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4363A4">
        <w:rPr>
          <w:noProof/>
          <w:sz w:val="24"/>
          <w:szCs w:val="24"/>
        </w:rPr>
        <w:t>Исмагилов Руслан Рузалевич</w:t>
      </w:r>
      <w:r w:rsidR="006B4D21" w:rsidRPr="0067387C">
        <w:rPr>
          <w:sz w:val="24"/>
          <w:szCs w:val="24"/>
        </w:rPr>
        <w:t xml:space="preserve"> (</w:t>
      </w:r>
      <w:r w:rsidR="004363A4">
        <w:rPr>
          <w:noProof/>
          <w:sz w:val="24"/>
          <w:szCs w:val="24"/>
        </w:rPr>
        <w:t>06.01.1988</w:t>
      </w:r>
      <w:r w:rsidR="006B4D21" w:rsidRPr="0067387C">
        <w:rPr>
          <w:sz w:val="24"/>
          <w:szCs w:val="24"/>
        </w:rPr>
        <w:t xml:space="preserve"> г.р., место рождения </w:t>
      </w:r>
      <w:r w:rsidR="006B4D21">
        <w:rPr>
          <w:sz w:val="24"/>
          <w:szCs w:val="24"/>
        </w:rPr>
        <w:t xml:space="preserve">- </w:t>
      </w:r>
      <w:r w:rsidR="004363A4">
        <w:rPr>
          <w:noProof/>
          <w:sz w:val="24"/>
          <w:szCs w:val="24"/>
        </w:rPr>
        <w:t>гор. Казань</w:t>
      </w:r>
      <w:r w:rsidR="006B4D21" w:rsidRPr="0067387C">
        <w:rPr>
          <w:sz w:val="24"/>
          <w:szCs w:val="24"/>
        </w:rPr>
        <w:t xml:space="preserve">, ИНН </w:t>
      </w:r>
      <w:r w:rsidR="004363A4">
        <w:rPr>
          <w:noProof/>
          <w:sz w:val="24"/>
          <w:szCs w:val="24"/>
        </w:rPr>
        <w:t>166108579000</w:t>
      </w:r>
      <w:r w:rsidR="006B4D21" w:rsidRPr="0067387C">
        <w:rPr>
          <w:sz w:val="24"/>
          <w:szCs w:val="24"/>
        </w:rPr>
        <w:t xml:space="preserve">, СНИЛС </w:t>
      </w:r>
      <w:r w:rsidR="004363A4">
        <w:rPr>
          <w:noProof/>
          <w:sz w:val="24"/>
          <w:szCs w:val="24"/>
        </w:rPr>
        <w:t>115-716-031 29</w:t>
      </w:r>
      <w:r w:rsidR="006B4D21" w:rsidRPr="0067387C">
        <w:rPr>
          <w:sz w:val="24"/>
          <w:szCs w:val="24"/>
        </w:rPr>
        <w:t xml:space="preserve">, адрес регистрации: </w:t>
      </w:r>
      <w:r w:rsidR="004363A4">
        <w:rPr>
          <w:noProof/>
          <w:sz w:val="24"/>
          <w:szCs w:val="24"/>
        </w:rPr>
        <w:t>420070, Республика Татарстан, г. Казань, ул. Конечная, д. 15</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4363A4">
        <w:rPr>
          <w:noProof/>
          <w:sz w:val="24"/>
          <w:szCs w:val="24"/>
        </w:rPr>
        <w:t>Галиевой Эльзы Васильзяновны</w:t>
      </w:r>
      <w:r w:rsidR="006B4D21" w:rsidRPr="0067387C">
        <w:rPr>
          <w:sz w:val="24"/>
          <w:szCs w:val="24"/>
        </w:rPr>
        <w:t xml:space="preserve">, действующей на основании </w:t>
      </w:r>
      <w:r w:rsidR="004363A4">
        <w:rPr>
          <w:noProof/>
          <w:sz w:val="24"/>
          <w:szCs w:val="24"/>
        </w:rPr>
        <w:t>решения Арбитражного суда Республики Татарстан от 31.03.2025 г. (резолютивная часть объявлена 20.03.2025 г.) по делу № А65-39941/2024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4363A4">
        <w:rPr>
          <w:noProof/>
          <w:sz w:val="24"/>
          <w:szCs w:val="24"/>
        </w:rPr>
        <w:t>Исмагилова Руслана Рузалевича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4363A4">
        <w:rPr>
          <w:noProof/>
        </w:rPr>
        <w:t>Исмагилова Руслана Рузалевича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A85450" w:rsidRPr="00A85450">
        <w:rPr>
          <w:noProof/>
        </w:rPr>
        <w:t>Исмагилов Руслан Рузалевич, номер счета – 40817810262000086314, Банк получателя – Отделение «Банк Татарстан» №8610 ПАО Сбербанк, БИК – 049205603, Корр.счет – 30101810600000000603, ИНН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4363A4" w:rsidP="006B4D21">
            <w:pPr>
              <w:tabs>
                <w:tab w:val="left" w:pos="602"/>
              </w:tabs>
              <w:jc w:val="both"/>
            </w:pPr>
            <w:r>
              <w:rPr>
                <w:noProof/>
              </w:rPr>
              <w:t>Исмагилов Руслан Рузалевич</w:t>
            </w:r>
            <w:r w:rsidR="006B4D21" w:rsidRPr="0067387C">
              <w:t xml:space="preserve"> (</w:t>
            </w:r>
            <w:r>
              <w:rPr>
                <w:noProof/>
              </w:rPr>
              <w:t>06.01.1988</w:t>
            </w:r>
            <w:r w:rsidR="006B4D21" w:rsidRPr="0067387C">
              <w:t xml:space="preserve"> г.р., место рождения </w:t>
            </w:r>
            <w:r w:rsidR="006B4D21">
              <w:t xml:space="preserve">- </w:t>
            </w:r>
            <w:r>
              <w:rPr>
                <w:noProof/>
              </w:rPr>
              <w:t>гор. Казань</w:t>
            </w:r>
            <w:r w:rsidR="006B4D21" w:rsidRPr="0067387C">
              <w:t xml:space="preserve">, ИНН </w:t>
            </w:r>
            <w:r>
              <w:rPr>
                <w:noProof/>
              </w:rPr>
              <w:t>166108579000</w:t>
            </w:r>
            <w:r w:rsidR="006B4D21" w:rsidRPr="0067387C">
              <w:t xml:space="preserve">, СНИЛС </w:t>
            </w:r>
            <w:r>
              <w:rPr>
                <w:noProof/>
              </w:rPr>
              <w:t>115-716-031 29</w:t>
            </w:r>
            <w:r w:rsidR="006B4D21" w:rsidRPr="0067387C">
              <w:t xml:space="preserve">, адрес регистрации: </w:t>
            </w:r>
            <w:r>
              <w:rPr>
                <w:noProof/>
              </w:rPr>
              <w:t>420070, Республика Татарстан, г. Казань, ул. Конечная, д. 15</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Республики Татарстан от 31.03.2025 г. (резолютивная часть объявлена 20.03.2025 г.) по делу № А65-39941/2024</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A85450" w:rsidRPr="00A85450">
              <w:rPr>
                <w:noProof/>
              </w:rPr>
              <w:t>Исмагилов Руслан Рузалевич, номер счета – 40817810262000086314, Банк получателя – Отделение «Банк Татарстан» №8610 ПАО Сбербанк, БИК – 049205603, Корр.счет – 30101810600000000603, ИНН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4363A4">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24F2" w:rsidRDefault="007124F2">
      <w:r>
        <w:separator/>
      </w:r>
    </w:p>
  </w:endnote>
  <w:endnote w:type="continuationSeparator" w:id="0">
    <w:p w:rsidR="007124F2" w:rsidRDefault="00712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85450">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85450" w:rsidRPr="00A85450">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85450" w:rsidRPr="00A85450">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24F2" w:rsidRDefault="007124F2">
      <w:pPr>
        <w:pStyle w:val="GenStyleDefPar"/>
      </w:pPr>
      <w:r>
        <w:separator/>
      </w:r>
    </w:p>
  </w:footnote>
  <w:footnote w:type="continuationSeparator" w:id="0">
    <w:p w:rsidR="007124F2" w:rsidRDefault="007124F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363A4"/>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124F2"/>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8545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32799"/>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566DF3-6673-40E7-B6CE-9398EA6FB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858</Words>
  <Characters>4896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2025-11-14T04:33:00Z</dcterms:created>
  <dcterms:modified xsi:type="dcterms:W3CDTF">2025-11-14T04:33:00Z</dcterms:modified>
</cp:coreProperties>
</file>