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5A653A">
        <w:rPr>
          <w:noProof/>
          <w:sz w:val="24"/>
          <w:szCs w:val="24"/>
        </w:rPr>
        <w:t>Князева Анастасия Игоревна</w:t>
      </w:r>
      <w:r w:rsidR="006B4D21" w:rsidRPr="0067387C">
        <w:rPr>
          <w:sz w:val="24"/>
          <w:szCs w:val="24"/>
        </w:rPr>
        <w:t xml:space="preserve"> (</w:t>
      </w:r>
      <w:r w:rsidR="005A653A">
        <w:rPr>
          <w:noProof/>
          <w:sz w:val="24"/>
          <w:szCs w:val="24"/>
        </w:rPr>
        <w:t>15.02.1990</w:t>
      </w:r>
      <w:r w:rsidR="006B4D21" w:rsidRPr="0067387C">
        <w:rPr>
          <w:sz w:val="24"/>
          <w:szCs w:val="24"/>
        </w:rPr>
        <w:t xml:space="preserve"> г.р., место рождения </w:t>
      </w:r>
      <w:r w:rsidR="006B4D21">
        <w:rPr>
          <w:sz w:val="24"/>
          <w:szCs w:val="24"/>
        </w:rPr>
        <w:t xml:space="preserve">- </w:t>
      </w:r>
      <w:r w:rsidR="005A653A">
        <w:rPr>
          <w:noProof/>
          <w:sz w:val="24"/>
          <w:szCs w:val="24"/>
        </w:rPr>
        <w:t>гор. Москва</w:t>
      </w:r>
      <w:r w:rsidR="006B4D21" w:rsidRPr="0067387C">
        <w:rPr>
          <w:sz w:val="24"/>
          <w:szCs w:val="24"/>
        </w:rPr>
        <w:t xml:space="preserve">, ИНН </w:t>
      </w:r>
      <w:r w:rsidR="005A653A">
        <w:rPr>
          <w:noProof/>
          <w:sz w:val="24"/>
          <w:szCs w:val="24"/>
        </w:rPr>
        <w:t>500404851201</w:t>
      </w:r>
      <w:r w:rsidR="006B4D21" w:rsidRPr="0067387C">
        <w:rPr>
          <w:sz w:val="24"/>
          <w:szCs w:val="24"/>
        </w:rPr>
        <w:t xml:space="preserve">, СНИЛС </w:t>
      </w:r>
      <w:r w:rsidR="005A653A">
        <w:rPr>
          <w:noProof/>
          <w:sz w:val="24"/>
          <w:szCs w:val="24"/>
        </w:rPr>
        <w:t>114-294-677 56</w:t>
      </w:r>
      <w:r w:rsidR="006B4D21" w:rsidRPr="0067387C">
        <w:rPr>
          <w:sz w:val="24"/>
          <w:szCs w:val="24"/>
        </w:rPr>
        <w:t xml:space="preserve">, адрес регистрации: </w:t>
      </w:r>
      <w:r w:rsidR="005A653A">
        <w:rPr>
          <w:noProof/>
          <w:sz w:val="24"/>
          <w:szCs w:val="24"/>
        </w:rPr>
        <w:t>143604, Московская область, Волоколамский район, г. Волоколамск, ул. Энтузиастов, дом 22, кв. 6</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5A653A">
        <w:rPr>
          <w:noProof/>
          <w:sz w:val="24"/>
          <w:szCs w:val="24"/>
        </w:rPr>
        <w:t>Вовк Екатерины Михайловны</w:t>
      </w:r>
      <w:r w:rsidR="006B4D21" w:rsidRPr="0067387C">
        <w:rPr>
          <w:sz w:val="24"/>
          <w:szCs w:val="24"/>
        </w:rPr>
        <w:t xml:space="preserve">, действующей на основании </w:t>
      </w:r>
      <w:r w:rsidR="005A653A">
        <w:rPr>
          <w:noProof/>
          <w:sz w:val="24"/>
          <w:szCs w:val="24"/>
        </w:rPr>
        <w:t>решения Арбитражного суда Московской области от 04.07.2025 г. (резолютивная часть объявлена 25.06.2025 г.) по делу № А41-9618/25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A653A">
        <w:rPr>
          <w:noProof/>
          <w:sz w:val="24"/>
          <w:szCs w:val="24"/>
        </w:rPr>
        <w:t>Князевой Анастасии Игоревны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A653A">
        <w:rPr>
          <w:noProof/>
        </w:rPr>
        <w:t>Князевой Анастасии Игоревны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52238A" w:rsidRPr="0052238A">
        <w:rPr>
          <w:noProof/>
        </w:rPr>
        <w:t>Князева Анастасия Игоревна, номер счета – 40817810950204486618,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5A653A" w:rsidP="006B4D21">
            <w:pPr>
              <w:tabs>
                <w:tab w:val="left" w:pos="602"/>
              </w:tabs>
              <w:jc w:val="both"/>
            </w:pPr>
            <w:r>
              <w:rPr>
                <w:noProof/>
              </w:rPr>
              <w:t>Князева Анастасия Игоревна</w:t>
            </w:r>
            <w:r w:rsidR="006B4D21" w:rsidRPr="0067387C">
              <w:t xml:space="preserve"> (</w:t>
            </w:r>
            <w:r>
              <w:rPr>
                <w:noProof/>
              </w:rPr>
              <w:t>15.02.1990</w:t>
            </w:r>
            <w:r w:rsidR="006B4D21" w:rsidRPr="0067387C">
              <w:t xml:space="preserve"> г.р., место рождения </w:t>
            </w:r>
            <w:r w:rsidR="006B4D21">
              <w:t xml:space="preserve">- </w:t>
            </w:r>
            <w:r>
              <w:rPr>
                <w:noProof/>
              </w:rPr>
              <w:t>гор. Москва</w:t>
            </w:r>
            <w:r w:rsidR="006B4D21" w:rsidRPr="0067387C">
              <w:t xml:space="preserve">, ИНН </w:t>
            </w:r>
            <w:r>
              <w:rPr>
                <w:noProof/>
              </w:rPr>
              <w:t>500404851201</w:t>
            </w:r>
            <w:r w:rsidR="006B4D21" w:rsidRPr="0067387C">
              <w:t xml:space="preserve">, СНИЛС </w:t>
            </w:r>
            <w:r>
              <w:rPr>
                <w:noProof/>
              </w:rPr>
              <w:t>114-294-677 56</w:t>
            </w:r>
            <w:r w:rsidR="006B4D21" w:rsidRPr="0067387C">
              <w:t xml:space="preserve">, адрес регистрации: </w:t>
            </w:r>
            <w:r>
              <w:rPr>
                <w:noProof/>
              </w:rPr>
              <w:t>143604, Московская область, Волоколамский район, г. Волоколамск, ул. Энтузиастов, дом 22, кв. 6</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Московской области от 04.07.2025 г. (резолютивная часть объявлена 25.06.2025 г.) по делу № А41-9618/25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52238A" w:rsidRPr="0052238A">
              <w:rPr>
                <w:noProof/>
              </w:rPr>
              <w:t>Князева Анастасия Игоревна, номер счета – 40817810950204486618,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5A653A">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1F2" w:rsidRDefault="002841F2">
      <w:r>
        <w:separator/>
      </w:r>
    </w:p>
  </w:endnote>
  <w:endnote w:type="continuationSeparator" w:id="0">
    <w:p w:rsidR="002841F2" w:rsidRDefault="00284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B25B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B25BB" w:rsidRPr="00DB25BB">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B25BB" w:rsidRPr="00DB25BB">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1F2" w:rsidRDefault="002841F2">
      <w:pPr>
        <w:pStyle w:val="GenStyleDefPar"/>
      </w:pPr>
      <w:r>
        <w:separator/>
      </w:r>
    </w:p>
  </w:footnote>
  <w:footnote w:type="continuationSeparator" w:id="0">
    <w:p w:rsidR="002841F2" w:rsidRDefault="002841F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0920"/>
    <w:rsid w:val="00253172"/>
    <w:rsid w:val="00271224"/>
    <w:rsid w:val="00280D04"/>
    <w:rsid w:val="002841F2"/>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238A"/>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A653A"/>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B25BB"/>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57856"/>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F4B836-1580-40E7-B562-455A2AA6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2025-11-18T04:37:00Z</dcterms:created>
  <dcterms:modified xsi:type="dcterms:W3CDTF">2025-11-18T04:37:00Z</dcterms:modified>
</cp:coreProperties>
</file>