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E60523">
        <w:rPr>
          <w:noProof/>
          <w:sz w:val="24"/>
          <w:szCs w:val="24"/>
        </w:rPr>
        <w:t>Палаухина Лариса Владимировна</w:t>
      </w:r>
      <w:r w:rsidR="006B4D21" w:rsidRPr="0067387C">
        <w:rPr>
          <w:sz w:val="24"/>
          <w:szCs w:val="24"/>
        </w:rPr>
        <w:t xml:space="preserve"> (</w:t>
      </w:r>
      <w:r w:rsidR="00E60523">
        <w:rPr>
          <w:noProof/>
          <w:sz w:val="24"/>
          <w:szCs w:val="24"/>
        </w:rPr>
        <w:t>15.08.1967</w:t>
      </w:r>
      <w:r w:rsidR="006B4D21" w:rsidRPr="0067387C">
        <w:rPr>
          <w:sz w:val="24"/>
          <w:szCs w:val="24"/>
        </w:rPr>
        <w:t xml:space="preserve"> г.р., место рождения </w:t>
      </w:r>
      <w:r w:rsidR="006B4D21">
        <w:rPr>
          <w:sz w:val="24"/>
          <w:szCs w:val="24"/>
        </w:rPr>
        <w:t xml:space="preserve">- </w:t>
      </w:r>
      <w:r w:rsidR="00E60523">
        <w:rPr>
          <w:noProof/>
          <w:sz w:val="24"/>
          <w:szCs w:val="24"/>
        </w:rPr>
        <w:t>пос. Кондинское Кондинского р-на Тюменской обл.</w:t>
      </w:r>
      <w:r w:rsidR="006B4D21" w:rsidRPr="0067387C">
        <w:rPr>
          <w:sz w:val="24"/>
          <w:szCs w:val="24"/>
        </w:rPr>
        <w:t xml:space="preserve">, ИНН </w:t>
      </w:r>
      <w:r w:rsidR="00E60523">
        <w:rPr>
          <w:noProof/>
          <w:sz w:val="24"/>
          <w:szCs w:val="24"/>
        </w:rPr>
        <w:t>720314000606</w:t>
      </w:r>
      <w:r w:rsidR="006B4D21" w:rsidRPr="0067387C">
        <w:rPr>
          <w:sz w:val="24"/>
          <w:szCs w:val="24"/>
        </w:rPr>
        <w:t xml:space="preserve">, СНИЛС </w:t>
      </w:r>
      <w:r w:rsidR="00E60523">
        <w:rPr>
          <w:noProof/>
          <w:sz w:val="24"/>
          <w:szCs w:val="24"/>
        </w:rPr>
        <w:t>058-497-723 19</w:t>
      </w:r>
      <w:r w:rsidR="006B4D21" w:rsidRPr="0067387C">
        <w:rPr>
          <w:sz w:val="24"/>
          <w:szCs w:val="24"/>
        </w:rPr>
        <w:t xml:space="preserve">, адрес регистрации: </w:t>
      </w:r>
      <w:r w:rsidR="00E60523">
        <w:rPr>
          <w:noProof/>
          <w:sz w:val="24"/>
          <w:szCs w:val="24"/>
        </w:rPr>
        <w:t>625023, Тюменская область, гор. Тюмень, ул. Котовского, дом 55А, кв. 204</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E60523">
        <w:rPr>
          <w:noProof/>
          <w:sz w:val="24"/>
          <w:szCs w:val="24"/>
        </w:rPr>
        <w:t>Галиевой Эльзы Васильзяновны</w:t>
      </w:r>
      <w:r w:rsidR="006B4D21" w:rsidRPr="0067387C">
        <w:rPr>
          <w:sz w:val="24"/>
          <w:szCs w:val="24"/>
        </w:rPr>
        <w:t xml:space="preserve">, действующей на основании </w:t>
      </w:r>
      <w:r w:rsidR="00E60523">
        <w:rPr>
          <w:noProof/>
          <w:sz w:val="24"/>
          <w:szCs w:val="24"/>
        </w:rPr>
        <w:t>решения Арбитражного суда Тюменской области от 20.08.2025 г. по делу № А70-15274/2025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E60523">
        <w:rPr>
          <w:noProof/>
          <w:sz w:val="24"/>
          <w:szCs w:val="24"/>
        </w:rPr>
        <w:t>Палаухиной Ларисы Владимировны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E60523">
        <w:rPr>
          <w:noProof/>
        </w:rPr>
        <w:t>Палаухиной Ларисы Владимировны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346943" w:rsidRPr="00346943">
        <w:rPr>
          <w:noProof/>
        </w:rPr>
        <w:t>Палаухина Лариса Владимировна, номер счета – 40817810224156010576, Банк получателя – Банк ВТБ (публичное акционерное общество) № 6602 в г. Екатеринбурге, БИК – 046577501, Корр.счет – 30101810165770000501, ИНН Банка 7702070139.</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E60523" w:rsidP="006B4D21">
            <w:pPr>
              <w:tabs>
                <w:tab w:val="left" w:pos="602"/>
              </w:tabs>
              <w:jc w:val="both"/>
            </w:pPr>
            <w:r>
              <w:rPr>
                <w:noProof/>
              </w:rPr>
              <w:t>Палаухина Лариса Владимировна</w:t>
            </w:r>
            <w:r w:rsidR="006B4D21" w:rsidRPr="0067387C">
              <w:t xml:space="preserve"> (</w:t>
            </w:r>
            <w:r>
              <w:rPr>
                <w:noProof/>
              </w:rPr>
              <w:t>15.08.1967</w:t>
            </w:r>
            <w:r w:rsidR="006B4D21" w:rsidRPr="0067387C">
              <w:t xml:space="preserve"> г.р., место рождения </w:t>
            </w:r>
            <w:r w:rsidR="006B4D21">
              <w:t xml:space="preserve">- </w:t>
            </w:r>
            <w:r>
              <w:rPr>
                <w:noProof/>
              </w:rPr>
              <w:t>пос. Кондинское Кондинского р-на Тюменской обл.</w:t>
            </w:r>
            <w:r w:rsidR="006B4D21" w:rsidRPr="0067387C">
              <w:t xml:space="preserve">, ИНН </w:t>
            </w:r>
            <w:r>
              <w:rPr>
                <w:noProof/>
              </w:rPr>
              <w:t>720314000606</w:t>
            </w:r>
            <w:r w:rsidR="006B4D21" w:rsidRPr="0067387C">
              <w:t xml:space="preserve">, СНИЛС </w:t>
            </w:r>
            <w:r>
              <w:rPr>
                <w:noProof/>
              </w:rPr>
              <w:t>058-497-723 19</w:t>
            </w:r>
            <w:r w:rsidR="006B4D21" w:rsidRPr="0067387C">
              <w:t xml:space="preserve">, адрес регистрации: </w:t>
            </w:r>
            <w:r>
              <w:rPr>
                <w:noProof/>
              </w:rPr>
              <w:t>625023, Тюменская область, гор. Тюмень, ул. Котовского, дом 55А, кв. 204</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Тюменской области от 20.08.2025 г. по делу № А70-15274/2025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346943" w:rsidRPr="00346943">
              <w:rPr>
                <w:noProof/>
              </w:rPr>
              <w:t>Палаухина Лариса Владимировна, номер счета – 40817810224156010576, Банк получателя – Банк ВТБ (публичное акционерное общество) № 6602 в г. Екатеринбурге, БИК – 046577501, Корр.счет – 30101810165770000501, ИНН Банка 7702070139.</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E60523">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7C22" w:rsidRDefault="008A7C22">
      <w:r>
        <w:separator/>
      </w:r>
    </w:p>
  </w:endnote>
  <w:endnote w:type="continuationSeparator" w:id="0">
    <w:p w:rsidR="008A7C22" w:rsidRDefault="008A7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346943">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346943" w:rsidRPr="00346943">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346943" w:rsidRPr="00346943">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7C22" w:rsidRDefault="008A7C22">
      <w:pPr>
        <w:pStyle w:val="GenStyleDefPar"/>
      </w:pPr>
      <w:r>
        <w:separator/>
      </w:r>
    </w:p>
  </w:footnote>
  <w:footnote w:type="continuationSeparator" w:id="0">
    <w:p w:rsidR="008A7C22" w:rsidRDefault="008A7C22">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46943"/>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A7C22"/>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0523"/>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6876249E-AA16-4AE2-90E6-6AB7EE0F2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869</Words>
  <Characters>4957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2026-01-21T04:26:00Z</dcterms:created>
  <dcterms:modified xsi:type="dcterms:W3CDTF">2026-01-21T04:26:00Z</dcterms:modified>
</cp:coreProperties>
</file>