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001910">
        <w:rPr>
          <w:rFonts w:ascii="Times New Roman" w:hAnsi="Times New Roman"/>
          <w:noProof/>
          <w:sz w:val="22"/>
          <w:szCs w:val="20"/>
          <w:lang w:val="ru-RU"/>
        </w:rPr>
        <w:t>Костромина Бориса Юрьевича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001910">
        <w:rPr>
          <w:rFonts w:ascii="Times New Roman" w:hAnsi="Times New Roman"/>
          <w:noProof/>
          <w:sz w:val="22"/>
          <w:szCs w:val="20"/>
          <w:lang w:val="ru-RU"/>
        </w:rPr>
        <w:t>17.07.1990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001910">
        <w:rPr>
          <w:rFonts w:ascii="Times New Roman" w:hAnsi="Times New Roman"/>
          <w:noProof/>
          <w:sz w:val="22"/>
          <w:szCs w:val="20"/>
          <w:lang w:val="ru-RU"/>
        </w:rPr>
        <w:t>с. Апука Олюторского р-на Камчатской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001910">
        <w:rPr>
          <w:rFonts w:ascii="Times New Roman" w:hAnsi="Times New Roman"/>
          <w:noProof/>
          <w:sz w:val="22"/>
          <w:szCs w:val="20"/>
          <w:lang w:val="ru-RU"/>
        </w:rPr>
        <w:t>147-321-211 30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001910">
        <w:rPr>
          <w:rFonts w:ascii="Times New Roman" w:hAnsi="Times New Roman"/>
          <w:noProof/>
          <w:sz w:val="22"/>
          <w:szCs w:val="20"/>
          <w:lang w:val="ru-RU"/>
        </w:rPr>
        <w:t>744917596562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001910">
        <w:rPr>
          <w:rFonts w:ascii="Times New Roman" w:hAnsi="Times New Roman"/>
          <w:noProof/>
          <w:sz w:val="22"/>
          <w:szCs w:val="20"/>
          <w:lang w:val="ru-RU"/>
        </w:rPr>
        <w:t>454119, Челябинская область, г. Челябинск, р-н Ленинский, ул. Дзержинского, д. 24Б, кв. 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001910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001910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Челябинской области от 24.07.2025 г. по делу № А76-20384/2025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D5363E" w:rsidP="00A249F4">
      <w:pPr>
        <w:ind w:firstLine="709"/>
        <w:jc w:val="both"/>
        <w:rPr>
          <w:sz w:val="24"/>
          <w:szCs w:val="24"/>
        </w:rPr>
      </w:pPr>
      <w:r w:rsidRPr="00D5363E">
        <w:rPr>
          <w:noProof/>
          <w:sz w:val="24"/>
          <w:szCs w:val="24"/>
        </w:rPr>
        <w:t>Костромин Борис Юрьевич, номер счета – 40817810450207348907,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001910">
        <w:rPr>
          <w:rFonts w:ascii="Times New Roman" w:hAnsi="Times New Roman"/>
          <w:noProof/>
          <w:sz w:val="22"/>
          <w:szCs w:val="20"/>
          <w:lang w:val="ru-RU"/>
        </w:rPr>
        <w:t>Костромина Бориса Юрьевича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001910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001910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D5363E" w:rsidRPr="00D5363E">
        <w:rPr>
          <w:noProof/>
          <w:sz w:val="22"/>
          <w:szCs w:val="20"/>
        </w:rPr>
        <w:t>Костромин Борис Юрьевич, номер счета – 40817810450207348907,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001910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994" w:rsidRDefault="00826994">
      <w:r>
        <w:separator/>
      </w:r>
    </w:p>
  </w:endnote>
  <w:endnote w:type="continuationSeparator" w:id="0">
    <w:p w:rsidR="00826994" w:rsidRDefault="00826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D5363E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D5363E" w:rsidRPr="00D5363E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D5363E" w:rsidRPr="00D5363E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994" w:rsidRDefault="00826994">
      <w:pPr>
        <w:pStyle w:val="GenStyleDefPar"/>
      </w:pPr>
      <w:r>
        <w:separator/>
      </w:r>
    </w:p>
  </w:footnote>
  <w:footnote w:type="continuationSeparator" w:id="0">
    <w:p w:rsidR="00826994" w:rsidRDefault="0082699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1910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26994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5363E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E020D8DF-79FE-415F-AACF-440DF377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2026-01-21T05:37:00Z</dcterms:created>
  <dcterms:modified xsi:type="dcterms:W3CDTF">2026-01-21T05:37:00Z</dcterms:modified>
</cp:coreProperties>
</file>