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A2BF" w14:textId="4B1A092F"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xml:space="preserve">№ </w:t>
      </w:r>
      <w:r w:rsidR="004F039B">
        <w:rPr>
          <w:rFonts w:ascii="Times New Roman" w:hAnsi="Times New Roman"/>
          <w:b/>
          <w:sz w:val="24"/>
        </w:rPr>
        <w:t>___</w:t>
      </w:r>
    </w:p>
    <w:p w14:paraId="52636A3A" w14:textId="77777777" w:rsidR="00AB56B9" w:rsidRDefault="00AB56B9" w:rsidP="00AB56B9">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4AEF220A" w14:textId="5EFA1F23" w:rsidR="00507C99" w:rsidRPr="00011F61" w:rsidRDefault="00507C99" w:rsidP="00507C99">
      <w:pPr>
        <w:pStyle w:val="a5"/>
        <w:jc w:val="both"/>
        <w:rPr>
          <w:rFonts w:ascii="Times New Roman" w:hAnsi="Times New Roman" w:cs="Times New Roman"/>
          <w:sz w:val="22"/>
          <w:szCs w:val="22"/>
        </w:rPr>
      </w:pPr>
      <w:r w:rsidRPr="008A097F">
        <w:rPr>
          <w:rFonts w:ascii="Times New Roman" w:hAnsi="Times New Roman" w:cs="Times New Roman"/>
          <w:sz w:val="22"/>
          <w:szCs w:val="22"/>
        </w:rPr>
        <w:t>г.</w:t>
      </w:r>
      <w:r w:rsidR="00BB18FD">
        <w:rPr>
          <w:rFonts w:ascii="Times New Roman" w:hAnsi="Times New Roman" w:cs="Times New Roman"/>
          <w:sz w:val="22"/>
          <w:szCs w:val="22"/>
        </w:rPr>
        <w:t xml:space="preserve"> </w:t>
      </w:r>
      <w:r w:rsidR="00157AFE" w:rsidRPr="008A097F">
        <w:rPr>
          <w:rFonts w:ascii="Times New Roman" w:hAnsi="Times New Roman" w:cs="Times New Roman"/>
          <w:sz w:val="22"/>
          <w:szCs w:val="22"/>
        </w:rPr>
        <w:t>Екатеринбург</w:t>
      </w:r>
      <w:r w:rsidR="00D27957" w:rsidRPr="008A097F">
        <w:rPr>
          <w:rFonts w:ascii="Times New Roman" w:hAnsi="Times New Roman" w:cs="Times New Roman"/>
          <w:sz w:val="22"/>
          <w:szCs w:val="22"/>
        </w:rPr>
        <w:t xml:space="preserve">  </w:t>
      </w:r>
      <w:r w:rsidRPr="008A097F">
        <w:rPr>
          <w:rFonts w:ascii="Times New Roman" w:hAnsi="Times New Roman" w:cs="Times New Roman"/>
          <w:sz w:val="22"/>
          <w:szCs w:val="22"/>
        </w:rPr>
        <w:t xml:space="preserve">                                                                 </w:t>
      </w:r>
      <w:r w:rsidR="00615466" w:rsidRPr="008A097F">
        <w:rPr>
          <w:rFonts w:ascii="Times New Roman" w:hAnsi="Times New Roman" w:cs="Times New Roman"/>
          <w:sz w:val="22"/>
          <w:szCs w:val="22"/>
        </w:rPr>
        <w:t xml:space="preserve">                         </w:t>
      </w:r>
      <w:r w:rsidR="00011F61">
        <w:rPr>
          <w:rFonts w:ascii="Times New Roman" w:hAnsi="Times New Roman" w:cs="Times New Roman"/>
          <w:sz w:val="22"/>
          <w:szCs w:val="22"/>
        </w:rPr>
        <w:t xml:space="preserve"> </w:t>
      </w:r>
      <w:r w:rsidR="00011F61" w:rsidRPr="00A31019">
        <w:rPr>
          <w:rFonts w:ascii="Times New Roman" w:hAnsi="Times New Roman" w:cs="Times New Roman"/>
          <w:sz w:val="22"/>
          <w:szCs w:val="22"/>
        </w:rPr>
        <w:t xml:space="preserve">  </w:t>
      </w:r>
      <w:r w:rsidR="00A31019">
        <w:rPr>
          <w:rFonts w:ascii="Times New Roman" w:hAnsi="Times New Roman" w:cs="Times New Roman"/>
          <w:sz w:val="22"/>
          <w:szCs w:val="22"/>
        </w:rPr>
        <w:t xml:space="preserve">   </w:t>
      </w:r>
      <w:r w:rsidR="00F70C83">
        <w:rPr>
          <w:rFonts w:ascii="Times New Roman" w:hAnsi="Times New Roman" w:cs="Times New Roman"/>
          <w:sz w:val="22"/>
          <w:szCs w:val="22"/>
        </w:rPr>
        <w:t xml:space="preserve">       </w:t>
      </w:r>
      <w:r w:rsidR="00011F61">
        <w:rPr>
          <w:rFonts w:ascii="Times New Roman" w:hAnsi="Times New Roman" w:cs="Times New Roman"/>
          <w:sz w:val="22"/>
          <w:szCs w:val="22"/>
        </w:rPr>
        <w:t>«</w:t>
      </w:r>
      <w:r w:rsidR="004F039B">
        <w:rPr>
          <w:rFonts w:ascii="Times New Roman" w:hAnsi="Times New Roman" w:cs="Times New Roman"/>
          <w:sz w:val="22"/>
          <w:szCs w:val="22"/>
        </w:rPr>
        <w:t>__</w:t>
      </w:r>
      <w:r w:rsidR="00011F61">
        <w:rPr>
          <w:rFonts w:ascii="Times New Roman" w:hAnsi="Times New Roman" w:cs="Times New Roman"/>
          <w:sz w:val="22"/>
          <w:szCs w:val="22"/>
        </w:rPr>
        <w:t xml:space="preserve">» </w:t>
      </w:r>
      <w:r w:rsidR="004F039B">
        <w:rPr>
          <w:rFonts w:ascii="Times New Roman" w:hAnsi="Times New Roman" w:cs="Times New Roman"/>
          <w:sz w:val="22"/>
          <w:szCs w:val="22"/>
        </w:rPr>
        <w:t>__________</w:t>
      </w:r>
      <w:r w:rsidR="00A31019">
        <w:rPr>
          <w:rFonts w:ascii="Times New Roman" w:hAnsi="Times New Roman" w:cs="Times New Roman"/>
          <w:sz w:val="22"/>
          <w:szCs w:val="22"/>
        </w:rPr>
        <w:t xml:space="preserve"> </w:t>
      </w:r>
      <w:r w:rsidR="00011F61">
        <w:rPr>
          <w:rFonts w:ascii="Times New Roman" w:hAnsi="Times New Roman" w:cs="Times New Roman"/>
          <w:sz w:val="22"/>
          <w:szCs w:val="22"/>
        </w:rPr>
        <w:t>202</w:t>
      </w:r>
      <w:r w:rsidR="007A2F2E">
        <w:rPr>
          <w:rFonts w:ascii="Times New Roman" w:hAnsi="Times New Roman" w:cs="Times New Roman"/>
          <w:sz w:val="22"/>
          <w:szCs w:val="22"/>
        </w:rPr>
        <w:t>__</w:t>
      </w:r>
      <w:r w:rsidR="00011F61">
        <w:rPr>
          <w:rFonts w:ascii="Times New Roman" w:hAnsi="Times New Roman" w:cs="Times New Roman"/>
          <w:sz w:val="22"/>
          <w:szCs w:val="22"/>
        </w:rPr>
        <w:t xml:space="preserve"> г. </w:t>
      </w:r>
    </w:p>
    <w:p w14:paraId="611B3EF6" w14:textId="77777777" w:rsidR="00A31019" w:rsidRDefault="00A31019" w:rsidP="00AD3ACB">
      <w:pPr>
        <w:jc w:val="both"/>
        <w:rPr>
          <w:b/>
          <w:sz w:val="22"/>
          <w:szCs w:val="22"/>
        </w:rPr>
      </w:pPr>
    </w:p>
    <w:p w14:paraId="6BDCBCBF" w14:textId="559EF3C9" w:rsidR="00011F61" w:rsidRPr="00AA09F8" w:rsidRDefault="005252BC" w:rsidP="00AD3ACB">
      <w:pPr>
        <w:jc w:val="both"/>
        <w:rPr>
          <w:sz w:val="22"/>
          <w:szCs w:val="22"/>
        </w:rPr>
      </w:pPr>
      <w:r w:rsidRPr="00FA12F4">
        <w:rPr>
          <w:b/>
          <w:sz w:val="22"/>
          <w:szCs w:val="22"/>
        </w:rPr>
        <w:t xml:space="preserve">Финансовый управляющий </w:t>
      </w:r>
      <w:r w:rsidR="004877DA" w:rsidRPr="00BB0886">
        <w:rPr>
          <w:sz w:val="22"/>
          <w:szCs w:val="22"/>
        </w:rPr>
        <w:t>Трофимова Дмитрия Алексеевича (14.01.1981 г.р., место</w:t>
      </w:r>
      <w:r w:rsidR="004877DA">
        <w:rPr>
          <w:sz w:val="22"/>
          <w:szCs w:val="22"/>
        </w:rPr>
        <w:t xml:space="preserve"> </w:t>
      </w:r>
      <w:r w:rsidR="004877DA" w:rsidRPr="00BB0886">
        <w:rPr>
          <w:sz w:val="22"/>
          <w:szCs w:val="22"/>
        </w:rPr>
        <w:t>рождения: рп Белоярский Березовского р-на Тюменской области, СНИЛС: 118-397-405-80, ИНН: 861100586084, адрес: Свердловская область, г. Екатеринбург, ул.</w:t>
      </w:r>
      <w:r w:rsidR="004877DA">
        <w:rPr>
          <w:sz w:val="22"/>
          <w:szCs w:val="22"/>
        </w:rPr>
        <w:t xml:space="preserve"> </w:t>
      </w:r>
      <w:r w:rsidR="004877DA" w:rsidRPr="00BB0886">
        <w:rPr>
          <w:sz w:val="22"/>
          <w:szCs w:val="22"/>
        </w:rPr>
        <w:t>Краснолесья, д. 54, кв. 182</w:t>
      </w:r>
      <w:r w:rsidR="004877DA">
        <w:rPr>
          <w:sz w:val="22"/>
          <w:szCs w:val="22"/>
        </w:rPr>
        <w:t>) -</w:t>
      </w:r>
      <w:r w:rsidR="007A2F2E">
        <w:rPr>
          <w:sz w:val="22"/>
          <w:szCs w:val="22"/>
        </w:rPr>
        <w:t xml:space="preserve"> Власов Николай Леонидович, действующий на основании</w:t>
      </w:r>
      <w:r w:rsidR="007A2F2E">
        <w:rPr>
          <w:color w:val="FF0000"/>
          <w:sz w:val="22"/>
          <w:szCs w:val="22"/>
        </w:rPr>
        <w:t xml:space="preserve"> </w:t>
      </w:r>
      <w:r w:rsidR="007A2F2E">
        <w:rPr>
          <w:sz w:val="22"/>
          <w:szCs w:val="22"/>
        </w:rPr>
        <w:t xml:space="preserve">Решения Арбитражного суда Свердловской области от </w:t>
      </w:r>
      <w:r w:rsidR="004877DA">
        <w:rPr>
          <w:sz w:val="22"/>
          <w:szCs w:val="22"/>
        </w:rPr>
        <w:t>08.07.2024</w:t>
      </w:r>
      <w:r w:rsidR="007A2F2E">
        <w:rPr>
          <w:sz w:val="22"/>
          <w:szCs w:val="22"/>
        </w:rPr>
        <w:t xml:space="preserve"> по делу А60-</w:t>
      </w:r>
      <w:r w:rsidR="004877DA">
        <w:rPr>
          <w:sz w:val="22"/>
          <w:szCs w:val="22"/>
        </w:rPr>
        <w:t>30506/2024</w:t>
      </w:r>
      <w:r w:rsidR="00CD55D5" w:rsidRPr="00FA12F4">
        <w:rPr>
          <w:sz w:val="22"/>
          <w:szCs w:val="22"/>
        </w:rPr>
        <w:t>,</w:t>
      </w:r>
      <w:r w:rsidR="002F103C" w:rsidRPr="00FA12F4">
        <w:rPr>
          <w:sz w:val="22"/>
          <w:szCs w:val="22"/>
        </w:rPr>
        <w:t xml:space="preserve"> </w:t>
      </w:r>
      <w:r w:rsidR="003C6578" w:rsidRPr="00FA12F4">
        <w:rPr>
          <w:sz w:val="22"/>
          <w:szCs w:val="22"/>
        </w:rPr>
        <w:t xml:space="preserve">именуемый в дальнейшем </w:t>
      </w:r>
      <w:r w:rsidR="00157AFE" w:rsidRPr="00FA12F4">
        <w:rPr>
          <w:b/>
          <w:sz w:val="22"/>
          <w:szCs w:val="22"/>
        </w:rPr>
        <w:t xml:space="preserve">«Продавец», </w:t>
      </w:r>
      <w:r w:rsidR="00157AFE" w:rsidRPr="00FA12F4">
        <w:rPr>
          <w:sz w:val="22"/>
          <w:szCs w:val="22"/>
        </w:rPr>
        <w:t>с одной стороны</w:t>
      </w:r>
      <w:r w:rsidR="00157AFE" w:rsidRPr="00AA09F8">
        <w:rPr>
          <w:sz w:val="22"/>
          <w:szCs w:val="22"/>
        </w:rPr>
        <w:t xml:space="preserve">, </w:t>
      </w:r>
    </w:p>
    <w:p w14:paraId="3D5DD840" w14:textId="77777777" w:rsidR="00AD3ACB" w:rsidRPr="00AA09F8" w:rsidRDefault="00AD3ACB" w:rsidP="00AD3ACB">
      <w:pPr>
        <w:jc w:val="both"/>
        <w:rPr>
          <w:sz w:val="22"/>
          <w:szCs w:val="22"/>
        </w:rPr>
      </w:pPr>
    </w:p>
    <w:p w14:paraId="10A1C0EC" w14:textId="2083B9A4" w:rsidR="00011F61" w:rsidRPr="00AA09F8" w:rsidRDefault="00011F61" w:rsidP="00AD3ACB">
      <w:pPr>
        <w:jc w:val="both"/>
        <w:rPr>
          <w:sz w:val="22"/>
          <w:szCs w:val="22"/>
        </w:rPr>
      </w:pPr>
      <w:r w:rsidRPr="00AA09F8">
        <w:rPr>
          <w:sz w:val="22"/>
          <w:szCs w:val="22"/>
        </w:rPr>
        <w:t xml:space="preserve">и </w:t>
      </w:r>
      <w:r w:rsidR="004F039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039B">
        <w:rPr>
          <w:bCs/>
          <w:sz w:val="22"/>
          <w:szCs w:val="22"/>
        </w:rPr>
        <w:t>,</w:t>
      </w:r>
      <w:r w:rsidR="00673F75" w:rsidRPr="00AA09F8">
        <w:rPr>
          <w:sz w:val="22"/>
          <w:szCs w:val="22"/>
        </w:rPr>
        <w:t xml:space="preserve"> </w:t>
      </w:r>
      <w:r w:rsidR="005A4C91" w:rsidRPr="00AA09F8">
        <w:rPr>
          <w:sz w:val="22"/>
          <w:szCs w:val="22"/>
        </w:rPr>
        <w:t xml:space="preserve">именуемый в дальнейшем </w:t>
      </w:r>
      <w:r w:rsidR="005A4C91" w:rsidRPr="00AA09F8">
        <w:rPr>
          <w:b/>
          <w:sz w:val="22"/>
          <w:szCs w:val="22"/>
        </w:rPr>
        <w:t>«П</w:t>
      </w:r>
      <w:r w:rsidR="00664440" w:rsidRPr="00AA09F8">
        <w:rPr>
          <w:b/>
          <w:sz w:val="22"/>
          <w:szCs w:val="22"/>
        </w:rPr>
        <w:t>окупатель</w:t>
      </w:r>
      <w:r w:rsidR="005A4C91" w:rsidRPr="00AA09F8">
        <w:rPr>
          <w:b/>
          <w:sz w:val="22"/>
          <w:szCs w:val="22"/>
        </w:rPr>
        <w:t>»</w:t>
      </w:r>
      <w:r w:rsidR="005A4C91" w:rsidRPr="00AA09F8">
        <w:rPr>
          <w:sz w:val="22"/>
          <w:szCs w:val="22"/>
        </w:rPr>
        <w:t xml:space="preserve">, </w:t>
      </w:r>
    </w:p>
    <w:p w14:paraId="507559FB" w14:textId="0E41E2AD" w:rsidR="00507C99" w:rsidRPr="003C6578" w:rsidRDefault="00507C99" w:rsidP="00AD3ACB">
      <w:pPr>
        <w:jc w:val="both"/>
        <w:rPr>
          <w:sz w:val="22"/>
          <w:szCs w:val="22"/>
        </w:rPr>
      </w:pPr>
      <w:r w:rsidRPr="003C6578">
        <w:rPr>
          <w:sz w:val="22"/>
          <w:szCs w:val="22"/>
        </w:rPr>
        <w:t>заключили настоящий до</w:t>
      </w:r>
      <w:r w:rsidRPr="003C6578">
        <w:rPr>
          <w:sz w:val="22"/>
          <w:szCs w:val="22"/>
        </w:rPr>
        <w:softHyphen/>
        <w:t>говор (далее по тексту «Договор») о нижеследующем:</w:t>
      </w:r>
    </w:p>
    <w:p w14:paraId="4109DD55" w14:textId="77777777" w:rsidR="00AB56B9" w:rsidRPr="003C6578" w:rsidRDefault="00AB56B9" w:rsidP="00344708">
      <w:pPr>
        <w:pStyle w:val="a3"/>
        <w:ind w:firstLine="567"/>
        <w:rPr>
          <w:rFonts w:ascii="Times New Roman" w:hAnsi="Times New Roman"/>
          <w:color w:val="FF0000"/>
          <w:sz w:val="22"/>
          <w:szCs w:val="22"/>
        </w:rPr>
      </w:pPr>
    </w:p>
    <w:p w14:paraId="327CD5FA" w14:textId="77777777" w:rsidR="00344708" w:rsidRPr="003C657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7A29B853" w14:textId="77777777" w:rsidR="00344708" w:rsidRPr="00AD3ACB" w:rsidRDefault="00344708" w:rsidP="00344708">
      <w:pPr>
        <w:pStyle w:val="a9"/>
        <w:ind w:firstLine="0"/>
        <w:rPr>
          <w:szCs w:val="22"/>
        </w:rPr>
      </w:pPr>
      <w:r w:rsidRPr="00AD3ACB">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D91468F" w14:textId="1D907368" w:rsidR="00A26906" w:rsidRPr="004877DA" w:rsidRDefault="00344708" w:rsidP="007A2F2E">
      <w:pPr>
        <w:shd w:val="clear" w:color="auto" w:fill="FFFFFF"/>
        <w:tabs>
          <w:tab w:val="left" w:pos="403"/>
        </w:tabs>
        <w:ind w:right="-1"/>
        <w:jc w:val="both"/>
        <w:rPr>
          <w:sz w:val="22"/>
          <w:szCs w:val="22"/>
        </w:rPr>
      </w:pPr>
      <w:r w:rsidRPr="00AD3ACB">
        <w:rPr>
          <w:sz w:val="22"/>
          <w:szCs w:val="22"/>
        </w:rPr>
        <w:t xml:space="preserve">1.2. </w:t>
      </w:r>
      <w:r w:rsidRPr="004877DA">
        <w:rPr>
          <w:sz w:val="22"/>
          <w:szCs w:val="22"/>
        </w:rPr>
        <w:t>Описание имущества,</w:t>
      </w:r>
      <w:r w:rsidR="00CA4908" w:rsidRPr="004877DA">
        <w:rPr>
          <w:sz w:val="22"/>
          <w:szCs w:val="22"/>
        </w:rPr>
        <w:t xml:space="preserve"> реализованного с электронных торгов,</w:t>
      </w:r>
      <w:r w:rsidRPr="004877DA">
        <w:rPr>
          <w:sz w:val="22"/>
          <w:szCs w:val="22"/>
        </w:rPr>
        <w:t xml:space="preserve"> являющегося предметом настоящего договора:</w:t>
      </w:r>
      <w:r w:rsidR="00A26906" w:rsidRPr="004877DA">
        <w:rPr>
          <w:sz w:val="22"/>
          <w:szCs w:val="22"/>
        </w:rPr>
        <w:t xml:space="preserve"> </w:t>
      </w:r>
      <w:r w:rsidR="004877DA" w:rsidRPr="004877DA">
        <w:rPr>
          <w:sz w:val="22"/>
          <w:szCs w:val="22"/>
        </w:rPr>
        <w:t>Дебиторская задолженность к ООО «Сантегра» ИНН 6685176645</w:t>
      </w:r>
    </w:p>
    <w:p w14:paraId="415D22F1" w14:textId="1F2BE86F" w:rsidR="00011F61" w:rsidRPr="004877DA" w:rsidRDefault="00011F61" w:rsidP="00C0274D">
      <w:pPr>
        <w:shd w:val="clear" w:color="auto" w:fill="FFFFFF"/>
        <w:tabs>
          <w:tab w:val="left" w:pos="403"/>
        </w:tabs>
        <w:ind w:right="-1"/>
        <w:jc w:val="both"/>
        <w:rPr>
          <w:sz w:val="22"/>
          <w:szCs w:val="22"/>
        </w:rPr>
      </w:pPr>
      <w:r w:rsidRPr="004877DA">
        <w:rPr>
          <w:sz w:val="22"/>
          <w:szCs w:val="22"/>
        </w:rPr>
        <w:t>1.</w:t>
      </w:r>
      <w:r w:rsidR="004877DA" w:rsidRPr="004877DA">
        <w:rPr>
          <w:sz w:val="22"/>
          <w:szCs w:val="22"/>
        </w:rPr>
        <w:t>3</w:t>
      </w:r>
      <w:r w:rsidRPr="004877DA">
        <w:rPr>
          <w:sz w:val="22"/>
          <w:szCs w:val="22"/>
        </w:rPr>
        <w:t xml:space="preserve">. Продажа </w:t>
      </w:r>
      <w:r w:rsidR="004877DA" w:rsidRPr="004877DA">
        <w:rPr>
          <w:sz w:val="22"/>
          <w:szCs w:val="22"/>
        </w:rPr>
        <w:t>дебиторской задолженности (исполнительный лист)</w:t>
      </w:r>
      <w:r w:rsidRPr="004877DA">
        <w:rPr>
          <w:sz w:val="22"/>
          <w:szCs w:val="22"/>
        </w:rPr>
        <w:t xml:space="preserve"> производится в соответствии с</w:t>
      </w:r>
      <w:r w:rsidR="00C0274D" w:rsidRPr="004877DA">
        <w:rPr>
          <w:sz w:val="22"/>
          <w:szCs w:val="22"/>
        </w:rPr>
        <w:t xml:space="preserve"> </w:t>
      </w:r>
      <w:r w:rsidR="004F039B" w:rsidRPr="004877DA">
        <w:rPr>
          <w:sz w:val="22"/>
          <w:szCs w:val="22"/>
        </w:rPr>
        <w:t>ФЗ «О несостоятельности (банкротстве) и</w:t>
      </w:r>
      <w:r w:rsidR="00C0274D" w:rsidRPr="004877DA">
        <w:rPr>
          <w:sz w:val="22"/>
          <w:szCs w:val="22"/>
        </w:rPr>
        <w:t xml:space="preserve"> </w:t>
      </w:r>
      <w:r w:rsidRPr="004877DA">
        <w:rPr>
          <w:sz w:val="22"/>
          <w:szCs w:val="22"/>
        </w:rPr>
        <w:t xml:space="preserve">Протокола о результатах проведения электронных торгов в форме </w:t>
      </w:r>
      <w:r w:rsidR="00F70C83" w:rsidRPr="004877DA">
        <w:rPr>
          <w:sz w:val="22"/>
          <w:szCs w:val="22"/>
        </w:rPr>
        <w:t>открытых торгов</w:t>
      </w:r>
      <w:r w:rsidRPr="004877DA">
        <w:rPr>
          <w:sz w:val="22"/>
          <w:szCs w:val="22"/>
        </w:rPr>
        <w:t xml:space="preserve"> от </w:t>
      </w:r>
      <w:r w:rsidR="00C0274D" w:rsidRPr="004877DA">
        <w:rPr>
          <w:sz w:val="22"/>
          <w:szCs w:val="22"/>
        </w:rPr>
        <w:t>«</w:t>
      </w:r>
      <w:r w:rsidR="004F039B" w:rsidRPr="004877DA">
        <w:rPr>
          <w:sz w:val="22"/>
          <w:szCs w:val="22"/>
        </w:rPr>
        <w:t>___</w:t>
      </w:r>
      <w:r w:rsidR="00C0274D" w:rsidRPr="004877DA">
        <w:rPr>
          <w:sz w:val="22"/>
          <w:szCs w:val="22"/>
        </w:rPr>
        <w:t>»</w:t>
      </w:r>
      <w:r w:rsidRPr="004877DA">
        <w:rPr>
          <w:sz w:val="22"/>
          <w:szCs w:val="22"/>
        </w:rPr>
        <w:t xml:space="preserve"> </w:t>
      </w:r>
      <w:r w:rsidR="004F039B" w:rsidRPr="004877DA">
        <w:rPr>
          <w:sz w:val="22"/>
          <w:szCs w:val="22"/>
        </w:rPr>
        <w:t>_________</w:t>
      </w:r>
      <w:r w:rsidRPr="004877DA">
        <w:rPr>
          <w:sz w:val="22"/>
          <w:szCs w:val="22"/>
        </w:rPr>
        <w:t xml:space="preserve"> 20</w:t>
      </w:r>
      <w:r w:rsidR="004F039B" w:rsidRPr="004877DA">
        <w:rPr>
          <w:sz w:val="22"/>
          <w:szCs w:val="22"/>
        </w:rPr>
        <w:t>___</w:t>
      </w:r>
      <w:r w:rsidRPr="004877DA">
        <w:rPr>
          <w:sz w:val="22"/>
          <w:szCs w:val="22"/>
        </w:rPr>
        <w:t xml:space="preserve"> г. № </w:t>
      </w:r>
      <w:r w:rsidR="004F039B" w:rsidRPr="004877DA">
        <w:rPr>
          <w:sz w:val="22"/>
          <w:szCs w:val="22"/>
        </w:rPr>
        <w:t xml:space="preserve">_______________ </w:t>
      </w:r>
      <w:r w:rsidRPr="004877DA">
        <w:rPr>
          <w:sz w:val="22"/>
          <w:szCs w:val="22"/>
        </w:rPr>
        <w:t>по лоту № 1</w:t>
      </w:r>
    </w:p>
    <w:p w14:paraId="394C9FE9" w14:textId="77777777" w:rsidR="00370291" w:rsidRPr="003C6578" w:rsidRDefault="00370291" w:rsidP="00752B79">
      <w:pPr>
        <w:jc w:val="both"/>
        <w:rPr>
          <w:color w:val="FF0000"/>
          <w:sz w:val="22"/>
          <w:szCs w:val="22"/>
        </w:rPr>
      </w:pPr>
    </w:p>
    <w:p w14:paraId="4B9F7DD1" w14:textId="77777777" w:rsidR="00370291" w:rsidRPr="00ED50C0" w:rsidRDefault="00370291" w:rsidP="00370291">
      <w:pPr>
        <w:pStyle w:val="ConsNonformat"/>
        <w:jc w:val="center"/>
        <w:rPr>
          <w:rFonts w:ascii="Times New Roman" w:hAnsi="Times New Roman" w:cs="Times New Roman"/>
          <w:b/>
          <w:sz w:val="22"/>
          <w:szCs w:val="22"/>
        </w:rPr>
      </w:pPr>
      <w:r w:rsidRPr="00ED50C0">
        <w:rPr>
          <w:rFonts w:ascii="Times New Roman" w:hAnsi="Times New Roman" w:cs="Times New Roman"/>
          <w:b/>
          <w:sz w:val="22"/>
          <w:szCs w:val="22"/>
        </w:rPr>
        <w:t>2.</w:t>
      </w:r>
      <w:r w:rsidRPr="00ED50C0">
        <w:rPr>
          <w:rFonts w:ascii="Times New Roman" w:hAnsi="Times New Roman" w:cs="Times New Roman"/>
          <w:b/>
          <w:sz w:val="22"/>
          <w:szCs w:val="22"/>
        </w:rPr>
        <w:tab/>
        <w:t>Цена и расчеты по договору</w:t>
      </w:r>
    </w:p>
    <w:p w14:paraId="40AAA267" w14:textId="4B53D7B8" w:rsidR="00370291" w:rsidRPr="00AD3ACB" w:rsidRDefault="00370291" w:rsidP="00615466">
      <w:pPr>
        <w:jc w:val="both"/>
        <w:rPr>
          <w:sz w:val="22"/>
          <w:szCs w:val="22"/>
        </w:rPr>
      </w:pPr>
      <w:r w:rsidRPr="00AD3ACB">
        <w:rPr>
          <w:sz w:val="22"/>
          <w:szCs w:val="22"/>
        </w:rPr>
        <w:t>2.1.</w:t>
      </w:r>
      <w:r w:rsidRPr="00AD3ACB">
        <w:rPr>
          <w:sz w:val="22"/>
          <w:szCs w:val="22"/>
        </w:rPr>
        <w:tab/>
      </w:r>
      <w:r w:rsidRPr="00F70C83">
        <w:rPr>
          <w:sz w:val="22"/>
          <w:szCs w:val="22"/>
        </w:rPr>
        <w:t>Цена, Имущества, указанного в п. 1.</w:t>
      </w:r>
      <w:r w:rsidR="002E79C9" w:rsidRPr="00F70C83">
        <w:rPr>
          <w:sz w:val="22"/>
          <w:szCs w:val="22"/>
        </w:rPr>
        <w:t>2</w:t>
      </w:r>
      <w:r w:rsidRPr="00F70C83">
        <w:rPr>
          <w:sz w:val="22"/>
          <w:szCs w:val="22"/>
        </w:rPr>
        <w:t xml:space="preserve"> настоящего Договора, составляет </w:t>
      </w:r>
      <w:r w:rsidR="004F039B">
        <w:rPr>
          <w:sz w:val="22"/>
          <w:szCs w:val="22"/>
        </w:rPr>
        <w:t>_________________</w:t>
      </w:r>
      <w:r w:rsidR="00011F61" w:rsidRPr="00F70C83">
        <w:rPr>
          <w:sz w:val="22"/>
          <w:szCs w:val="22"/>
        </w:rPr>
        <w:t xml:space="preserve"> (</w:t>
      </w:r>
      <w:r w:rsidR="004F039B">
        <w:rPr>
          <w:sz w:val="22"/>
          <w:szCs w:val="22"/>
        </w:rPr>
        <w:t>________________________________________________________</w:t>
      </w:r>
      <w:r w:rsidR="00011F61" w:rsidRPr="00F70C83">
        <w:rPr>
          <w:sz w:val="22"/>
          <w:szCs w:val="22"/>
        </w:rPr>
        <w:t>)</w:t>
      </w:r>
      <w:r w:rsidR="00E2386B" w:rsidRPr="00AD3ACB">
        <w:rPr>
          <w:sz w:val="22"/>
          <w:szCs w:val="22"/>
        </w:rPr>
        <w:t xml:space="preserve"> руб.</w:t>
      </w:r>
    </w:p>
    <w:p w14:paraId="27DE7B21" w14:textId="60265361" w:rsidR="00011F61" w:rsidRPr="00AD3ACB" w:rsidRDefault="00D96BF6" w:rsidP="00011F61">
      <w:pPr>
        <w:jc w:val="both"/>
        <w:rPr>
          <w:sz w:val="22"/>
          <w:szCs w:val="22"/>
        </w:rPr>
      </w:pPr>
      <w:r w:rsidRPr="00AD3ACB">
        <w:rPr>
          <w:sz w:val="22"/>
          <w:szCs w:val="22"/>
        </w:rPr>
        <w:t>2.</w:t>
      </w:r>
      <w:r w:rsidR="00011F61" w:rsidRPr="00AD3ACB">
        <w:rPr>
          <w:sz w:val="22"/>
          <w:szCs w:val="22"/>
        </w:rPr>
        <w:t xml:space="preserve">2. Оплата определенной в п.2.1. настоящего договора стоимости имущества осуществляется Покупателем путем перечисления денежных средств, в течение 30 календарных дней со дня подписания Договора на счет Продавца в ПАО «Сбербанк России» № </w:t>
      </w:r>
      <w:r w:rsidR="00BF3C51" w:rsidRPr="00BF3C51">
        <w:rPr>
          <w:sz w:val="22"/>
          <w:szCs w:val="22"/>
        </w:rPr>
        <w:t>40817810216474726007</w:t>
      </w:r>
      <w:r w:rsidR="00465847" w:rsidRPr="008B7C93">
        <w:rPr>
          <w:sz w:val="22"/>
          <w:szCs w:val="22"/>
        </w:rPr>
        <w:t xml:space="preserve"> в ПАО «Сбербанк России», БИК 046577674, кор. счет 30101810500000000674</w:t>
      </w:r>
    </w:p>
    <w:p w14:paraId="1D2663AD" w14:textId="5A1D0CBA" w:rsidR="00011F61" w:rsidRPr="00F70C83" w:rsidRDefault="00011F61" w:rsidP="00F70C83">
      <w:pPr>
        <w:pStyle w:val="2"/>
        <w:jc w:val="both"/>
        <w:rPr>
          <w:b w:val="0"/>
          <w:bCs/>
        </w:rPr>
      </w:pPr>
      <w:r w:rsidRPr="00F70C83">
        <w:rPr>
          <w:b w:val="0"/>
          <w:bCs/>
          <w:sz w:val="22"/>
          <w:szCs w:val="22"/>
        </w:rPr>
        <w:t>2.3.</w:t>
      </w:r>
      <w:r w:rsidRPr="00AD3ACB">
        <w:rPr>
          <w:sz w:val="22"/>
          <w:szCs w:val="22"/>
        </w:rPr>
        <w:tab/>
      </w:r>
      <w:r w:rsidRPr="00AA09F8">
        <w:rPr>
          <w:b w:val="0"/>
          <w:bCs/>
          <w:sz w:val="22"/>
          <w:szCs w:val="22"/>
        </w:rPr>
        <w:t xml:space="preserve">Задаток за участие в торгах в форме публичного предложения по лоту № 1 в размере </w:t>
      </w:r>
      <w:r w:rsidR="004F039B">
        <w:rPr>
          <w:b w:val="0"/>
          <w:bCs/>
          <w:sz w:val="22"/>
          <w:szCs w:val="22"/>
        </w:rPr>
        <w:t>_____________</w:t>
      </w:r>
      <w:r w:rsidR="00C0274D" w:rsidRPr="00AA09F8">
        <w:rPr>
          <w:b w:val="0"/>
          <w:bCs/>
          <w:sz w:val="22"/>
          <w:szCs w:val="22"/>
        </w:rPr>
        <w:t xml:space="preserve">, </w:t>
      </w:r>
      <w:r w:rsidRPr="00AA09F8">
        <w:rPr>
          <w:b w:val="0"/>
          <w:bCs/>
          <w:sz w:val="22"/>
          <w:szCs w:val="22"/>
        </w:rPr>
        <w:t>(</w:t>
      </w:r>
      <w:r w:rsidR="004F039B">
        <w:rPr>
          <w:b w:val="0"/>
          <w:bCs/>
          <w:sz w:val="22"/>
          <w:szCs w:val="22"/>
        </w:rPr>
        <w:t>_______________________________________________________________</w:t>
      </w:r>
      <w:r w:rsidRPr="00AA09F8">
        <w:rPr>
          <w:b w:val="0"/>
          <w:bCs/>
          <w:sz w:val="22"/>
          <w:szCs w:val="22"/>
        </w:rPr>
        <w:t>)</w:t>
      </w:r>
      <w:r w:rsidRPr="00F70C83">
        <w:rPr>
          <w:b w:val="0"/>
          <w:bCs/>
          <w:sz w:val="22"/>
          <w:szCs w:val="22"/>
        </w:rPr>
        <w:t xml:space="preserve"> рублей, внесенный на расчетный счет организатора торгов, засчитывается в счет оплаты Имущества.</w:t>
      </w:r>
    </w:p>
    <w:p w14:paraId="43E356DE" w14:textId="77777777" w:rsidR="00370291" w:rsidRPr="003C6578" w:rsidRDefault="00370291" w:rsidP="00632857">
      <w:pPr>
        <w:jc w:val="both"/>
        <w:rPr>
          <w:color w:val="FF0000"/>
          <w:sz w:val="22"/>
          <w:szCs w:val="22"/>
        </w:rPr>
      </w:pPr>
    </w:p>
    <w:p w14:paraId="0388486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133BBBB4" w14:textId="704DFBAF" w:rsidR="007D4B6D" w:rsidRPr="00C8742F" w:rsidRDefault="00370291" w:rsidP="00C8742F">
      <w:pPr>
        <w:jc w:val="both"/>
        <w:rPr>
          <w:sz w:val="22"/>
          <w:szCs w:val="22"/>
        </w:rPr>
      </w:pPr>
      <w:r w:rsidRPr="00C8742F">
        <w:rPr>
          <w:sz w:val="22"/>
          <w:szCs w:val="22"/>
        </w:rPr>
        <w:t>3.1.</w:t>
      </w:r>
      <w:r w:rsidR="007D4B6D" w:rsidRPr="00C8742F">
        <w:rPr>
          <w:sz w:val="22"/>
          <w:szCs w:val="22"/>
        </w:rPr>
        <w:t xml:space="preserve"> </w:t>
      </w:r>
      <w:r w:rsidR="00C8742F" w:rsidRPr="00C8742F">
        <w:rPr>
          <w:sz w:val="22"/>
          <w:szCs w:val="22"/>
        </w:rPr>
        <w:t xml:space="preserve">Передача имущества в соответствии с условиями настоящего договора производится </w:t>
      </w:r>
      <w:r w:rsidR="00E51DB1">
        <w:rPr>
          <w:sz w:val="22"/>
          <w:szCs w:val="22"/>
        </w:rPr>
        <w:t>по</w:t>
      </w:r>
      <w:r w:rsidR="00C8742F" w:rsidRPr="00C8742F">
        <w:rPr>
          <w:sz w:val="22"/>
          <w:szCs w:val="22"/>
        </w:rPr>
        <w:t xml:space="preserve"> акт</w:t>
      </w:r>
      <w:r w:rsidR="00E51DB1">
        <w:rPr>
          <w:sz w:val="22"/>
          <w:szCs w:val="22"/>
        </w:rPr>
        <w:t>у</w:t>
      </w:r>
      <w:r w:rsidR="00C8742F" w:rsidRPr="00C8742F">
        <w:rPr>
          <w:sz w:val="22"/>
          <w:szCs w:val="22"/>
        </w:rPr>
        <w:t xml:space="preserve"> приема-передачи, Претензий к состоянию и комплектности приобретенного имущества у Покупателя к Продавцу нет. Приобретенное имущество возврату не подлежит</w:t>
      </w:r>
    </w:p>
    <w:p w14:paraId="793AE876" w14:textId="77777777" w:rsidR="00C8742F" w:rsidRPr="003C6578" w:rsidRDefault="00C8742F" w:rsidP="00C8742F">
      <w:pPr>
        <w:jc w:val="both"/>
        <w:rPr>
          <w:b/>
          <w:color w:val="FF0000"/>
          <w:sz w:val="22"/>
          <w:szCs w:val="22"/>
        </w:rPr>
      </w:pPr>
    </w:p>
    <w:p w14:paraId="759CA4DB"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4.</w:t>
      </w:r>
      <w:r w:rsidRPr="006623B2">
        <w:rPr>
          <w:rFonts w:ascii="Times New Roman" w:hAnsi="Times New Roman" w:cs="Times New Roman"/>
          <w:b/>
          <w:sz w:val="22"/>
          <w:szCs w:val="22"/>
        </w:rPr>
        <w:tab/>
        <w:t>Ответственность сторон и порядок разрешения споров</w:t>
      </w:r>
    </w:p>
    <w:p w14:paraId="370A597F" w14:textId="77777777" w:rsidR="00AD3ACB"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3183CF9" w14:textId="77777777" w:rsidR="00AD3ACB" w:rsidRPr="008A2793" w:rsidRDefault="00AD3ACB" w:rsidP="00AD3ACB">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Pr>
          <w:rFonts w:ascii="Times New Roman" w:hAnsi="Times New Roman" w:cs="Times New Roman"/>
          <w:sz w:val="22"/>
          <w:szCs w:val="22"/>
        </w:rPr>
        <w:t>расчетный счет,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67C70F02" w14:textId="77777777" w:rsidR="00370291" w:rsidRPr="003C6578" w:rsidRDefault="00370291" w:rsidP="00210036">
      <w:pPr>
        <w:pStyle w:val="ConsNonformat"/>
        <w:ind w:firstLine="709"/>
        <w:jc w:val="both"/>
        <w:rPr>
          <w:color w:val="FF0000"/>
          <w:sz w:val="22"/>
          <w:szCs w:val="22"/>
        </w:rPr>
      </w:pPr>
    </w:p>
    <w:p w14:paraId="5A97A900"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6D8DE875" w14:textId="77777777" w:rsidR="00AD3ACB" w:rsidRPr="006623B2" w:rsidRDefault="00AD3ACB" w:rsidP="00AD3ACB">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781BBE92" w14:textId="77777777" w:rsidR="00AD3ACB" w:rsidRPr="006623B2" w:rsidRDefault="00AD3ACB" w:rsidP="00AD3ACB">
      <w:pPr>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5B6AEC56" w14:textId="77777777" w:rsidR="00AD3ACB" w:rsidRPr="006623B2" w:rsidRDefault="00AD3ACB" w:rsidP="00AD3ACB">
      <w:pPr>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Pr>
          <w:sz w:val="22"/>
          <w:szCs w:val="22"/>
        </w:rPr>
        <w:t>а</w:t>
      </w:r>
      <w:r w:rsidRPr="006623B2">
        <w:rPr>
          <w:sz w:val="22"/>
          <w:szCs w:val="22"/>
        </w:rPr>
        <w:t xml:space="preserve"> с даты заключения настоящего договора.</w:t>
      </w:r>
    </w:p>
    <w:p w14:paraId="2FF97E7A" w14:textId="7A7AC5C4" w:rsidR="00AD3ACB" w:rsidRPr="006623B2" w:rsidRDefault="00AD3ACB" w:rsidP="00AD3ACB">
      <w:pPr>
        <w:jc w:val="both"/>
        <w:rPr>
          <w:sz w:val="22"/>
          <w:szCs w:val="22"/>
        </w:rPr>
      </w:pPr>
      <w:r w:rsidRPr="006623B2">
        <w:rPr>
          <w:sz w:val="22"/>
          <w:szCs w:val="22"/>
        </w:rPr>
        <w:lastRenderedPageBreak/>
        <w:t>5.4.</w:t>
      </w:r>
      <w:r w:rsidRPr="006623B2">
        <w:rPr>
          <w:sz w:val="22"/>
          <w:szCs w:val="22"/>
        </w:rPr>
        <w:tab/>
        <w:t xml:space="preserve">Настоящий договор составлен в </w:t>
      </w:r>
      <w:r w:rsidR="004877DA">
        <w:rPr>
          <w:sz w:val="22"/>
          <w:szCs w:val="22"/>
        </w:rPr>
        <w:t>двух</w:t>
      </w:r>
      <w:r w:rsidRPr="006623B2">
        <w:rPr>
          <w:sz w:val="22"/>
          <w:szCs w:val="22"/>
        </w:rPr>
        <w:t xml:space="preserve"> подлинных идентичных экземплярах, имеющих равную юридическую силу, по одному экземпляру для каждой из Сторон.</w:t>
      </w:r>
    </w:p>
    <w:p w14:paraId="1175E2FE" w14:textId="77777777" w:rsidR="00AD3ACB" w:rsidRDefault="00AD3ACB" w:rsidP="00AD3ACB">
      <w:pPr>
        <w:pStyle w:val="af"/>
        <w:widowControl/>
        <w:tabs>
          <w:tab w:val="clear" w:pos="1843"/>
          <w:tab w:val="left" w:pos="600"/>
          <w:tab w:val="left" w:pos="709"/>
        </w:tabs>
        <w:ind w:left="0" w:right="-2"/>
        <w:rPr>
          <w:color w:val="FF0000"/>
          <w:sz w:val="22"/>
          <w:szCs w:val="22"/>
        </w:rPr>
      </w:pPr>
    </w:p>
    <w:p w14:paraId="7291E77D" w14:textId="77777777" w:rsidR="00AD3ACB" w:rsidRDefault="00AD3ACB" w:rsidP="00AD3ACB">
      <w:pPr>
        <w:pStyle w:val="Preformat"/>
        <w:jc w:val="both"/>
        <w:rPr>
          <w:rFonts w:ascii="Times New Roman" w:hAnsi="Times New Roman"/>
          <w:color w:val="FF0000"/>
          <w:sz w:val="22"/>
        </w:rPr>
      </w:pPr>
    </w:p>
    <w:p w14:paraId="626A8F9C" w14:textId="77777777" w:rsidR="00AD3ACB" w:rsidRDefault="00AD3ACB" w:rsidP="00AD3ACB">
      <w:r w:rsidRPr="000C307D">
        <w:rPr>
          <w:b/>
          <w:sz w:val="22"/>
          <w:szCs w:val="22"/>
        </w:rPr>
        <w:t>Продавец:</w:t>
      </w:r>
      <w:r w:rsidRPr="000C307D">
        <w:t xml:space="preserve"> </w:t>
      </w:r>
    </w:p>
    <w:p w14:paraId="2D142E69" w14:textId="77777777" w:rsidR="00AD3ACB" w:rsidRPr="000C307D" w:rsidRDefault="00AD3ACB" w:rsidP="00AD3ACB"/>
    <w:p w14:paraId="44D9EF95" w14:textId="0B51368A" w:rsidR="00FA12F4" w:rsidRPr="004877DA" w:rsidRDefault="004877DA" w:rsidP="00C8742F">
      <w:pPr>
        <w:pStyle w:val="Preformat"/>
        <w:jc w:val="both"/>
        <w:rPr>
          <w:rFonts w:ascii="Times New Roman" w:hAnsi="Times New Roman"/>
          <w:sz w:val="22"/>
          <w:szCs w:val="22"/>
        </w:rPr>
      </w:pPr>
      <w:r w:rsidRPr="004877DA">
        <w:rPr>
          <w:rFonts w:ascii="Times New Roman" w:hAnsi="Times New Roman"/>
          <w:b/>
          <w:sz w:val="22"/>
          <w:szCs w:val="22"/>
        </w:rPr>
        <w:t xml:space="preserve">Финансовый управляющий </w:t>
      </w:r>
      <w:r w:rsidRPr="004877DA">
        <w:rPr>
          <w:rFonts w:ascii="Times New Roman" w:hAnsi="Times New Roman"/>
          <w:sz w:val="22"/>
          <w:szCs w:val="22"/>
        </w:rPr>
        <w:t>Трофимова Дмитрия Алексеевича (14.01.1981 г.р., место рождения: рп Белоярский Березовского р-на Тюменской области, СНИЛС: 118-397-405-80, ИНН: 861100586084, адрес: Свердловская область, г. Екатеринбург, ул. Краснолесья, д. 54, кв. 182) - Власов Николай Леонидович, действующий на основании</w:t>
      </w:r>
      <w:r w:rsidRPr="004877DA">
        <w:rPr>
          <w:rFonts w:ascii="Times New Roman" w:hAnsi="Times New Roman"/>
          <w:color w:val="FF0000"/>
          <w:sz w:val="22"/>
          <w:szCs w:val="22"/>
        </w:rPr>
        <w:t xml:space="preserve"> </w:t>
      </w:r>
      <w:r w:rsidRPr="004877DA">
        <w:rPr>
          <w:rFonts w:ascii="Times New Roman" w:hAnsi="Times New Roman"/>
          <w:sz w:val="22"/>
          <w:szCs w:val="22"/>
        </w:rPr>
        <w:t>Решения Арбитражного суда Свердловской области от 08.07.2024 по делу А60-30506/2024,</w:t>
      </w:r>
      <w:r w:rsidR="00FA12F4" w:rsidRPr="004877DA">
        <w:rPr>
          <w:rFonts w:ascii="Times New Roman" w:hAnsi="Times New Roman"/>
          <w:sz w:val="22"/>
          <w:szCs w:val="22"/>
        </w:rPr>
        <w:t xml:space="preserve">, </w:t>
      </w:r>
    </w:p>
    <w:p w14:paraId="21036D8E" w14:textId="160E9D12" w:rsidR="00C8742F" w:rsidRPr="004877DA" w:rsidRDefault="00FA12F4" w:rsidP="00C8742F">
      <w:pPr>
        <w:pStyle w:val="Preformat"/>
        <w:jc w:val="both"/>
        <w:rPr>
          <w:rFonts w:ascii="Times New Roman" w:hAnsi="Times New Roman"/>
          <w:sz w:val="22"/>
          <w:szCs w:val="22"/>
        </w:rPr>
      </w:pPr>
      <w:r w:rsidRPr="004877DA">
        <w:rPr>
          <w:rFonts w:ascii="Times New Roman" w:hAnsi="Times New Roman"/>
          <w:sz w:val="22"/>
          <w:szCs w:val="22"/>
        </w:rPr>
        <w:t xml:space="preserve">тел +79221836193, эл.почта: </w:t>
      </w:r>
      <w:r w:rsidRPr="004877DA">
        <w:rPr>
          <w:rFonts w:ascii="Times New Roman" w:hAnsi="Times New Roman"/>
          <w:sz w:val="22"/>
          <w:szCs w:val="22"/>
          <w:lang w:val="en-US"/>
        </w:rPr>
        <w:t>nikos</w:t>
      </w:r>
      <w:r w:rsidRPr="004877DA">
        <w:rPr>
          <w:rFonts w:ascii="Times New Roman" w:hAnsi="Times New Roman"/>
          <w:sz w:val="22"/>
          <w:szCs w:val="22"/>
        </w:rPr>
        <w:t>42@</w:t>
      </w:r>
      <w:r w:rsidRPr="004877DA">
        <w:rPr>
          <w:rFonts w:ascii="Times New Roman" w:hAnsi="Times New Roman"/>
          <w:sz w:val="22"/>
          <w:szCs w:val="22"/>
          <w:lang w:val="en-US"/>
        </w:rPr>
        <w:t>rambler</w:t>
      </w:r>
      <w:r w:rsidRPr="004877DA">
        <w:rPr>
          <w:rFonts w:ascii="Times New Roman" w:hAnsi="Times New Roman"/>
          <w:sz w:val="22"/>
          <w:szCs w:val="22"/>
        </w:rPr>
        <w:t>.</w:t>
      </w:r>
      <w:r w:rsidRPr="004877DA">
        <w:rPr>
          <w:rFonts w:ascii="Times New Roman" w:hAnsi="Times New Roman"/>
          <w:sz w:val="22"/>
          <w:szCs w:val="22"/>
          <w:lang w:val="en-US"/>
        </w:rPr>
        <w:t>ru</w:t>
      </w:r>
    </w:p>
    <w:p w14:paraId="1B8EAED0" w14:textId="77777777" w:rsidR="00C8742F" w:rsidRPr="00AD3ACB" w:rsidRDefault="00C8742F" w:rsidP="00C8742F">
      <w:pPr>
        <w:pStyle w:val="Preformat"/>
        <w:pBdr>
          <w:bottom w:val="single" w:sz="12" w:space="1" w:color="auto"/>
        </w:pBdr>
        <w:jc w:val="both"/>
        <w:rPr>
          <w:rFonts w:ascii="Times New Roman" w:hAnsi="Times New Roman"/>
          <w:sz w:val="22"/>
          <w:szCs w:val="22"/>
        </w:rPr>
      </w:pPr>
    </w:p>
    <w:p w14:paraId="4BD52D51" w14:textId="77777777" w:rsidR="00C8742F" w:rsidRDefault="00C8742F" w:rsidP="00C8742F">
      <w:pPr>
        <w:pStyle w:val="Preformat"/>
        <w:pBdr>
          <w:bottom w:val="single" w:sz="12" w:space="1" w:color="auto"/>
        </w:pBdr>
        <w:jc w:val="both"/>
        <w:rPr>
          <w:rFonts w:ascii="Times New Roman" w:hAnsi="Times New Roman"/>
          <w:sz w:val="22"/>
          <w:szCs w:val="22"/>
        </w:rPr>
      </w:pPr>
    </w:p>
    <w:p w14:paraId="4C384867" w14:textId="7DA8D4CE" w:rsidR="00C8742F" w:rsidRPr="000C307D" w:rsidRDefault="005252BC" w:rsidP="00C8742F">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14:paraId="263E784D"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4599F67E" w14:textId="77777777" w:rsidR="00C8742F" w:rsidRDefault="00C8742F" w:rsidP="00C8742F">
      <w:pPr>
        <w:pStyle w:val="Preformat"/>
        <w:jc w:val="both"/>
        <w:rPr>
          <w:rFonts w:ascii="Times New Roman" w:hAnsi="Times New Roman"/>
          <w:sz w:val="22"/>
          <w:szCs w:val="22"/>
        </w:rPr>
      </w:pPr>
    </w:p>
    <w:p w14:paraId="3E92156B" w14:textId="77777777" w:rsidR="00C8742F" w:rsidRPr="000C307D" w:rsidRDefault="00C8742F" w:rsidP="00C8742F">
      <w:pPr>
        <w:pStyle w:val="Preformat"/>
        <w:jc w:val="both"/>
        <w:rPr>
          <w:rFonts w:ascii="Times New Roman" w:hAnsi="Times New Roman"/>
          <w:sz w:val="22"/>
          <w:szCs w:val="22"/>
        </w:rPr>
      </w:pPr>
    </w:p>
    <w:p w14:paraId="054C74F4" w14:textId="77777777" w:rsidR="00C8742F" w:rsidRDefault="00C8742F" w:rsidP="00C8742F">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64FF3AF" w14:textId="77777777" w:rsidR="004F039B" w:rsidRPr="00AD3ACB" w:rsidRDefault="004F039B" w:rsidP="004F039B">
      <w:pPr>
        <w:snapToGrid w:val="0"/>
        <w:rPr>
          <w:b/>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BFD84F" w14:textId="77777777" w:rsidR="00C8742F" w:rsidRPr="000C307D" w:rsidRDefault="00C8742F" w:rsidP="00C8742F">
      <w:pPr>
        <w:rPr>
          <w:sz w:val="22"/>
          <w:szCs w:val="22"/>
        </w:rPr>
      </w:pPr>
    </w:p>
    <w:p w14:paraId="44DA4636" w14:textId="77777777" w:rsidR="00C8742F" w:rsidRDefault="00C8742F" w:rsidP="00C8742F">
      <w:pPr>
        <w:pStyle w:val="Preformat"/>
        <w:pBdr>
          <w:bottom w:val="single" w:sz="12" w:space="1" w:color="auto"/>
        </w:pBdr>
        <w:jc w:val="both"/>
        <w:rPr>
          <w:rFonts w:ascii="Times New Roman" w:hAnsi="Times New Roman"/>
          <w:sz w:val="22"/>
          <w:szCs w:val="22"/>
        </w:rPr>
      </w:pPr>
    </w:p>
    <w:p w14:paraId="04C454AC" w14:textId="77777777" w:rsidR="00C8742F" w:rsidRPr="000C307D" w:rsidRDefault="00C8742F" w:rsidP="00C8742F">
      <w:pPr>
        <w:pStyle w:val="Preformat"/>
        <w:pBdr>
          <w:bottom w:val="single" w:sz="12" w:space="1" w:color="auto"/>
        </w:pBdr>
        <w:jc w:val="both"/>
        <w:rPr>
          <w:rFonts w:ascii="Times New Roman" w:hAnsi="Times New Roman"/>
          <w:sz w:val="22"/>
          <w:szCs w:val="22"/>
        </w:rPr>
      </w:pPr>
    </w:p>
    <w:p w14:paraId="7AF0EFCC" w14:textId="77777777" w:rsidR="00C8742F" w:rsidRPr="000C307D" w:rsidRDefault="00C8742F" w:rsidP="00C8742F">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082C507C" w14:textId="77777777" w:rsidR="00C8742F" w:rsidRPr="000C307D" w:rsidRDefault="00C8742F" w:rsidP="00C8742F">
      <w:pPr>
        <w:pStyle w:val="Preformat"/>
        <w:jc w:val="both"/>
        <w:rPr>
          <w:rFonts w:ascii="Times New Roman" w:hAnsi="Times New Roman"/>
          <w:sz w:val="22"/>
          <w:szCs w:val="22"/>
        </w:rPr>
      </w:pPr>
    </w:p>
    <w:p w14:paraId="271863C4" w14:textId="77777777" w:rsidR="00C8742F" w:rsidRPr="003C6578" w:rsidRDefault="00C8742F" w:rsidP="00C8742F">
      <w:pPr>
        <w:pStyle w:val="a3"/>
        <w:rPr>
          <w:rFonts w:ascii="Times New Roman" w:hAnsi="Times New Roman"/>
          <w:b/>
          <w:color w:val="FF0000"/>
          <w:sz w:val="22"/>
        </w:rPr>
      </w:pPr>
    </w:p>
    <w:p w14:paraId="6DB80AF3" w14:textId="77777777" w:rsidR="00C8742F" w:rsidRPr="00202CB8" w:rsidRDefault="00C8742F" w:rsidP="00C8742F"/>
    <w:p w14:paraId="658B4457" w14:textId="77777777" w:rsidR="00AB56B9" w:rsidRPr="003C6578" w:rsidRDefault="00AB56B9" w:rsidP="00C8742F">
      <w:pPr>
        <w:pStyle w:val="Preformat"/>
        <w:jc w:val="both"/>
        <w:rPr>
          <w:rFonts w:ascii="Times New Roman" w:hAnsi="Times New Roman"/>
          <w:b/>
          <w:color w:val="FF0000"/>
          <w:sz w:val="22"/>
        </w:rPr>
      </w:pPr>
    </w:p>
    <w:sectPr w:rsidR="00AB56B9" w:rsidRPr="003C6578" w:rsidSect="00355BD5">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42C"/>
    <w:rsid w:val="00001878"/>
    <w:rsid w:val="00011F61"/>
    <w:rsid w:val="0001280F"/>
    <w:rsid w:val="00026441"/>
    <w:rsid w:val="000274A9"/>
    <w:rsid w:val="00041096"/>
    <w:rsid w:val="00052C29"/>
    <w:rsid w:val="00054D87"/>
    <w:rsid w:val="00076E39"/>
    <w:rsid w:val="000878CC"/>
    <w:rsid w:val="000A7B28"/>
    <w:rsid w:val="000B5B41"/>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206BC1"/>
    <w:rsid w:val="00210036"/>
    <w:rsid w:val="00210C34"/>
    <w:rsid w:val="00214C1B"/>
    <w:rsid w:val="002162A7"/>
    <w:rsid w:val="002569D7"/>
    <w:rsid w:val="00262CF7"/>
    <w:rsid w:val="00264E26"/>
    <w:rsid w:val="00285267"/>
    <w:rsid w:val="0029620A"/>
    <w:rsid w:val="00297184"/>
    <w:rsid w:val="002D26C4"/>
    <w:rsid w:val="002D65B4"/>
    <w:rsid w:val="002E0BA8"/>
    <w:rsid w:val="002E65C9"/>
    <w:rsid w:val="002E79C9"/>
    <w:rsid w:val="002F103C"/>
    <w:rsid w:val="002F306D"/>
    <w:rsid w:val="00322418"/>
    <w:rsid w:val="00337A54"/>
    <w:rsid w:val="00344306"/>
    <w:rsid w:val="00344708"/>
    <w:rsid w:val="003535AE"/>
    <w:rsid w:val="00355BD5"/>
    <w:rsid w:val="00361BAE"/>
    <w:rsid w:val="00370291"/>
    <w:rsid w:val="0037046D"/>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65847"/>
    <w:rsid w:val="0047469D"/>
    <w:rsid w:val="004755E5"/>
    <w:rsid w:val="00481BAC"/>
    <w:rsid w:val="004877DA"/>
    <w:rsid w:val="004A1C60"/>
    <w:rsid w:val="004A45E2"/>
    <w:rsid w:val="004D0B1D"/>
    <w:rsid w:val="004F039B"/>
    <w:rsid w:val="005005A1"/>
    <w:rsid w:val="00502B4B"/>
    <w:rsid w:val="00504BA4"/>
    <w:rsid w:val="00507C99"/>
    <w:rsid w:val="00521EB5"/>
    <w:rsid w:val="005252BC"/>
    <w:rsid w:val="00542BDA"/>
    <w:rsid w:val="00577779"/>
    <w:rsid w:val="00581BB3"/>
    <w:rsid w:val="005A2816"/>
    <w:rsid w:val="005A4C91"/>
    <w:rsid w:val="005C2D94"/>
    <w:rsid w:val="005C7563"/>
    <w:rsid w:val="005E352B"/>
    <w:rsid w:val="006128FC"/>
    <w:rsid w:val="00615466"/>
    <w:rsid w:val="00622281"/>
    <w:rsid w:val="00625BF6"/>
    <w:rsid w:val="00631BD0"/>
    <w:rsid w:val="00632044"/>
    <w:rsid w:val="00632857"/>
    <w:rsid w:val="00634C76"/>
    <w:rsid w:val="006359E6"/>
    <w:rsid w:val="006623B2"/>
    <w:rsid w:val="00664440"/>
    <w:rsid w:val="006735A2"/>
    <w:rsid w:val="00673F75"/>
    <w:rsid w:val="006924C7"/>
    <w:rsid w:val="006A43A1"/>
    <w:rsid w:val="006A74A2"/>
    <w:rsid w:val="006B1F28"/>
    <w:rsid w:val="006B2668"/>
    <w:rsid w:val="006E3B72"/>
    <w:rsid w:val="006E40D7"/>
    <w:rsid w:val="006F1CA4"/>
    <w:rsid w:val="006F3186"/>
    <w:rsid w:val="00717DEA"/>
    <w:rsid w:val="007269BC"/>
    <w:rsid w:val="00731FC2"/>
    <w:rsid w:val="00752B79"/>
    <w:rsid w:val="007538A8"/>
    <w:rsid w:val="007554C8"/>
    <w:rsid w:val="00765654"/>
    <w:rsid w:val="007A2F2E"/>
    <w:rsid w:val="007A5313"/>
    <w:rsid w:val="007B0F60"/>
    <w:rsid w:val="007D4B6D"/>
    <w:rsid w:val="007D57B4"/>
    <w:rsid w:val="00820E37"/>
    <w:rsid w:val="00823398"/>
    <w:rsid w:val="0082443A"/>
    <w:rsid w:val="008312FD"/>
    <w:rsid w:val="008377D5"/>
    <w:rsid w:val="00842602"/>
    <w:rsid w:val="00846F28"/>
    <w:rsid w:val="008600DE"/>
    <w:rsid w:val="0086043F"/>
    <w:rsid w:val="008A097F"/>
    <w:rsid w:val="008A5647"/>
    <w:rsid w:val="008A6885"/>
    <w:rsid w:val="008C3BF0"/>
    <w:rsid w:val="008C5DA0"/>
    <w:rsid w:val="008D03B2"/>
    <w:rsid w:val="008D09B4"/>
    <w:rsid w:val="008F4284"/>
    <w:rsid w:val="008F4E17"/>
    <w:rsid w:val="00901B61"/>
    <w:rsid w:val="009401B8"/>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019"/>
    <w:rsid w:val="00A525C2"/>
    <w:rsid w:val="00A565A7"/>
    <w:rsid w:val="00A56E96"/>
    <w:rsid w:val="00A70E97"/>
    <w:rsid w:val="00A87976"/>
    <w:rsid w:val="00A91775"/>
    <w:rsid w:val="00A96EC3"/>
    <w:rsid w:val="00AA09F8"/>
    <w:rsid w:val="00AB56B9"/>
    <w:rsid w:val="00AD3ACB"/>
    <w:rsid w:val="00AD642C"/>
    <w:rsid w:val="00AF7210"/>
    <w:rsid w:val="00B565B3"/>
    <w:rsid w:val="00B60A72"/>
    <w:rsid w:val="00B63D59"/>
    <w:rsid w:val="00B74319"/>
    <w:rsid w:val="00BB18FD"/>
    <w:rsid w:val="00BB75A6"/>
    <w:rsid w:val="00BE0288"/>
    <w:rsid w:val="00BE6C2B"/>
    <w:rsid w:val="00BF1016"/>
    <w:rsid w:val="00BF3C3C"/>
    <w:rsid w:val="00BF3C51"/>
    <w:rsid w:val="00C0274D"/>
    <w:rsid w:val="00C035F9"/>
    <w:rsid w:val="00C10A3A"/>
    <w:rsid w:val="00C17629"/>
    <w:rsid w:val="00C242DE"/>
    <w:rsid w:val="00C31177"/>
    <w:rsid w:val="00C55F5E"/>
    <w:rsid w:val="00C73347"/>
    <w:rsid w:val="00C73E1C"/>
    <w:rsid w:val="00C8742F"/>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2386B"/>
    <w:rsid w:val="00E51DB1"/>
    <w:rsid w:val="00E62F89"/>
    <w:rsid w:val="00E64BEF"/>
    <w:rsid w:val="00E929ED"/>
    <w:rsid w:val="00ED47F5"/>
    <w:rsid w:val="00ED50C0"/>
    <w:rsid w:val="00EE558C"/>
    <w:rsid w:val="00F00748"/>
    <w:rsid w:val="00F05E3A"/>
    <w:rsid w:val="00F27639"/>
    <w:rsid w:val="00F360C9"/>
    <w:rsid w:val="00F40652"/>
    <w:rsid w:val="00F43A44"/>
    <w:rsid w:val="00F4410A"/>
    <w:rsid w:val="00F67810"/>
    <w:rsid w:val="00F70C83"/>
    <w:rsid w:val="00F75740"/>
    <w:rsid w:val="00F7605D"/>
    <w:rsid w:val="00F92A10"/>
    <w:rsid w:val="00FA0AB7"/>
    <w:rsid w:val="00FA12F4"/>
    <w:rsid w:val="00FA1FAD"/>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C3631"/>
  <w15:docId w15:val="{2C10DEB1-4648-4584-AC12-CC89CB20C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55BD5"/>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4">
    <w:name w:val="Текст Знак"/>
    <w:link w:val="a3"/>
    <w:rsid w:val="00C8742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235117593">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487</Words>
  <Characters>4232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17</cp:revision>
  <cp:lastPrinted>2019-08-07T07:23:00Z</cp:lastPrinted>
  <dcterms:created xsi:type="dcterms:W3CDTF">2024-03-22T05:58:00Z</dcterms:created>
  <dcterms:modified xsi:type="dcterms:W3CDTF">2026-01-27T08:18:00Z</dcterms:modified>
</cp:coreProperties>
</file>