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4B7B28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B17736" w:rsidP="00DA7435">
      <w:pPr>
        <w:pStyle w:val="a4"/>
      </w:pPr>
      <w:r w:rsidRPr="00B17736">
        <w:rPr>
          <w:sz w:val="24"/>
          <w:szCs w:val="24"/>
        </w:rPr>
        <w:t xml:space="preserve">финансовый управляющий Антоновой Натальи Александровны (дата рождения: 26.12.1990 г., место рождения: г. Городище Пензенской обл., СНИЛС 150-904-737 52, ИНН 581202674680, адрес регистрации по месту жительства: 440072, Пензенская область, г Пенза, </w:t>
      </w:r>
      <w:proofErr w:type="spellStart"/>
      <w:r w:rsidRPr="00B17736">
        <w:rPr>
          <w:sz w:val="24"/>
          <w:szCs w:val="24"/>
        </w:rPr>
        <w:t>ул</w:t>
      </w:r>
      <w:proofErr w:type="spellEnd"/>
      <w:r w:rsidRPr="00B17736">
        <w:rPr>
          <w:sz w:val="24"/>
          <w:szCs w:val="24"/>
        </w:rPr>
        <w:t xml:space="preserve"> Измайлова, д 74, </w:t>
      </w:r>
      <w:proofErr w:type="spellStart"/>
      <w:r w:rsidRPr="00B17736">
        <w:rPr>
          <w:sz w:val="24"/>
          <w:szCs w:val="24"/>
        </w:rPr>
        <w:t>кв</w:t>
      </w:r>
      <w:proofErr w:type="spellEnd"/>
      <w:r w:rsidRPr="00B17736">
        <w:rPr>
          <w:sz w:val="24"/>
          <w:szCs w:val="24"/>
        </w:rPr>
        <w:t xml:space="preserve"> 78) </w:t>
      </w:r>
      <w:proofErr w:type="spellStart"/>
      <w:r w:rsidRPr="00B17736">
        <w:rPr>
          <w:sz w:val="24"/>
          <w:szCs w:val="24"/>
        </w:rPr>
        <w:t>Атясов</w:t>
      </w:r>
      <w:proofErr w:type="spellEnd"/>
      <w:r w:rsidRPr="00B17736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B17736">
        <w:rPr>
          <w:sz w:val="24"/>
          <w:szCs w:val="24"/>
        </w:rPr>
        <w:t>обл</w:t>
      </w:r>
      <w:proofErr w:type="spellEnd"/>
      <w:r w:rsidRPr="00B17736">
        <w:rPr>
          <w:sz w:val="24"/>
          <w:szCs w:val="24"/>
        </w:rPr>
        <w:t xml:space="preserve">, г Пенза, </w:t>
      </w:r>
      <w:proofErr w:type="spellStart"/>
      <w:r w:rsidRPr="00B17736">
        <w:rPr>
          <w:sz w:val="24"/>
          <w:szCs w:val="24"/>
        </w:rPr>
        <w:t>ул</w:t>
      </w:r>
      <w:proofErr w:type="spellEnd"/>
      <w:r w:rsidRPr="00B17736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10.06.2025 г. по делу № А49-4033/2025</w:t>
      </w:r>
      <w:r w:rsidR="00637D0F" w:rsidRPr="0099568F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B17736" w:rsidRPr="00B17736">
        <w:rPr>
          <w:sz w:val="24"/>
          <w:szCs w:val="24"/>
        </w:rPr>
        <w:t>Антоновой Натальи Александровны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44E8A"/>
    <w:rsid w:val="003A32B2"/>
    <w:rsid w:val="00412179"/>
    <w:rsid w:val="00425BF3"/>
    <w:rsid w:val="0046686D"/>
    <w:rsid w:val="0049059C"/>
    <w:rsid w:val="004B7B28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9568F"/>
    <w:rsid w:val="009F402A"/>
    <w:rsid w:val="00A12FE6"/>
    <w:rsid w:val="00A62132"/>
    <w:rsid w:val="00AB5424"/>
    <w:rsid w:val="00AC2501"/>
    <w:rsid w:val="00B120CD"/>
    <w:rsid w:val="00B17736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392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E6A01-EA08-4C50-8D95-407121852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20</cp:revision>
  <dcterms:created xsi:type="dcterms:W3CDTF">2023-10-17T13:19:00Z</dcterms:created>
  <dcterms:modified xsi:type="dcterms:W3CDTF">2026-01-28T08:04:00Z</dcterms:modified>
</cp:coreProperties>
</file>