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401F2">
        <w:rPr>
          <w:rFonts w:ascii="Times New Roman" w:hAnsi="Times New Roman"/>
          <w:noProof/>
          <w:sz w:val="22"/>
          <w:szCs w:val="20"/>
          <w:lang w:val="ru-RU"/>
        </w:rPr>
        <w:t>Сотникова Николая Сергеевича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401F2">
        <w:rPr>
          <w:rFonts w:ascii="Times New Roman" w:hAnsi="Times New Roman"/>
          <w:noProof/>
          <w:sz w:val="22"/>
          <w:szCs w:val="20"/>
          <w:lang w:val="ru-RU"/>
        </w:rPr>
        <w:t>28.02.1977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401F2">
        <w:rPr>
          <w:rFonts w:ascii="Times New Roman" w:hAnsi="Times New Roman"/>
          <w:noProof/>
          <w:sz w:val="22"/>
          <w:szCs w:val="20"/>
          <w:lang w:val="ru-RU"/>
        </w:rPr>
        <w:t>гор. Новосибирск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401F2">
        <w:rPr>
          <w:rFonts w:ascii="Times New Roman" w:hAnsi="Times New Roman"/>
          <w:noProof/>
          <w:sz w:val="22"/>
          <w:szCs w:val="20"/>
          <w:lang w:val="ru-RU"/>
        </w:rPr>
        <w:t>063-807-083 63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401F2">
        <w:rPr>
          <w:rFonts w:ascii="Times New Roman" w:hAnsi="Times New Roman"/>
          <w:noProof/>
          <w:sz w:val="22"/>
          <w:szCs w:val="20"/>
          <w:lang w:val="ru-RU"/>
        </w:rPr>
        <w:t>540430295323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401F2">
        <w:rPr>
          <w:rFonts w:ascii="Times New Roman" w:hAnsi="Times New Roman"/>
          <w:noProof/>
          <w:sz w:val="22"/>
          <w:szCs w:val="20"/>
          <w:lang w:val="ru-RU"/>
        </w:rPr>
        <w:t>630054, Новосибирская область, г. Новосибирск, ул. Степная, д. 36, кв. 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401F2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401F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Новосибирской области от 04.06.2025 г. по делу № А45-15201/2025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E401F2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Сотников Николай Сергеевич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40817810250204476768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401F2">
        <w:rPr>
          <w:rFonts w:ascii="Times New Roman" w:hAnsi="Times New Roman"/>
          <w:noProof/>
          <w:sz w:val="22"/>
          <w:szCs w:val="20"/>
          <w:lang w:val="ru-RU"/>
        </w:rPr>
        <w:t>Сотникова Николая Сергеевича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401F2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401F2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401F2">
        <w:rPr>
          <w:noProof/>
          <w:sz w:val="22"/>
          <w:szCs w:val="20"/>
        </w:rPr>
        <w:t>Сотников Николай Сергеевич</w:t>
      </w:r>
      <w:r w:rsidR="00103B8A" w:rsidRPr="004F3C75">
        <w:rPr>
          <w:sz w:val="22"/>
          <w:szCs w:val="20"/>
        </w:rPr>
        <w:t xml:space="preserve">, номер счета – </w:t>
      </w:r>
      <w:r w:rsidR="00E401F2">
        <w:rPr>
          <w:noProof/>
          <w:sz w:val="22"/>
          <w:szCs w:val="20"/>
        </w:rPr>
        <w:t>40817810250204476768</w:t>
      </w:r>
      <w:r w:rsidR="00103B8A" w:rsidRPr="004F3C75">
        <w:rPr>
          <w:sz w:val="22"/>
          <w:szCs w:val="20"/>
        </w:rPr>
        <w:t xml:space="preserve">, Банк получателя – </w:t>
      </w:r>
      <w:r w:rsidR="00E401F2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E401F2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E401F2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E401F2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401F2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CDD" w:rsidRDefault="00537CDD">
      <w:r>
        <w:separator/>
      </w:r>
    </w:p>
  </w:endnote>
  <w:endnote w:type="continuationSeparator" w:id="0">
    <w:p w:rsidR="00537CDD" w:rsidRDefault="00537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4573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4573C" w:rsidRPr="00E4573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4573C" w:rsidRPr="00E4573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CDD" w:rsidRDefault="00537CDD">
      <w:pPr>
        <w:pStyle w:val="GenStyleDefPar"/>
      </w:pPr>
      <w:r>
        <w:separator/>
      </w:r>
    </w:p>
  </w:footnote>
  <w:footnote w:type="continuationSeparator" w:id="0">
    <w:p w:rsidR="00537CDD" w:rsidRDefault="00537CD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37CD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531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01F2"/>
    <w:rsid w:val="00E41BA6"/>
    <w:rsid w:val="00E44F59"/>
    <w:rsid w:val="00E4573C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80F8D9-AB33-411C-AECF-87E3B03C3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2025-11-06T10:49:00Z</dcterms:created>
  <dcterms:modified xsi:type="dcterms:W3CDTF">2025-11-06T10:49:00Z</dcterms:modified>
</cp:coreProperties>
</file>