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14:paraId="0018839A" w14:textId="3246D4AF"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5944C2" w:rsidRPr="005944C2">
        <w:rPr>
          <w:noProof/>
          <w:sz w:val="24"/>
          <w:szCs w:val="24"/>
        </w:rPr>
        <w:t>Петухов Николай Георгиевич (10.12.1956г.р., уроженец г.Копейск; адрес: г. Копейск, пер. Кизиловский, д. 5, кв. 4, ИНН 741104530200, СНИЛС 00274104088)</w:t>
      </w:r>
      <w:r w:rsidR="00FB4EDA">
        <w:rPr>
          <w:noProof/>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5944C2" w:rsidRPr="005944C2">
        <w:rPr>
          <w:noProof/>
          <w:sz w:val="24"/>
          <w:szCs w:val="24"/>
        </w:rPr>
        <w:t>Челябинской области 11.12.2024 г. № А76-38561/2024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4A3C4973" w:rsidR="00E951C4" w:rsidRPr="005327A4" w:rsidRDefault="00E951C4" w:rsidP="00E951C4">
      <w:pPr>
        <w:ind w:firstLine="708"/>
        <w:jc w:val="both"/>
        <w:rPr>
          <w:color w:val="000000"/>
        </w:rPr>
      </w:pPr>
      <w:r>
        <w:t xml:space="preserve">Получатель </w:t>
      </w:r>
      <w:r w:rsidR="005944C2" w:rsidRPr="005944C2">
        <w:rPr>
          <w:noProof/>
        </w:rPr>
        <w:t>Петухов Николай Георгиевич</w:t>
      </w:r>
      <w:r w:rsidR="00452DDB" w:rsidRPr="00452DDB">
        <w:rPr>
          <w:noProof/>
        </w:rPr>
        <w:t xml:space="preserve">, номер счета – </w:t>
      </w:r>
      <w:r w:rsidR="00A13412" w:rsidRPr="00A13412">
        <w:rPr>
          <w:noProof/>
        </w:rPr>
        <w:t>40817810250220095835</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007E670C" w14:textId="75C5C835" w:rsidR="00E951C4" w:rsidRPr="009D2787" w:rsidRDefault="00E951C4" w:rsidP="009228C6">
      <w:pPr>
        <w:ind w:firstLine="699"/>
        <w:jc w:val="both"/>
      </w:pPr>
      <w:r w:rsidRPr="0049652B">
        <w:rPr>
          <w:color w:val="000000"/>
        </w:rPr>
        <w:t>3.2. Право собственности на недвижимое имущество возникает после</w:t>
      </w:r>
      <w:r w:rsidR="009228C6">
        <w:rPr>
          <w:color w:val="000000"/>
        </w:rPr>
        <w:t xml:space="preserve"> подписания акта приема-передачи</w:t>
      </w:r>
      <w:r w:rsidRPr="0049652B">
        <w:rPr>
          <w:color w:val="000000"/>
        </w:rPr>
        <w:t>.</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lastRenderedPageBreak/>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5DEC7BC" w14:textId="465EA8DF" w:rsidR="00FB4EDA" w:rsidRDefault="005944C2" w:rsidP="006B4D21">
            <w:pPr>
              <w:tabs>
                <w:tab w:val="left" w:pos="602"/>
              </w:tabs>
              <w:jc w:val="both"/>
              <w:rPr>
                <w:noProof/>
              </w:rPr>
            </w:pPr>
            <w:r w:rsidRPr="005944C2">
              <w:rPr>
                <w:noProof/>
              </w:rPr>
              <w:t>Петухов Николай Георгиевич (10.12.1956г.р., уроженец г.Копейск; адрес: г. Копейск, пер. Кизиловский, д. 5, кв. 4, ИНН 741104530200, СНИЛС 00274104088), в лице финансового управляющего Авдеева Михаила Олеговича, действующего на основании решения Арбитражного суда Челябинской обл</w:t>
            </w:r>
            <w:bookmarkStart w:id="0" w:name="_GoBack"/>
            <w:bookmarkEnd w:id="0"/>
            <w:r w:rsidRPr="005944C2">
              <w:rPr>
                <w:noProof/>
              </w:rPr>
              <w:t>асти 11.12.2024 г. № А76-38561/2024</w:t>
            </w:r>
          </w:p>
          <w:p w14:paraId="38815A44" w14:textId="77777777" w:rsidR="005944C2" w:rsidRPr="0067387C" w:rsidRDefault="005944C2" w:rsidP="006B4D21">
            <w:pPr>
              <w:tabs>
                <w:tab w:val="left" w:pos="602"/>
              </w:tabs>
              <w:jc w:val="both"/>
            </w:pPr>
          </w:p>
          <w:p w14:paraId="7082CAA4" w14:textId="6D205FD4" w:rsidR="006B4D21" w:rsidRPr="006B4D21" w:rsidRDefault="006B4D21" w:rsidP="004C7C2E">
            <w:pPr>
              <w:jc w:val="both"/>
              <w:rPr>
                <w:color w:val="000000"/>
              </w:rPr>
            </w:pPr>
            <w:r w:rsidRPr="0067387C">
              <w:t xml:space="preserve">Получатель: </w:t>
            </w:r>
            <w:r w:rsidR="005944C2" w:rsidRPr="005944C2">
              <w:rPr>
                <w:noProof/>
              </w:rPr>
              <w:t>Петухов Николай Георгиевич</w:t>
            </w:r>
            <w:r w:rsidR="005944C2" w:rsidRPr="00452DDB">
              <w:rPr>
                <w:noProof/>
              </w:rPr>
              <w:t xml:space="preserve">, номер счета – </w:t>
            </w:r>
            <w:r w:rsidR="00A13412" w:rsidRPr="00A13412">
              <w:rPr>
                <w:noProof/>
              </w:rPr>
              <w:t>40817810250220095835</w:t>
            </w:r>
            <w:r w:rsidR="005944C2" w:rsidRPr="00452DDB">
              <w:rPr>
                <w:noProof/>
              </w:rPr>
              <w:t>, Банк получателя – ФИЛИАЛ "ЦЕНТРАЛЬНЫЙ" ПАО "СОВКОМБАНК", БИК – 045004763, Корр.счет – 30101810150</w:t>
            </w:r>
            <w:r w:rsidR="005944C2">
              <w:rPr>
                <w:noProof/>
              </w:rPr>
              <w:t>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57060" w14:textId="77777777" w:rsidR="0031666D" w:rsidRDefault="0031666D">
      <w:r>
        <w:separator/>
      </w:r>
    </w:p>
  </w:endnote>
  <w:endnote w:type="continuationSeparator" w:id="0">
    <w:p w14:paraId="431A8716" w14:textId="77777777" w:rsidR="0031666D" w:rsidRDefault="0031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1038C7" w14:textId="77777777" w:rsidR="0031666D" w:rsidRDefault="0031666D">
      <w:pPr>
        <w:pStyle w:val="GenStyleDefPar"/>
      </w:pPr>
      <w:r>
        <w:separator/>
      </w:r>
    </w:p>
  </w:footnote>
  <w:footnote w:type="continuationSeparator" w:id="0">
    <w:p w14:paraId="26C1D0FB" w14:textId="77777777" w:rsidR="0031666D" w:rsidRDefault="0031666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06A7A"/>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C73A8"/>
    <w:rsid w:val="002D577E"/>
    <w:rsid w:val="00303980"/>
    <w:rsid w:val="00306645"/>
    <w:rsid w:val="0031666D"/>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944C2"/>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24BD"/>
    <w:rsid w:val="0084603D"/>
    <w:rsid w:val="0085361E"/>
    <w:rsid w:val="008665CA"/>
    <w:rsid w:val="008A54ED"/>
    <w:rsid w:val="008D571D"/>
    <w:rsid w:val="008F7EDE"/>
    <w:rsid w:val="00902312"/>
    <w:rsid w:val="009129DB"/>
    <w:rsid w:val="009151E7"/>
    <w:rsid w:val="00922240"/>
    <w:rsid w:val="009228C6"/>
    <w:rsid w:val="0093781F"/>
    <w:rsid w:val="009429AD"/>
    <w:rsid w:val="0095428B"/>
    <w:rsid w:val="0095582F"/>
    <w:rsid w:val="00962EC5"/>
    <w:rsid w:val="009734D7"/>
    <w:rsid w:val="009771A9"/>
    <w:rsid w:val="00994DC1"/>
    <w:rsid w:val="00996FB8"/>
    <w:rsid w:val="009A0FB3"/>
    <w:rsid w:val="009B4310"/>
    <w:rsid w:val="009B55DB"/>
    <w:rsid w:val="009D2787"/>
    <w:rsid w:val="009D65FE"/>
    <w:rsid w:val="009D7EA6"/>
    <w:rsid w:val="009F19D2"/>
    <w:rsid w:val="00A066A7"/>
    <w:rsid w:val="00A07BB2"/>
    <w:rsid w:val="00A1341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F273E"/>
    <w:rsid w:val="00E00BB8"/>
    <w:rsid w:val="00E03C12"/>
    <w:rsid w:val="00E20A2B"/>
    <w:rsid w:val="00E2361C"/>
    <w:rsid w:val="00E46C2A"/>
    <w:rsid w:val="00E6172E"/>
    <w:rsid w:val="00E61F65"/>
    <w:rsid w:val="00E751E5"/>
    <w:rsid w:val="00E77470"/>
    <w:rsid w:val="00E951C4"/>
    <w:rsid w:val="00EC2473"/>
    <w:rsid w:val="00ED1F57"/>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4EDA"/>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784</Words>
  <Characters>4472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9</cp:revision>
  <dcterms:created xsi:type="dcterms:W3CDTF">2025-09-22T17:34:00Z</dcterms:created>
  <dcterms:modified xsi:type="dcterms:W3CDTF">2025-12-16T15:50:00Z</dcterms:modified>
</cp:coreProperties>
</file>