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Сагиндыковой Карлыгаш Тлеугабыловны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04.05.1984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с. Бельсенды Горьковский р-н Омская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090-013-653 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551903630579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644000, Омская область, г. Омск, ул. 3-я Челюскинцев, д. 99, ком. 3, сек. 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37C9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37C9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29.09.2025 г. по делу № А46-13030/2025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C40F34" w:rsidP="00A249F4">
      <w:pPr>
        <w:ind w:firstLine="709"/>
        <w:jc w:val="both"/>
        <w:rPr>
          <w:sz w:val="24"/>
          <w:szCs w:val="24"/>
        </w:rPr>
      </w:pPr>
      <w:r w:rsidRPr="00C40F34">
        <w:rPr>
          <w:noProof/>
          <w:sz w:val="24"/>
          <w:szCs w:val="24"/>
        </w:rPr>
        <w:t>Сагиндыкова Карлыгаш Тлеугабыловна, номер счета – 40817810750207582793,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37C94">
        <w:rPr>
          <w:rFonts w:ascii="Times New Roman" w:hAnsi="Times New Roman"/>
          <w:noProof/>
          <w:sz w:val="22"/>
          <w:szCs w:val="20"/>
          <w:lang w:val="ru-RU"/>
        </w:rPr>
        <w:t>Сагиндыковой Карлыгаш Тлеугабыловны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37C94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37C94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C40F34" w:rsidRPr="00C40F34">
        <w:rPr>
          <w:noProof/>
          <w:sz w:val="22"/>
          <w:szCs w:val="20"/>
        </w:rPr>
        <w:t>Сагиндыкова Карлыгаш Тлеугабыловна, номер счета – 40817810750207582793,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37C94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2FA" w:rsidRDefault="003602FA">
      <w:r>
        <w:separator/>
      </w:r>
    </w:p>
  </w:endnote>
  <w:endnote w:type="continuationSeparator" w:id="0">
    <w:p w:rsidR="003602FA" w:rsidRDefault="00360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40F3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40F34" w:rsidRPr="00C40F3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40F34" w:rsidRPr="00C40F3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2FA" w:rsidRDefault="003602FA">
      <w:pPr>
        <w:pStyle w:val="GenStyleDefPar"/>
      </w:pPr>
      <w:r>
        <w:separator/>
      </w:r>
    </w:p>
  </w:footnote>
  <w:footnote w:type="continuationSeparator" w:id="0">
    <w:p w:rsidR="003602FA" w:rsidRDefault="003602F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37C9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02FA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0F34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C907990-C708-4996-B46F-B360BAEA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2026-02-03T11:30:00Z</dcterms:created>
  <dcterms:modified xsi:type="dcterms:W3CDTF">2026-02-03T11:30:00Z</dcterms:modified>
</cp:coreProperties>
</file>