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0EB" w:rsidRPr="000B26E6" w:rsidRDefault="001940EB" w:rsidP="001940EB">
      <w:pPr>
        <w:pStyle w:val="1"/>
        <w:jc w:val="right"/>
        <w:rPr>
          <w:color w:val="595959" w:themeColor="text1" w:themeTint="A6"/>
          <w:szCs w:val="24"/>
          <w:lang w:val="ru-RU"/>
        </w:rPr>
      </w:pPr>
      <w:r w:rsidRPr="000B26E6">
        <w:rPr>
          <w:color w:val="595959" w:themeColor="text1" w:themeTint="A6"/>
          <w:szCs w:val="24"/>
          <w:lang w:val="ru-RU"/>
        </w:rPr>
        <w:t>ПРОЕКТ</w:t>
      </w:r>
    </w:p>
    <w:p w:rsidR="001940EB" w:rsidRPr="000B26E6" w:rsidRDefault="001940EB" w:rsidP="001940EB">
      <w:pPr>
        <w:rPr>
          <w:color w:val="595959" w:themeColor="text1" w:themeTint="A6"/>
          <w:lang w:eastAsia="ru-RU"/>
        </w:rPr>
      </w:pPr>
    </w:p>
    <w:p w:rsidR="00677A45" w:rsidRPr="000B26E6" w:rsidRDefault="00677A45" w:rsidP="00677A45">
      <w:pPr>
        <w:pStyle w:val="1"/>
        <w:rPr>
          <w:color w:val="595959" w:themeColor="text1" w:themeTint="A6"/>
          <w:szCs w:val="24"/>
          <w:lang w:val="ru-RU"/>
        </w:rPr>
      </w:pPr>
      <w:r w:rsidRPr="000B26E6">
        <w:rPr>
          <w:color w:val="595959" w:themeColor="text1" w:themeTint="A6"/>
          <w:szCs w:val="24"/>
          <w:lang w:val="ru-RU"/>
        </w:rPr>
        <w:t>ДОГОВОР</w:t>
      </w:r>
    </w:p>
    <w:p w:rsidR="00677A45" w:rsidRPr="000B26E6" w:rsidRDefault="00677A45" w:rsidP="00677A45">
      <w:pPr>
        <w:ind w:firstLine="0"/>
        <w:jc w:val="center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b/>
          <w:color w:val="595959" w:themeColor="text1" w:themeTint="A6"/>
          <w:sz w:val="24"/>
          <w:szCs w:val="24"/>
        </w:rPr>
        <w:t>купли-продажи</w:t>
      </w:r>
      <w:r w:rsidR="00E53F51" w:rsidRPr="000B26E6">
        <w:rPr>
          <w:rFonts w:ascii="Times New Roman" w:hAnsi="Times New Roman"/>
          <w:b/>
          <w:color w:val="595959" w:themeColor="text1" w:themeTint="A6"/>
          <w:sz w:val="24"/>
          <w:szCs w:val="24"/>
        </w:rPr>
        <w:t xml:space="preserve"> (уступки)</w:t>
      </w:r>
      <w:r w:rsidR="004C0550" w:rsidRPr="000B26E6">
        <w:rPr>
          <w:rFonts w:ascii="Times New Roman" w:hAnsi="Times New Roman"/>
          <w:b/>
          <w:color w:val="595959" w:themeColor="text1" w:themeTint="A6"/>
          <w:sz w:val="24"/>
          <w:szCs w:val="24"/>
        </w:rPr>
        <w:t xml:space="preserve"> №__</w:t>
      </w:r>
    </w:p>
    <w:p w:rsidR="00677A45" w:rsidRPr="000B26E6" w:rsidRDefault="00677A45" w:rsidP="00677A45">
      <w:pPr>
        <w:jc w:val="center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</w:p>
    <w:p w:rsidR="00A63F9A" w:rsidRPr="000B26E6" w:rsidRDefault="00677A45" w:rsidP="00A63F9A">
      <w:pPr>
        <w:jc w:val="center"/>
        <w:rPr>
          <w:rFonts w:ascii="Times New Roman" w:hAnsi="Times New Roman"/>
          <w:i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 xml:space="preserve">г. </w:t>
      </w:r>
      <w:r w:rsidR="0064241D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>________________</w:t>
      </w:r>
      <w:r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 xml:space="preserve">                                                    </w:t>
      </w:r>
      <w:r w:rsidR="00A63F9A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 xml:space="preserve">    </w:t>
      </w:r>
      <w:r w:rsidR="00A63F9A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ab/>
        <w:t xml:space="preserve">     </w:t>
      </w:r>
      <w:proofErr w:type="gramStart"/>
      <w:r w:rsidR="00A63F9A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 xml:space="preserve">   «</w:t>
      </w:r>
      <w:proofErr w:type="gramEnd"/>
      <w:r w:rsidR="00A63F9A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>__» __________ 20</w:t>
      </w:r>
      <w:r w:rsidR="003555D6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>_</w:t>
      </w:r>
      <w:r w:rsidR="00A63F9A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>г.</w:t>
      </w:r>
    </w:p>
    <w:p w:rsidR="00A63F9A" w:rsidRPr="000B26E6" w:rsidRDefault="00A63F9A" w:rsidP="00677A45">
      <w:pPr>
        <w:ind w:firstLine="720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</w:p>
    <w:p w:rsidR="00A63F9A" w:rsidRPr="000B26E6" w:rsidRDefault="00A63F9A" w:rsidP="00677A45">
      <w:pPr>
        <w:ind w:firstLine="720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</w:p>
    <w:p w:rsidR="00A63F9A" w:rsidRPr="000B26E6" w:rsidRDefault="00973406" w:rsidP="00420D93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Организатор торгов – Финансовый управляющий должника</w:t>
      </w:r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bookmarkStart w:id="0" w:name="_Hlk217027391"/>
      <w:proofErr w:type="spellStart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>Шутелева</w:t>
      </w:r>
      <w:proofErr w:type="spellEnd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Александра Сергеевича (31.10.1984 г.р., </w:t>
      </w:r>
      <w:proofErr w:type="spellStart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>м.р</w:t>
      </w:r>
      <w:proofErr w:type="spellEnd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. Свердловская обл. </w:t>
      </w:r>
      <w:proofErr w:type="spellStart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>г.Асбест</w:t>
      </w:r>
      <w:proofErr w:type="spellEnd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>, ИНН 660308209169, СНИЛС: 110-</w:t>
      </w:r>
      <w:r w:rsidR="00EA75EE">
        <w:rPr>
          <w:rFonts w:ascii="Times New Roman" w:hAnsi="Times New Roman"/>
          <w:color w:val="595959" w:themeColor="text1" w:themeTint="A6"/>
          <w:sz w:val="24"/>
          <w:szCs w:val="24"/>
        </w:rPr>
        <w:t>7</w:t>
      </w:r>
      <w:bookmarkStart w:id="1" w:name="_GoBack"/>
      <w:bookmarkEnd w:id="1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>56-870-45, адрес: 624272, Свердловская обл., г. Асбест, ул. имени Александра Королева, д. 27/2, кв. 40</w:t>
      </w:r>
      <w:bookmarkEnd w:id="0"/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) </w:t>
      </w:r>
      <w:proofErr w:type="spellStart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>Таушканова</w:t>
      </w:r>
      <w:proofErr w:type="spellEnd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Наталья Федоровна (ИНН: 667220118823, СНИЛС 105-300-673 97, адрес для корреспонденции: 620014, Свердловская область, г. Екатеринбург, ул. Попова д. 7, а/я 43), член Ассоциации "ДМСО" - Ассоциация "Дальневосточная межрегиональная саморегулируемая организация профессиональных арбитражных управляющих" (ИНН 2721099166, ОГРН 1032700295099, адрес местонахождения: 680020, Хабаровский край, г. Хабаровск, пер. Доступный, д. 13, оф. 6), действующая на основании Решения от 18.02.2025 г. Арбитражного уда Свердловской области по делу № А60-28159/2024 </w:t>
      </w:r>
      <w:bookmarkStart w:id="2" w:name="_Hlk217027349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о признании </w:t>
      </w:r>
      <w:proofErr w:type="spellStart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>Шутелева</w:t>
      </w:r>
      <w:proofErr w:type="spellEnd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А.С. несостоятельным (банкротом) и введением процедуры реализации имущества гражданина</w:t>
      </w:r>
      <w:bookmarkEnd w:id="2"/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,</w:t>
      </w:r>
      <w:r w:rsidR="00A63F9A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именуемый в дальнейшем </w:t>
      </w:r>
      <w:r w:rsidR="00A63F9A" w:rsidRPr="000B26E6">
        <w:rPr>
          <w:rFonts w:ascii="Times New Roman" w:hAnsi="Times New Roman"/>
          <w:b/>
          <w:color w:val="595959" w:themeColor="text1" w:themeTint="A6"/>
          <w:sz w:val="24"/>
          <w:szCs w:val="24"/>
        </w:rPr>
        <w:t>«Продавец»</w:t>
      </w:r>
      <w:r w:rsidR="00A63F9A" w:rsidRPr="000B26E6">
        <w:rPr>
          <w:rFonts w:ascii="Times New Roman" w:hAnsi="Times New Roman"/>
          <w:color w:val="595959" w:themeColor="text1" w:themeTint="A6"/>
          <w:sz w:val="24"/>
          <w:szCs w:val="24"/>
        </w:rPr>
        <w:t>, с одной стороны,</w:t>
      </w:r>
    </w:p>
    <w:p w:rsidR="00A63F9A" w:rsidRPr="000B26E6" w:rsidRDefault="00A63F9A" w:rsidP="00420D93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eastAsia="Andale Sans UI" w:hAnsi="Times New Roman"/>
          <w:color w:val="595959" w:themeColor="text1" w:themeTint="A6"/>
          <w:kern w:val="1"/>
          <w:sz w:val="24"/>
          <w:szCs w:val="24"/>
          <w:lang w:eastAsia="ru-RU"/>
        </w:rPr>
        <w:t xml:space="preserve">и ________________________________________________________________, в лице ________________________________________________________, </w:t>
      </w:r>
      <w:proofErr w:type="spellStart"/>
      <w:r w:rsidRPr="000B26E6">
        <w:rPr>
          <w:rFonts w:ascii="Times New Roman" w:eastAsia="Andale Sans UI" w:hAnsi="Times New Roman"/>
          <w:color w:val="595959" w:themeColor="text1" w:themeTint="A6"/>
          <w:kern w:val="1"/>
          <w:sz w:val="24"/>
          <w:szCs w:val="24"/>
          <w:lang w:eastAsia="ru-RU"/>
        </w:rPr>
        <w:t>действующ</w:t>
      </w:r>
      <w:proofErr w:type="spellEnd"/>
      <w:r w:rsidRPr="000B26E6">
        <w:rPr>
          <w:rFonts w:ascii="Times New Roman" w:eastAsia="Andale Sans UI" w:hAnsi="Times New Roman"/>
          <w:color w:val="595959" w:themeColor="text1" w:themeTint="A6"/>
          <w:kern w:val="1"/>
          <w:sz w:val="24"/>
          <w:szCs w:val="24"/>
          <w:lang w:eastAsia="ru-RU"/>
        </w:rPr>
        <w:t>___ на основании______________________________________________,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именуемый в дальнейшем </w:t>
      </w:r>
      <w:r w:rsidRPr="000B26E6">
        <w:rPr>
          <w:rFonts w:ascii="Times New Roman" w:hAnsi="Times New Roman"/>
          <w:b/>
          <w:color w:val="595959" w:themeColor="text1" w:themeTint="A6"/>
          <w:sz w:val="24"/>
          <w:szCs w:val="24"/>
        </w:rPr>
        <w:t>«Покупатель»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, с другой стороны, при совместном упоминании именуемые </w:t>
      </w:r>
      <w:r w:rsidRPr="000B26E6">
        <w:rPr>
          <w:rFonts w:ascii="Times New Roman" w:hAnsi="Times New Roman"/>
          <w:b/>
          <w:color w:val="595959" w:themeColor="text1" w:themeTint="A6"/>
          <w:sz w:val="24"/>
          <w:szCs w:val="24"/>
        </w:rPr>
        <w:t xml:space="preserve">«Стороны», </w:t>
      </w:r>
    </w:p>
    <w:p w:rsidR="008A3890" w:rsidRPr="000B26E6" w:rsidRDefault="008A3890" w:rsidP="00420D93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заключили настоящий договор по результатам торгов по продаже имущества </w:t>
      </w:r>
      <w:r w:rsidR="00973406" w:rsidRPr="000B26E6">
        <w:rPr>
          <w:rFonts w:ascii="Times New Roman" w:hAnsi="Times New Roman"/>
          <w:color w:val="595959" w:themeColor="text1" w:themeTint="A6"/>
          <w:sz w:val="24"/>
          <w:szCs w:val="24"/>
        </w:rPr>
        <w:t>должника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«</w:t>
      </w:r>
      <w:r w:rsidR="00973406" w:rsidRPr="000B26E6">
        <w:rPr>
          <w:rFonts w:ascii="Times New Roman" w:hAnsi="Times New Roman"/>
          <w:color w:val="595959" w:themeColor="text1" w:themeTint="A6"/>
          <w:sz w:val="24"/>
          <w:szCs w:val="24"/>
        </w:rPr>
        <w:t>______________________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» в составе ___ лота (публикация в ЕФРСБ от ___№_____), о нижеследующем:</w:t>
      </w:r>
    </w:p>
    <w:p w:rsidR="001D148E" w:rsidRPr="000B26E6" w:rsidRDefault="001D148E" w:rsidP="00420D93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:rsidR="00677A45" w:rsidRPr="000B26E6" w:rsidRDefault="001D148E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Продавец </w:t>
      </w:r>
      <w:r w:rsidR="004C0550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обязуется передать 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в собственность Покупателя, а Покупатель принять и оплатить на условиях, предусмотренных настоящим договором, следующее имущество: ____________________________________________________________________________________________________________________________________________________.</w:t>
      </w:r>
    </w:p>
    <w:p w:rsidR="001D148E" w:rsidRPr="000B26E6" w:rsidRDefault="0028322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="001D148E" w:rsidRPr="000B26E6">
        <w:rPr>
          <w:rFonts w:ascii="Times New Roman" w:hAnsi="Times New Roman"/>
          <w:color w:val="595959" w:themeColor="text1" w:themeTint="A6"/>
          <w:sz w:val="24"/>
          <w:szCs w:val="24"/>
        </w:rPr>
        <w:t>Указанное в п. 1 настоящего договора имущество продано Покупателю за ________________ (______________________________) рублей. ____ копеек.</w:t>
      </w:r>
    </w:p>
    <w:p w:rsidR="001D148E" w:rsidRPr="000B26E6" w:rsidRDefault="0028322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="001D148E" w:rsidRPr="000B26E6">
        <w:rPr>
          <w:rFonts w:ascii="Times New Roman" w:hAnsi="Times New Roman"/>
          <w:color w:val="595959" w:themeColor="text1" w:themeTint="A6"/>
          <w:sz w:val="24"/>
          <w:szCs w:val="24"/>
        </w:rPr>
        <w:t>За вычетом суммы задатка в размере _________ (__________________) рублей ______ копеек, внесенного Покупателем при подаче заявки на участие в торгах, Покупатель обязуется оплатить Продавцу ________ (_____________________) рублей ____ копеек.</w:t>
      </w:r>
    </w:p>
    <w:p w:rsidR="001D148E" w:rsidRPr="000B26E6" w:rsidRDefault="001D148E" w:rsidP="00420D93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Покупатель осуществляет оплату в течение 30 (тридцати) календарных дней со дня подписания настоящего договора по следующим реквизитам: ____________________________________________________________________________________________________________________________________________________.</w:t>
      </w:r>
      <w:r w:rsidR="00283220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Назначение платежа: «Оплата по договору купли-продажи №____».</w:t>
      </w:r>
    </w:p>
    <w:p w:rsidR="00283220" w:rsidRPr="000B26E6" w:rsidRDefault="001D148E" w:rsidP="00420D93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Надлежащим выполнением обя</w:t>
      </w:r>
      <w:r w:rsidR="00283220" w:rsidRPr="000B26E6">
        <w:rPr>
          <w:rFonts w:ascii="Times New Roman" w:hAnsi="Times New Roman"/>
          <w:color w:val="595959" w:themeColor="text1" w:themeTint="A6"/>
          <w:sz w:val="24"/>
          <w:szCs w:val="24"/>
        </w:rPr>
        <w:t>зательств Покупателя по оплате указанного в п. 1 настоящего договора имущества являетс</w:t>
      </w:r>
      <w:r w:rsidR="004C0550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я поступление денежных средств </w:t>
      </w:r>
      <w:r w:rsidR="00283220" w:rsidRPr="000B26E6">
        <w:rPr>
          <w:rFonts w:ascii="Times New Roman" w:hAnsi="Times New Roman"/>
          <w:color w:val="595959" w:themeColor="text1" w:themeTint="A6"/>
          <w:sz w:val="24"/>
          <w:szCs w:val="24"/>
        </w:rPr>
        <w:t>в порядке, сумме и сроки, указанные в настоящем пункте договора.</w:t>
      </w:r>
    </w:p>
    <w:p w:rsidR="00283220" w:rsidRPr="000B26E6" w:rsidRDefault="0028322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Право собственности на имущество, указанное в п. 1 настоящего договора, переходит к Покупателю с момента его полной оплаты.</w:t>
      </w:r>
    </w:p>
    <w:p w:rsidR="000861D0" w:rsidRPr="000B26E6" w:rsidRDefault="0028322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Продавец уведомляет Покупателя о том, что </w:t>
      </w:r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>п</w:t>
      </w:r>
      <w:r w:rsidR="00D932FA" w:rsidRPr="000B26E6">
        <w:rPr>
          <w:rFonts w:ascii="Times New Roman" w:hAnsi="Times New Roman"/>
          <w:color w:val="595959" w:themeColor="text1" w:themeTint="A6"/>
          <w:sz w:val="24"/>
          <w:szCs w:val="24"/>
        </w:rPr>
        <w:t>ри определении стоимости имущества учтены обстоятельства, указанные в настоящем пункте.</w:t>
      </w:r>
      <w:r w:rsidR="00584E68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="00D932FA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Имущество переходит </w:t>
      </w:r>
      <w:r w:rsidR="00D932FA" w:rsidRPr="000B26E6">
        <w:rPr>
          <w:rFonts w:ascii="Times New Roman" w:hAnsi="Times New Roman"/>
          <w:color w:val="595959" w:themeColor="text1" w:themeTint="A6"/>
          <w:sz w:val="24"/>
          <w:szCs w:val="24"/>
        </w:rPr>
        <w:lastRenderedPageBreak/>
        <w:t xml:space="preserve">к Покупателю «как есть»: в том состоянии, в каком оно находится в настоящее время, со всеми недостатками, которые проявились сразу или могут проявиться после заключения настоящего договора. </w:t>
      </w:r>
      <w:r w:rsidR="00D932FA" w:rsidRPr="000B26E6">
        <w:rPr>
          <w:rFonts w:ascii="Times New Roman" w:hAnsi="Times New Roman"/>
          <w:color w:val="595959" w:themeColor="text1" w:themeTint="A6"/>
          <w:sz w:val="24"/>
          <w:szCs w:val="24"/>
        </w:rPr>
        <w:tab/>
      </w:r>
    </w:p>
    <w:p w:rsidR="000861D0" w:rsidRPr="000B26E6" w:rsidRDefault="000861D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Переход права собственности </w:t>
      </w:r>
      <w:r w:rsidR="00CA0F47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не 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подлежит регистрации.</w:t>
      </w:r>
    </w:p>
    <w:p w:rsidR="000861D0" w:rsidRPr="000B26E6" w:rsidRDefault="000861D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Передача имущества осуществляется по Акту приема-передачи, который является неотъемлемой частью настоящего договора, который подписывается Сторонами в течение 5 (пяти) рабочих дней после полного расчета.</w:t>
      </w:r>
    </w:p>
    <w:p w:rsidR="000861D0" w:rsidRPr="000B26E6" w:rsidRDefault="000861D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Покупатель несет все расходы, связанные регистрацией приобретаемого имущества, оформлением дополнительных документов в случае необходимости. Указанные в настоящем пункте договора расходы не включаются в сумму, указанную в пункте 3 </w:t>
      </w:r>
      <w:proofErr w:type="gramStart"/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настоящего договора</w:t>
      </w:r>
      <w:proofErr w:type="gramEnd"/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и уплачиваются Покупателем по мере необходимости.</w:t>
      </w:r>
    </w:p>
    <w:p w:rsidR="00584E68" w:rsidRPr="000B26E6" w:rsidRDefault="000861D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Настоящий договор составлен в трех экземплярах. </w:t>
      </w:r>
    </w:p>
    <w:p w:rsidR="000861D0" w:rsidRPr="000B26E6" w:rsidRDefault="000861D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Подписи сторон:</w:t>
      </w:r>
    </w:p>
    <w:p w:rsidR="008A3890" w:rsidRPr="000B26E6" w:rsidRDefault="008A3890" w:rsidP="008A3890">
      <w:pPr>
        <w:pStyle w:val="a4"/>
        <w:ind w:left="0"/>
        <w:rPr>
          <w:color w:val="595959" w:themeColor="text1" w:themeTint="A6"/>
        </w:rPr>
      </w:pP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0B26E6" w:rsidRPr="000B26E6" w:rsidTr="00D3480A">
        <w:tc>
          <w:tcPr>
            <w:tcW w:w="4395" w:type="dxa"/>
          </w:tcPr>
          <w:p w:rsidR="008A3890" w:rsidRPr="000B26E6" w:rsidRDefault="008A3890" w:rsidP="00D3480A">
            <w:pPr>
              <w:pStyle w:val="HTML"/>
              <w:rPr>
                <w:rFonts w:ascii="Times New Roman" w:hAnsi="Times New Roman"/>
                <w:b/>
                <w:color w:val="595959" w:themeColor="text1" w:themeTint="A6"/>
                <w:sz w:val="22"/>
                <w:szCs w:val="22"/>
              </w:rPr>
            </w:pPr>
            <w:r w:rsidRPr="000B26E6">
              <w:rPr>
                <w:rFonts w:ascii="Times New Roman" w:hAnsi="Times New Roman"/>
                <w:b/>
                <w:color w:val="595959" w:themeColor="text1" w:themeTint="A6"/>
                <w:sz w:val="22"/>
                <w:szCs w:val="22"/>
              </w:rPr>
              <w:t>Продавец:</w:t>
            </w:r>
          </w:p>
          <w:p w:rsidR="008A3890" w:rsidRPr="000B26E6" w:rsidRDefault="008A3890" w:rsidP="00D3480A">
            <w:pPr>
              <w:pStyle w:val="HTML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8A3890" w:rsidRPr="000B26E6" w:rsidRDefault="008A3890" w:rsidP="00D3480A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8A3890" w:rsidRPr="000B26E6" w:rsidRDefault="008A3890" w:rsidP="00D3480A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8A3890" w:rsidRPr="000B26E6" w:rsidRDefault="008A3890" w:rsidP="00D3480A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8A3890" w:rsidRPr="000B26E6" w:rsidRDefault="008A3890" w:rsidP="00D3480A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8A3890" w:rsidRPr="000B26E6" w:rsidRDefault="008A3890" w:rsidP="00D3480A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8A3890" w:rsidRPr="000B26E6" w:rsidRDefault="008A3890" w:rsidP="00D3480A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____________________ (</w:t>
            </w:r>
            <w:r w:rsidR="00420D93"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 xml:space="preserve">Н.Ф. </w:t>
            </w:r>
            <w:proofErr w:type="spellStart"/>
            <w:r w:rsidR="00420D93"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Таушканова</w:t>
            </w:r>
            <w:proofErr w:type="spellEnd"/>
            <w:r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)</w:t>
            </w:r>
          </w:p>
          <w:p w:rsidR="008A3890" w:rsidRPr="000B26E6" w:rsidRDefault="008A3890" w:rsidP="00D3480A">
            <w:pPr>
              <w:pStyle w:val="HTML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proofErr w:type="spellStart"/>
            <w:r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м.п</w:t>
            </w:r>
            <w:proofErr w:type="spellEnd"/>
            <w:r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8A3890" w:rsidRPr="000B26E6" w:rsidRDefault="008A3890" w:rsidP="00D3480A">
            <w:pPr>
              <w:pStyle w:val="HTML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4680" w:type="dxa"/>
          </w:tcPr>
          <w:p w:rsidR="008A3890" w:rsidRPr="000B26E6" w:rsidRDefault="008A3890" w:rsidP="00D3480A">
            <w:pPr>
              <w:pStyle w:val="HTML"/>
              <w:rPr>
                <w:rFonts w:ascii="Times New Roman" w:hAnsi="Times New Roman"/>
                <w:b/>
                <w:color w:val="595959" w:themeColor="text1" w:themeTint="A6"/>
                <w:sz w:val="22"/>
                <w:szCs w:val="22"/>
              </w:rPr>
            </w:pPr>
            <w:r w:rsidRPr="000B26E6">
              <w:rPr>
                <w:rFonts w:ascii="Times New Roman" w:hAnsi="Times New Roman"/>
                <w:b/>
                <w:color w:val="595959" w:themeColor="text1" w:themeTint="A6"/>
                <w:sz w:val="22"/>
                <w:szCs w:val="22"/>
              </w:rPr>
              <w:t>Покупатель:</w:t>
            </w:r>
          </w:p>
          <w:p w:rsidR="008A3890" w:rsidRPr="000B26E6" w:rsidRDefault="008A3890" w:rsidP="00D3480A">
            <w:pPr>
              <w:jc w:val="left"/>
              <w:rPr>
                <w:rFonts w:ascii="Times New Roman" w:hAnsi="Times New Roman"/>
                <w:color w:val="595959" w:themeColor="text1" w:themeTint="A6"/>
              </w:rPr>
            </w:pPr>
          </w:p>
          <w:p w:rsidR="008A3890" w:rsidRPr="000B26E6" w:rsidRDefault="008A3890" w:rsidP="00D3480A">
            <w:pPr>
              <w:ind w:firstLine="0"/>
              <w:rPr>
                <w:rFonts w:ascii="Times New Roman" w:eastAsia="Times New Roman" w:hAnsi="Times New Roman"/>
                <w:color w:val="595959" w:themeColor="text1" w:themeTint="A6"/>
              </w:rPr>
            </w:pPr>
          </w:p>
          <w:p w:rsidR="008A3890" w:rsidRPr="000B26E6" w:rsidRDefault="008A3890" w:rsidP="00D3480A">
            <w:pPr>
              <w:ind w:firstLine="0"/>
              <w:rPr>
                <w:rFonts w:ascii="Times New Roman" w:hAnsi="Times New Roman"/>
                <w:color w:val="595959" w:themeColor="text1" w:themeTint="A6"/>
              </w:rPr>
            </w:pPr>
          </w:p>
          <w:p w:rsidR="008A3890" w:rsidRPr="000B26E6" w:rsidRDefault="008A3890" w:rsidP="00D3480A">
            <w:pPr>
              <w:ind w:firstLine="0"/>
              <w:jc w:val="left"/>
              <w:rPr>
                <w:rFonts w:ascii="Times New Roman" w:hAnsi="Times New Roman"/>
                <w:color w:val="595959" w:themeColor="text1" w:themeTint="A6"/>
              </w:rPr>
            </w:pPr>
          </w:p>
          <w:p w:rsidR="008A3890" w:rsidRPr="000B26E6" w:rsidRDefault="008A3890" w:rsidP="00D3480A">
            <w:pPr>
              <w:ind w:firstLine="0"/>
              <w:jc w:val="left"/>
              <w:rPr>
                <w:rFonts w:ascii="Times New Roman" w:hAnsi="Times New Roman"/>
                <w:color w:val="595959" w:themeColor="text1" w:themeTint="A6"/>
              </w:rPr>
            </w:pPr>
          </w:p>
          <w:p w:rsidR="008A3890" w:rsidRPr="000B26E6" w:rsidRDefault="008A3890" w:rsidP="00D3480A">
            <w:pPr>
              <w:jc w:val="left"/>
              <w:rPr>
                <w:rFonts w:ascii="Times New Roman" w:hAnsi="Times New Roman"/>
                <w:color w:val="595959" w:themeColor="text1" w:themeTint="A6"/>
              </w:rPr>
            </w:pPr>
          </w:p>
          <w:p w:rsidR="008A3890" w:rsidRPr="000B26E6" w:rsidRDefault="008A3890" w:rsidP="00D3480A">
            <w:pPr>
              <w:pStyle w:val="HTML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____________________/______________/</w:t>
            </w:r>
          </w:p>
          <w:p w:rsidR="008A3890" w:rsidRPr="000B26E6" w:rsidRDefault="008A3890" w:rsidP="00D3480A">
            <w:pPr>
              <w:jc w:val="left"/>
              <w:rPr>
                <w:rFonts w:ascii="Times New Roman" w:hAnsi="Times New Roman"/>
                <w:color w:val="595959" w:themeColor="text1" w:themeTint="A6"/>
              </w:rPr>
            </w:pPr>
          </w:p>
        </w:tc>
      </w:tr>
    </w:tbl>
    <w:p w:rsidR="008A3890" w:rsidRPr="000B26E6" w:rsidRDefault="008A3890" w:rsidP="008A3890">
      <w:pPr>
        <w:rPr>
          <w:rFonts w:ascii="Times New Roman" w:hAnsi="Times New Roman"/>
          <w:color w:val="595959" w:themeColor="text1" w:themeTint="A6"/>
          <w:sz w:val="24"/>
          <w:szCs w:val="24"/>
        </w:rPr>
      </w:pPr>
    </w:p>
    <w:p w:rsidR="000861D0" w:rsidRPr="000B26E6" w:rsidRDefault="000861D0" w:rsidP="000861D0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:rsidR="000861D0" w:rsidRPr="000B26E6" w:rsidRDefault="000861D0" w:rsidP="00D932FA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ab/>
      </w:r>
    </w:p>
    <w:p w:rsidR="00D932FA" w:rsidRPr="000B26E6" w:rsidRDefault="00D932FA" w:rsidP="00D932FA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ab/>
      </w:r>
    </w:p>
    <w:p w:rsidR="00283220" w:rsidRPr="000B26E6" w:rsidRDefault="00283220" w:rsidP="00283220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:rsidR="004C0550" w:rsidRPr="000B26E6" w:rsidRDefault="004C0550" w:rsidP="00283220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:rsidR="004C0550" w:rsidRPr="000B26E6" w:rsidRDefault="004C0550" w:rsidP="00283220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:rsidR="004C0550" w:rsidRPr="000B26E6" w:rsidRDefault="004C0550" w:rsidP="00283220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:rsidR="004C0550" w:rsidRPr="000B26E6" w:rsidRDefault="004C0550" w:rsidP="00283220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</w:p>
    <w:sectPr w:rsidR="004C0550" w:rsidRPr="000B26E6" w:rsidSect="005F133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6FEE" w:rsidRPr="003A6667" w:rsidRDefault="00FB6FEE" w:rsidP="003A6667">
      <w:pPr>
        <w:pStyle w:val="HTML"/>
        <w:rPr>
          <w:rFonts w:ascii="Calibri" w:eastAsia="Calibri" w:hAnsi="Calibri" w:cs="Times New Roman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FB6FEE" w:rsidRPr="003A6667" w:rsidRDefault="00FB6FEE" w:rsidP="003A6667">
      <w:pPr>
        <w:pStyle w:val="HTML"/>
        <w:rPr>
          <w:rFonts w:ascii="Calibri" w:eastAsia="Calibri" w:hAnsi="Calibri" w:cs="Times New Roman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667" w:rsidRDefault="003A6667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73406">
      <w:rPr>
        <w:noProof/>
      </w:rPr>
      <w:t>1</w:t>
    </w:r>
    <w:r>
      <w:fldChar w:fldCharType="end"/>
    </w:r>
  </w:p>
  <w:p w:rsidR="00456DA6" w:rsidRPr="005A6168" w:rsidRDefault="00456DA6" w:rsidP="00456DA6">
    <w:pPr>
      <w:ind w:firstLine="0"/>
      <w:rPr>
        <w:rFonts w:ascii="Times New Roman" w:hAnsi="Times New Roman"/>
        <w:sz w:val="24"/>
        <w:szCs w:val="24"/>
      </w:rPr>
    </w:pPr>
    <w:r w:rsidRPr="005A6168">
      <w:rPr>
        <w:rFonts w:ascii="Times New Roman" w:hAnsi="Times New Roman"/>
        <w:sz w:val="24"/>
        <w:szCs w:val="24"/>
      </w:rPr>
      <w:t>Продавец ________________                                             Покупатель ____________________</w:t>
    </w:r>
  </w:p>
  <w:p w:rsidR="003A6667" w:rsidRDefault="003A666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6FEE" w:rsidRPr="003A6667" w:rsidRDefault="00FB6FEE" w:rsidP="003A6667">
      <w:pPr>
        <w:pStyle w:val="HTML"/>
        <w:rPr>
          <w:rFonts w:ascii="Calibri" w:eastAsia="Calibri" w:hAnsi="Calibri" w:cs="Times New Roman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FB6FEE" w:rsidRPr="003A6667" w:rsidRDefault="00FB6FEE" w:rsidP="003A6667">
      <w:pPr>
        <w:pStyle w:val="HTML"/>
        <w:rPr>
          <w:rFonts w:ascii="Calibri" w:eastAsia="Calibri" w:hAnsi="Calibri" w:cs="Times New Roman"/>
          <w:sz w:val="22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33F14EA"/>
    <w:multiLevelType w:val="hybridMultilevel"/>
    <w:tmpl w:val="1CD4788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0370AC"/>
    <w:rsid w:val="00046F50"/>
    <w:rsid w:val="000861D0"/>
    <w:rsid w:val="00090642"/>
    <w:rsid w:val="0009140E"/>
    <w:rsid w:val="000B26E6"/>
    <w:rsid w:val="000B6604"/>
    <w:rsid w:val="00106E88"/>
    <w:rsid w:val="001278BE"/>
    <w:rsid w:val="0015397A"/>
    <w:rsid w:val="001553AA"/>
    <w:rsid w:val="00193224"/>
    <w:rsid w:val="001940EB"/>
    <w:rsid w:val="0019786D"/>
    <w:rsid w:val="001D148E"/>
    <w:rsid w:val="00227EF5"/>
    <w:rsid w:val="0024483D"/>
    <w:rsid w:val="002516D3"/>
    <w:rsid w:val="0026526B"/>
    <w:rsid w:val="00265851"/>
    <w:rsid w:val="00267793"/>
    <w:rsid w:val="00283220"/>
    <w:rsid w:val="002D0BE8"/>
    <w:rsid w:val="002D3F7D"/>
    <w:rsid w:val="00332E4E"/>
    <w:rsid w:val="00346986"/>
    <w:rsid w:val="003555D6"/>
    <w:rsid w:val="003630E6"/>
    <w:rsid w:val="00381AC4"/>
    <w:rsid w:val="00387C21"/>
    <w:rsid w:val="003A6667"/>
    <w:rsid w:val="003B6777"/>
    <w:rsid w:val="00402FB3"/>
    <w:rsid w:val="004072E3"/>
    <w:rsid w:val="00420D93"/>
    <w:rsid w:val="00441498"/>
    <w:rsid w:val="00456DA6"/>
    <w:rsid w:val="00472A87"/>
    <w:rsid w:val="004B578D"/>
    <w:rsid w:val="004C0550"/>
    <w:rsid w:val="0051599D"/>
    <w:rsid w:val="0054389D"/>
    <w:rsid w:val="005451AA"/>
    <w:rsid w:val="0057413E"/>
    <w:rsid w:val="00584E68"/>
    <w:rsid w:val="005A6168"/>
    <w:rsid w:val="005D1506"/>
    <w:rsid w:val="005F1331"/>
    <w:rsid w:val="00630FCC"/>
    <w:rsid w:val="00633402"/>
    <w:rsid w:val="0064241D"/>
    <w:rsid w:val="00677A45"/>
    <w:rsid w:val="006B77CA"/>
    <w:rsid w:val="006E0662"/>
    <w:rsid w:val="00702DC7"/>
    <w:rsid w:val="00757894"/>
    <w:rsid w:val="00784DB8"/>
    <w:rsid w:val="007939AE"/>
    <w:rsid w:val="0079790D"/>
    <w:rsid w:val="007D3699"/>
    <w:rsid w:val="007E5ED6"/>
    <w:rsid w:val="00803344"/>
    <w:rsid w:val="008033F7"/>
    <w:rsid w:val="008135C9"/>
    <w:rsid w:val="008A3890"/>
    <w:rsid w:val="008F0502"/>
    <w:rsid w:val="00931970"/>
    <w:rsid w:val="009440C9"/>
    <w:rsid w:val="00955EF7"/>
    <w:rsid w:val="00973406"/>
    <w:rsid w:val="00A249E1"/>
    <w:rsid w:val="00A3729D"/>
    <w:rsid w:val="00A41180"/>
    <w:rsid w:val="00A63F9A"/>
    <w:rsid w:val="00A67733"/>
    <w:rsid w:val="00AA207F"/>
    <w:rsid w:val="00AE6CD9"/>
    <w:rsid w:val="00B118CE"/>
    <w:rsid w:val="00B413CB"/>
    <w:rsid w:val="00B81C90"/>
    <w:rsid w:val="00B82A97"/>
    <w:rsid w:val="00B96BA9"/>
    <w:rsid w:val="00BB5B08"/>
    <w:rsid w:val="00BE2C55"/>
    <w:rsid w:val="00C03196"/>
    <w:rsid w:val="00C15DC6"/>
    <w:rsid w:val="00C54DF7"/>
    <w:rsid w:val="00C65C33"/>
    <w:rsid w:val="00CA0F47"/>
    <w:rsid w:val="00CF3BFD"/>
    <w:rsid w:val="00D20B3C"/>
    <w:rsid w:val="00D25ED3"/>
    <w:rsid w:val="00D3480A"/>
    <w:rsid w:val="00D847BA"/>
    <w:rsid w:val="00D932FA"/>
    <w:rsid w:val="00DE6A67"/>
    <w:rsid w:val="00E53F51"/>
    <w:rsid w:val="00E67045"/>
    <w:rsid w:val="00EA75EE"/>
    <w:rsid w:val="00EE0565"/>
    <w:rsid w:val="00F031A8"/>
    <w:rsid w:val="00F16581"/>
    <w:rsid w:val="00F6036A"/>
    <w:rsid w:val="00F8719A"/>
    <w:rsid w:val="00FB45C9"/>
    <w:rsid w:val="00FB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ECDD9"/>
  <w15:chartTrackingRefBased/>
  <w15:docId w15:val="{CEB0D3BF-223A-4876-B3B3-3C087F8F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77A45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77A45"/>
    <w:rPr>
      <w:rFonts w:ascii="Times New Roman" w:eastAsia="Times New Roman" w:hAnsi="Times New Roman"/>
      <w:b/>
      <w:sz w:val="24"/>
      <w:lang w:val="en-US"/>
    </w:rPr>
  </w:style>
  <w:style w:type="paragraph" w:customStyle="1" w:styleId="ConsNonformat">
    <w:name w:val="ConsNonformat"/>
    <w:rsid w:val="00677A4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677A45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677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677A45"/>
    <w:rPr>
      <w:rFonts w:ascii="Courier New" w:eastAsia="Times New Roman" w:hAnsi="Courier New" w:cs="Courier New"/>
    </w:rPr>
  </w:style>
  <w:style w:type="paragraph" w:styleId="a4">
    <w:name w:val="Body Text Indent"/>
    <w:basedOn w:val="a"/>
    <w:link w:val="a5"/>
    <w:rsid w:val="00677A45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link w:val="a4"/>
    <w:rsid w:val="00677A45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rsid w:val="00BE2C55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Верхний колонтитул Знак"/>
    <w:link w:val="a6"/>
    <w:rsid w:val="00BE2C55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A666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A6667"/>
    <w:rPr>
      <w:sz w:val="22"/>
      <w:szCs w:val="22"/>
      <w:lang w:eastAsia="en-US"/>
    </w:rPr>
  </w:style>
  <w:style w:type="paragraph" w:styleId="aa">
    <w:name w:val="Plain Text"/>
    <w:basedOn w:val="a"/>
    <w:link w:val="ab"/>
    <w:rsid w:val="00CF3BFD"/>
    <w:pPr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7">
    <w:name w:val="Знак7"/>
    <w:rsid w:val="00CF3BFD"/>
    <w:rPr>
      <w:rFonts w:ascii="Courier New" w:hAnsi="Courier New" w:cs="Courier New"/>
    </w:rPr>
  </w:style>
  <w:style w:type="paragraph" w:styleId="ac">
    <w:name w:val="Balloon Text"/>
    <w:basedOn w:val="a"/>
    <w:link w:val="ad"/>
    <w:uiPriority w:val="99"/>
    <w:semiHidden/>
    <w:unhideWhenUsed/>
    <w:rsid w:val="002516D3"/>
    <w:pPr>
      <w:autoSpaceDE w:val="0"/>
      <w:autoSpaceDN w:val="0"/>
      <w:ind w:firstLine="0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link w:val="ac"/>
    <w:uiPriority w:val="99"/>
    <w:semiHidden/>
    <w:rsid w:val="002516D3"/>
    <w:rPr>
      <w:rFonts w:ascii="Tahoma" w:eastAsia="Times New Roman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rsid w:val="00106E88"/>
    <w:pPr>
      <w:spacing w:after="160" w:line="240" w:lineRule="exact"/>
      <w:ind w:firstLine="0"/>
      <w:jc w:val="left"/>
    </w:pPr>
    <w:rPr>
      <w:rFonts w:ascii="Verdana" w:eastAsia="Times New Roman" w:hAnsi="Verdana" w:cs="Verdana"/>
      <w:b/>
      <w:sz w:val="20"/>
      <w:szCs w:val="20"/>
      <w:lang w:val="en-US"/>
    </w:rPr>
  </w:style>
  <w:style w:type="paragraph" w:customStyle="1" w:styleId="ConsPlusNormal">
    <w:name w:val="ConsPlusNormal"/>
    <w:rsid w:val="00B118C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b">
    <w:name w:val="Текст Знак"/>
    <w:link w:val="aa"/>
    <w:rsid w:val="0057413E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Test</cp:lastModifiedBy>
  <cp:revision>5</cp:revision>
  <dcterms:created xsi:type="dcterms:W3CDTF">2025-12-19T04:07:00Z</dcterms:created>
  <dcterms:modified xsi:type="dcterms:W3CDTF">2025-12-19T05:42:00Z</dcterms:modified>
</cp:coreProperties>
</file>