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8E455" w14:textId="77777777" w:rsidR="006D23E3" w:rsidRPr="005A33B8" w:rsidRDefault="006D23E3" w:rsidP="006D23E3">
      <w:pPr>
        <w:tabs>
          <w:tab w:val="left" w:pos="4800"/>
          <w:tab w:val="center" w:pos="5462"/>
        </w:tabs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ДОГОВОР</w:t>
      </w:r>
    </w:p>
    <w:p w14:paraId="2DFC7270" w14:textId="7853E8BE" w:rsidR="006D23E3" w:rsidRPr="005A33B8" w:rsidRDefault="006D23E3" w:rsidP="006D23E3">
      <w:pPr>
        <w:ind w:firstLine="720"/>
        <w:jc w:val="center"/>
        <w:rPr>
          <w:sz w:val="22"/>
          <w:szCs w:val="22"/>
        </w:rPr>
      </w:pPr>
      <w:r w:rsidRPr="005A33B8">
        <w:rPr>
          <w:b/>
          <w:bCs/>
          <w:sz w:val="22"/>
          <w:szCs w:val="22"/>
        </w:rPr>
        <w:t xml:space="preserve">УСТУПКИ ПРАВА ТРЕБОВАНИЯ (ЦЕССИИ) </w:t>
      </w:r>
    </w:p>
    <w:p w14:paraId="48BEF932" w14:textId="7D13D30B" w:rsidR="007979F2" w:rsidRDefault="007979F2" w:rsidP="007979F2">
      <w:pPr>
        <w:tabs>
          <w:tab w:val="center" w:pos="5330"/>
          <w:tab w:val="right" w:pos="9923"/>
        </w:tabs>
        <w:jc w:val="center"/>
        <w:rPr>
          <w:sz w:val="22"/>
          <w:szCs w:val="22"/>
        </w:rPr>
      </w:pPr>
    </w:p>
    <w:p w14:paraId="616ACA14" w14:textId="4387B48B" w:rsidR="006D23E3" w:rsidRPr="005A33B8" w:rsidRDefault="006D23E3" w:rsidP="00BC6F14">
      <w:pPr>
        <w:tabs>
          <w:tab w:val="center" w:pos="5330"/>
          <w:tab w:val="right" w:pos="9923"/>
        </w:tabs>
        <w:ind w:left="-851"/>
        <w:rPr>
          <w:sz w:val="22"/>
          <w:szCs w:val="22"/>
        </w:rPr>
      </w:pPr>
      <w:r w:rsidRPr="005A33B8">
        <w:rPr>
          <w:sz w:val="22"/>
          <w:szCs w:val="22"/>
        </w:rPr>
        <w:t xml:space="preserve">г. </w:t>
      </w:r>
      <w:r w:rsidR="001D0949">
        <w:rPr>
          <w:sz w:val="22"/>
          <w:szCs w:val="22"/>
        </w:rPr>
        <w:t>Владивосток</w:t>
      </w:r>
      <w:r w:rsidR="007979F2" w:rsidRPr="00E6628A">
        <w:rPr>
          <w:sz w:val="22"/>
          <w:szCs w:val="22"/>
        </w:rPr>
        <w:t xml:space="preserve">                                                         </w:t>
      </w:r>
      <w:r w:rsidR="00180E37">
        <w:rPr>
          <w:sz w:val="22"/>
          <w:szCs w:val="22"/>
        </w:rPr>
        <w:t xml:space="preserve">                      </w:t>
      </w:r>
      <w:r w:rsidR="007979F2" w:rsidRPr="00E6628A">
        <w:rPr>
          <w:sz w:val="22"/>
          <w:szCs w:val="22"/>
        </w:rPr>
        <w:t xml:space="preserve">       </w:t>
      </w:r>
      <w:r w:rsidR="007979F2">
        <w:rPr>
          <w:sz w:val="22"/>
          <w:szCs w:val="22"/>
        </w:rPr>
        <w:t xml:space="preserve">          </w:t>
      </w:r>
      <w:r w:rsidR="00BC6F14">
        <w:rPr>
          <w:sz w:val="22"/>
          <w:szCs w:val="22"/>
        </w:rPr>
        <w:t xml:space="preserve">                     </w:t>
      </w:r>
      <w:r w:rsidR="007979F2">
        <w:rPr>
          <w:sz w:val="22"/>
          <w:szCs w:val="22"/>
        </w:rPr>
        <w:t xml:space="preserve">  </w:t>
      </w:r>
      <w:proofErr w:type="gramStart"/>
      <w:r w:rsidR="007979F2">
        <w:rPr>
          <w:sz w:val="22"/>
          <w:szCs w:val="22"/>
        </w:rPr>
        <w:t xml:space="preserve">   </w:t>
      </w:r>
      <w:r w:rsidRPr="005A33B8">
        <w:rPr>
          <w:sz w:val="22"/>
          <w:szCs w:val="22"/>
        </w:rPr>
        <w:t>«</w:t>
      </w:r>
      <w:proofErr w:type="gramEnd"/>
      <w:r w:rsidR="00BC6F14">
        <w:rPr>
          <w:sz w:val="22"/>
          <w:szCs w:val="22"/>
        </w:rPr>
        <w:t xml:space="preserve"> </w:t>
      </w:r>
      <w:r w:rsidR="00464EA3" w:rsidRPr="005A33B8">
        <w:rPr>
          <w:sz w:val="22"/>
          <w:szCs w:val="22"/>
        </w:rPr>
        <w:t>_</w:t>
      </w:r>
      <w:proofErr w:type="gramStart"/>
      <w:r w:rsidR="00464EA3" w:rsidRPr="005A33B8">
        <w:rPr>
          <w:sz w:val="22"/>
          <w:szCs w:val="22"/>
        </w:rPr>
        <w:t>_</w:t>
      </w:r>
      <w:r w:rsidR="00BC6F14">
        <w:rPr>
          <w:sz w:val="22"/>
          <w:szCs w:val="22"/>
        </w:rPr>
        <w:t xml:space="preserve"> </w:t>
      </w:r>
      <w:r w:rsidRPr="005A33B8">
        <w:rPr>
          <w:sz w:val="22"/>
          <w:szCs w:val="22"/>
        </w:rPr>
        <w:t>»</w:t>
      </w:r>
      <w:proofErr w:type="gramEnd"/>
      <w:r w:rsidRPr="005A33B8">
        <w:rPr>
          <w:sz w:val="22"/>
          <w:szCs w:val="22"/>
        </w:rPr>
        <w:t xml:space="preserve"> </w:t>
      </w:r>
      <w:r w:rsidR="00314084">
        <w:rPr>
          <w:sz w:val="22"/>
          <w:szCs w:val="22"/>
        </w:rPr>
        <w:t>______</w:t>
      </w:r>
      <w:r w:rsidR="00464EA3" w:rsidRPr="005A33B8">
        <w:rPr>
          <w:sz w:val="22"/>
          <w:szCs w:val="22"/>
        </w:rPr>
        <w:t xml:space="preserve"> 202</w:t>
      </w:r>
      <w:r w:rsidR="00825CF0">
        <w:rPr>
          <w:sz w:val="22"/>
          <w:szCs w:val="22"/>
        </w:rPr>
        <w:t>6</w:t>
      </w:r>
      <w:r w:rsidR="00BC6F14">
        <w:rPr>
          <w:sz w:val="22"/>
          <w:szCs w:val="22"/>
        </w:rPr>
        <w:t xml:space="preserve"> г.</w:t>
      </w:r>
    </w:p>
    <w:p w14:paraId="58D75614" w14:textId="77777777" w:rsidR="00464EA3" w:rsidRPr="005A33B8" w:rsidRDefault="00464EA3" w:rsidP="00464EA3">
      <w:pPr>
        <w:jc w:val="both"/>
        <w:rPr>
          <w:b/>
          <w:sz w:val="22"/>
          <w:szCs w:val="22"/>
        </w:rPr>
      </w:pPr>
    </w:p>
    <w:p w14:paraId="68670057" w14:textId="6EA032AB" w:rsidR="000618EA" w:rsidRDefault="00825CF0" w:rsidP="00464EA3">
      <w:pPr>
        <w:ind w:left="-851" w:firstLine="720"/>
        <w:jc w:val="both"/>
        <w:rPr>
          <w:sz w:val="22"/>
          <w:szCs w:val="22"/>
        </w:rPr>
      </w:pPr>
      <w:r w:rsidRPr="00825CF0">
        <w:rPr>
          <w:b/>
          <w:sz w:val="22"/>
          <w:szCs w:val="22"/>
        </w:rPr>
        <w:t xml:space="preserve">Общество с ограниченной ответственностью «Шкипер» (ИНН 2536270034, ОГРН 1142536001387) </w:t>
      </w:r>
      <w:r w:rsidR="00C5699B" w:rsidRPr="001D0949">
        <w:rPr>
          <w:bCs/>
          <w:sz w:val="22"/>
          <w:szCs w:val="22"/>
        </w:rPr>
        <w:t>именуемое в дальнейшем</w:t>
      </w:r>
      <w:r w:rsidR="00C5699B">
        <w:rPr>
          <w:b/>
          <w:sz w:val="22"/>
          <w:szCs w:val="22"/>
        </w:rPr>
        <w:t xml:space="preserve"> «ЦЕДЕНТ</w:t>
      </w:r>
      <w:r w:rsidR="007979F2" w:rsidRPr="00824684">
        <w:rPr>
          <w:b/>
          <w:sz w:val="22"/>
          <w:szCs w:val="22"/>
        </w:rPr>
        <w:t>»,</w:t>
      </w:r>
      <w:r w:rsidR="007979F2" w:rsidRPr="00824684">
        <w:rPr>
          <w:sz w:val="22"/>
          <w:szCs w:val="22"/>
        </w:rPr>
        <w:t xml:space="preserve"> </w:t>
      </w:r>
      <w:r w:rsidR="007979F2" w:rsidRPr="00824684">
        <w:rPr>
          <w:rFonts w:eastAsia="MS Mincho"/>
          <w:sz w:val="22"/>
          <w:szCs w:val="22"/>
        </w:rPr>
        <w:t xml:space="preserve">в лице </w:t>
      </w:r>
      <w:r w:rsidR="001D0949">
        <w:rPr>
          <w:rFonts w:eastAsia="MS Mincho"/>
          <w:sz w:val="22"/>
          <w:szCs w:val="22"/>
        </w:rPr>
        <w:t>Конкурсного управляющего Нейжмак В.Н.</w:t>
      </w:r>
      <w:r w:rsidR="007038C1">
        <w:rPr>
          <w:rFonts w:eastAsia="MS Mincho"/>
          <w:sz w:val="22"/>
          <w:szCs w:val="22"/>
        </w:rPr>
        <w:t>,</w:t>
      </w:r>
      <w:r w:rsidR="007979F2" w:rsidRPr="00824684">
        <w:rPr>
          <w:rFonts w:eastAsia="MS Mincho"/>
          <w:sz w:val="22"/>
          <w:szCs w:val="22"/>
        </w:rPr>
        <w:t xml:space="preserve"> действующего </w:t>
      </w:r>
      <w:r w:rsidR="007979F2" w:rsidRPr="00824684">
        <w:rPr>
          <w:sz w:val="22"/>
          <w:szCs w:val="22"/>
        </w:rPr>
        <w:t xml:space="preserve">на основании </w:t>
      </w:r>
      <w:r w:rsidRPr="00825CF0">
        <w:rPr>
          <w:sz w:val="22"/>
          <w:szCs w:val="22"/>
        </w:rPr>
        <w:t>Решения Арбитражного суда Приморского края от 07.12.2021 по делу А51-3078/2021</w:t>
      </w:r>
      <w:r w:rsidR="007979F2" w:rsidRPr="00824684">
        <w:rPr>
          <w:sz w:val="22"/>
          <w:szCs w:val="22"/>
        </w:rPr>
        <w:t>, с одной стороны</w:t>
      </w:r>
      <w:r w:rsidR="00464EA3" w:rsidRPr="005A33B8">
        <w:rPr>
          <w:sz w:val="22"/>
          <w:szCs w:val="22"/>
        </w:rPr>
        <w:t xml:space="preserve">, и </w:t>
      </w:r>
      <w:r w:rsidR="00464EA3" w:rsidRPr="005A33B8">
        <w:rPr>
          <w:b/>
          <w:sz w:val="22"/>
          <w:szCs w:val="22"/>
        </w:rPr>
        <w:t>______________________________________________________________</w:t>
      </w:r>
      <w:r w:rsidR="006D23E3" w:rsidRPr="005A33B8">
        <w:rPr>
          <w:sz w:val="22"/>
          <w:szCs w:val="22"/>
        </w:rPr>
        <w:t xml:space="preserve">, </w:t>
      </w:r>
      <w:r w:rsidR="00C5699B" w:rsidRPr="001D0949">
        <w:rPr>
          <w:bCs/>
          <w:sz w:val="22"/>
          <w:szCs w:val="22"/>
        </w:rPr>
        <w:t>именуемое(-</w:t>
      </w:r>
      <w:proofErr w:type="spellStart"/>
      <w:r w:rsidR="00C5699B" w:rsidRPr="001D0949">
        <w:rPr>
          <w:bCs/>
          <w:sz w:val="22"/>
          <w:szCs w:val="22"/>
        </w:rPr>
        <w:t>ый</w:t>
      </w:r>
      <w:proofErr w:type="spellEnd"/>
      <w:r w:rsidR="00C5699B" w:rsidRPr="001D0949">
        <w:rPr>
          <w:bCs/>
          <w:sz w:val="22"/>
          <w:szCs w:val="22"/>
        </w:rPr>
        <w:t>) в дальнейшем</w:t>
      </w:r>
      <w:r w:rsidR="00C5699B">
        <w:rPr>
          <w:b/>
          <w:sz w:val="22"/>
          <w:szCs w:val="22"/>
        </w:rPr>
        <w:t xml:space="preserve"> «ЦЕССИОНАРИЙ</w:t>
      </w:r>
      <w:r w:rsidR="00C5699B" w:rsidRPr="00824684">
        <w:rPr>
          <w:b/>
          <w:sz w:val="22"/>
          <w:szCs w:val="22"/>
        </w:rPr>
        <w:t>»,</w:t>
      </w:r>
      <w:r w:rsidR="00C5699B" w:rsidRPr="00824684">
        <w:rPr>
          <w:sz w:val="22"/>
          <w:szCs w:val="22"/>
        </w:rPr>
        <w:t xml:space="preserve"> </w:t>
      </w:r>
      <w:r w:rsidR="00C5699B" w:rsidRPr="00824684">
        <w:rPr>
          <w:rFonts w:eastAsia="MS Mincho"/>
          <w:sz w:val="22"/>
          <w:szCs w:val="22"/>
        </w:rPr>
        <w:t xml:space="preserve">в лице </w:t>
      </w:r>
      <w:r w:rsidR="00C5699B">
        <w:rPr>
          <w:rFonts w:eastAsia="MS Mincho"/>
          <w:sz w:val="22"/>
          <w:szCs w:val="22"/>
        </w:rPr>
        <w:t>__________________________</w:t>
      </w:r>
      <w:r w:rsidR="00C5699B" w:rsidRPr="00824684">
        <w:rPr>
          <w:rFonts w:eastAsia="MS Mincho"/>
          <w:sz w:val="22"/>
          <w:szCs w:val="22"/>
        </w:rPr>
        <w:t xml:space="preserve">  действующего</w:t>
      </w:r>
      <w:r w:rsidR="00C5699B">
        <w:rPr>
          <w:rFonts w:eastAsia="MS Mincho"/>
          <w:sz w:val="22"/>
          <w:szCs w:val="22"/>
        </w:rPr>
        <w:t>(</w:t>
      </w:r>
      <w:proofErr w:type="spellStart"/>
      <w:r w:rsidR="00C5699B">
        <w:rPr>
          <w:rFonts w:eastAsia="MS Mincho"/>
          <w:sz w:val="22"/>
          <w:szCs w:val="22"/>
        </w:rPr>
        <w:t>ий</w:t>
      </w:r>
      <w:proofErr w:type="spellEnd"/>
      <w:r w:rsidR="00C5699B">
        <w:rPr>
          <w:rFonts w:eastAsia="MS Mincho"/>
          <w:sz w:val="22"/>
          <w:szCs w:val="22"/>
        </w:rPr>
        <w:t>)</w:t>
      </w:r>
      <w:r w:rsidR="00C5699B" w:rsidRPr="00824684">
        <w:rPr>
          <w:rFonts w:eastAsia="MS Mincho"/>
          <w:sz w:val="22"/>
          <w:szCs w:val="22"/>
        </w:rPr>
        <w:t xml:space="preserve"> </w:t>
      </w:r>
      <w:r w:rsidR="00C5699B" w:rsidRPr="00824684">
        <w:rPr>
          <w:sz w:val="22"/>
          <w:szCs w:val="22"/>
        </w:rPr>
        <w:t xml:space="preserve">на основании </w:t>
      </w:r>
      <w:r w:rsidR="00C5699B">
        <w:rPr>
          <w:sz w:val="22"/>
          <w:szCs w:val="22"/>
        </w:rPr>
        <w:t>__________________</w:t>
      </w:r>
      <w:r w:rsidR="00C5699B" w:rsidRPr="00824684">
        <w:rPr>
          <w:sz w:val="22"/>
          <w:szCs w:val="22"/>
        </w:rPr>
        <w:t xml:space="preserve">, </w:t>
      </w:r>
      <w:r w:rsidR="006D23E3" w:rsidRPr="005A33B8">
        <w:rPr>
          <w:sz w:val="22"/>
          <w:szCs w:val="22"/>
        </w:rPr>
        <w:t>с другой стороны, совместно именуемые «</w:t>
      </w:r>
      <w:r w:rsidR="006D23E3" w:rsidRPr="005A33B8">
        <w:rPr>
          <w:b/>
          <w:sz w:val="22"/>
          <w:szCs w:val="22"/>
        </w:rPr>
        <w:t>Стороны</w:t>
      </w:r>
      <w:r w:rsidR="006D23E3" w:rsidRPr="005A33B8">
        <w:rPr>
          <w:sz w:val="22"/>
          <w:szCs w:val="22"/>
        </w:rPr>
        <w:t>»,</w:t>
      </w:r>
      <w:r w:rsidR="000618EA">
        <w:rPr>
          <w:sz w:val="22"/>
          <w:szCs w:val="22"/>
        </w:rPr>
        <w:t xml:space="preserve"> заключили</w:t>
      </w:r>
      <w:r w:rsidR="006D23E3" w:rsidRPr="005A33B8">
        <w:rPr>
          <w:sz w:val="22"/>
          <w:szCs w:val="22"/>
        </w:rPr>
        <w:t xml:space="preserve"> </w:t>
      </w:r>
      <w:r w:rsidR="000618EA" w:rsidRPr="005A33B8">
        <w:rPr>
          <w:sz w:val="22"/>
          <w:szCs w:val="22"/>
        </w:rPr>
        <w:t>настоящий Договор о нижеследующем:</w:t>
      </w:r>
    </w:p>
    <w:p w14:paraId="309ECCB7" w14:textId="43162C7E" w:rsidR="006D23E3" w:rsidRPr="005A33B8" w:rsidRDefault="006D23E3" w:rsidP="00740B3F">
      <w:pPr>
        <w:rPr>
          <w:color w:val="FF0000"/>
          <w:sz w:val="22"/>
          <w:szCs w:val="22"/>
        </w:rPr>
      </w:pPr>
    </w:p>
    <w:p w14:paraId="5720441F" w14:textId="77777777" w:rsidR="006D23E3" w:rsidRPr="005A33B8" w:rsidRDefault="006D23E3" w:rsidP="00B67C2A">
      <w:pPr>
        <w:pStyle w:val="a6"/>
        <w:numPr>
          <w:ilvl w:val="0"/>
          <w:numId w:val="1"/>
        </w:numPr>
        <w:tabs>
          <w:tab w:val="left" w:pos="3261"/>
        </w:tabs>
        <w:ind w:hanging="295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Предмет Договора</w:t>
      </w:r>
    </w:p>
    <w:p w14:paraId="27BD2415" w14:textId="1284152C" w:rsidR="00825CF0" w:rsidRDefault="006D23E3" w:rsidP="00565482">
      <w:pPr>
        <w:adjustRightInd w:val="0"/>
        <w:ind w:left="-851" w:firstLine="709"/>
        <w:jc w:val="both"/>
        <w:rPr>
          <w:sz w:val="22"/>
          <w:szCs w:val="22"/>
        </w:rPr>
      </w:pPr>
      <w:r w:rsidRPr="008621BC">
        <w:rPr>
          <w:sz w:val="22"/>
          <w:szCs w:val="22"/>
        </w:rPr>
        <w:t xml:space="preserve">1.1. </w:t>
      </w:r>
      <w:r w:rsidR="000618EA" w:rsidRPr="008621BC">
        <w:rPr>
          <w:sz w:val="22"/>
          <w:szCs w:val="22"/>
        </w:rPr>
        <w:t>По</w:t>
      </w:r>
      <w:r w:rsidRPr="008621BC">
        <w:rPr>
          <w:sz w:val="22"/>
          <w:szCs w:val="22"/>
        </w:rPr>
        <w:t xml:space="preserve"> настояще</w:t>
      </w:r>
      <w:r w:rsidR="000618EA" w:rsidRPr="008621BC">
        <w:rPr>
          <w:sz w:val="22"/>
          <w:szCs w:val="22"/>
        </w:rPr>
        <w:t>му</w:t>
      </w:r>
      <w:r w:rsidRPr="008621BC">
        <w:rPr>
          <w:sz w:val="22"/>
          <w:szCs w:val="22"/>
        </w:rPr>
        <w:t xml:space="preserve"> Договор</w:t>
      </w:r>
      <w:r w:rsidR="000618EA" w:rsidRPr="008621BC">
        <w:rPr>
          <w:sz w:val="22"/>
          <w:szCs w:val="22"/>
        </w:rPr>
        <w:t>у</w:t>
      </w:r>
      <w:r w:rsidRPr="008621BC">
        <w:rPr>
          <w:sz w:val="22"/>
          <w:szCs w:val="22"/>
        </w:rPr>
        <w:t xml:space="preserve"> Цедент уступает, а Цессионарий </w:t>
      </w:r>
      <w:r w:rsidR="00E721B8">
        <w:rPr>
          <w:sz w:val="22"/>
          <w:szCs w:val="22"/>
        </w:rPr>
        <w:t>принимает</w:t>
      </w:r>
      <w:r w:rsidRPr="008621BC">
        <w:rPr>
          <w:sz w:val="22"/>
          <w:szCs w:val="22"/>
        </w:rPr>
        <w:t xml:space="preserve"> право требования исполнения денежн</w:t>
      </w:r>
      <w:r w:rsidR="00825CF0">
        <w:rPr>
          <w:sz w:val="22"/>
          <w:szCs w:val="22"/>
        </w:rPr>
        <w:t>ых</w:t>
      </w:r>
      <w:r w:rsidRPr="008621BC">
        <w:rPr>
          <w:sz w:val="22"/>
          <w:szCs w:val="22"/>
        </w:rPr>
        <w:t xml:space="preserve"> </w:t>
      </w:r>
      <w:r w:rsidR="00825CF0" w:rsidRPr="008621BC">
        <w:rPr>
          <w:sz w:val="22"/>
          <w:szCs w:val="22"/>
        </w:rPr>
        <w:t>обязательств</w:t>
      </w:r>
      <w:r w:rsidR="00825CF0">
        <w:rPr>
          <w:sz w:val="22"/>
          <w:szCs w:val="22"/>
        </w:rPr>
        <w:t xml:space="preserve"> </w:t>
      </w:r>
      <w:r w:rsidR="00825CF0" w:rsidRPr="008621BC">
        <w:rPr>
          <w:sz w:val="22"/>
          <w:szCs w:val="22"/>
        </w:rPr>
        <w:t>от</w:t>
      </w:r>
      <w:r w:rsidR="00825CF0" w:rsidRPr="008621BC">
        <w:rPr>
          <w:rFonts w:eastAsia="Calibri"/>
          <w:sz w:val="22"/>
          <w:szCs w:val="22"/>
        </w:rPr>
        <w:t xml:space="preserve"> </w:t>
      </w:r>
      <w:r w:rsidR="00825CF0" w:rsidRPr="00825CF0">
        <w:rPr>
          <w:sz w:val="22"/>
          <w:szCs w:val="22"/>
        </w:rPr>
        <w:t>Сачко А.А. (инн 253609566363) и Сипко</w:t>
      </w:r>
      <w:r w:rsidR="00825CF0">
        <w:rPr>
          <w:sz w:val="22"/>
          <w:szCs w:val="22"/>
        </w:rPr>
        <w:t xml:space="preserve">ва </w:t>
      </w:r>
      <w:r w:rsidR="00825CF0" w:rsidRPr="00825CF0">
        <w:rPr>
          <w:sz w:val="22"/>
          <w:szCs w:val="22"/>
        </w:rPr>
        <w:t>В.А.  (инн 500800095051) в совокупном размере 21 000 877,67руб.</w:t>
      </w:r>
    </w:p>
    <w:p w14:paraId="785D0275" w14:textId="094AEB91" w:rsidR="009644F2" w:rsidRDefault="008621BC" w:rsidP="00565482">
      <w:pPr>
        <w:adjustRightInd w:val="0"/>
        <w:ind w:left="-851" w:firstLine="709"/>
        <w:jc w:val="both"/>
        <w:rPr>
          <w:sz w:val="22"/>
          <w:szCs w:val="22"/>
        </w:rPr>
      </w:pPr>
      <w:r w:rsidRPr="008621BC">
        <w:rPr>
          <w:sz w:val="22"/>
          <w:szCs w:val="22"/>
        </w:rPr>
        <w:t>Обязательств</w:t>
      </w:r>
      <w:r w:rsidR="009644F2">
        <w:rPr>
          <w:sz w:val="22"/>
          <w:szCs w:val="22"/>
        </w:rPr>
        <w:t>а</w:t>
      </w:r>
      <w:r w:rsidRPr="008621BC">
        <w:rPr>
          <w:sz w:val="22"/>
          <w:szCs w:val="22"/>
        </w:rPr>
        <w:t xml:space="preserve"> подтвержден</w:t>
      </w:r>
      <w:r w:rsidR="009644F2">
        <w:rPr>
          <w:sz w:val="22"/>
          <w:szCs w:val="22"/>
        </w:rPr>
        <w:t>ы</w:t>
      </w:r>
      <w:r w:rsidR="00B351D9">
        <w:rPr>
          <w:sz w:val="22"/>
          <w:szCs w:val="22"/>
        </w:rPr>
        <w:t xml:space="preserve"> вступившим</w:t>
      </w:r>
      <w:r w:rsidR="00825CF0">
        <w:rPr>
          <w:sz w:val="22"/>
          <w:szCs w:val="22"/>
        </w:rPr>
        <w:t>и</w:t>
      </w:r>
      <w:r w:rsidR="00B351D9">
        <w:rPr>
          <w:sz w:val="22"/>
          <w:szCs w:val="22"/>
        </w:rPr>
        <w:t xml:space="preserve"> в законную силу;</w:t>
      </w:r>
    </w:p>
    <w:p w14:paraId="37ADE2DD" w14:textId="67037C3F" w:rsidR="00825CF0" w:rsidRPr="00825CF0" w:rsidRDefault="00825CF0" w:rsidP="00825CF0">
      <w:pPr>
        <w:adjustRightInd w:val="0"/>
        <w:ind w:left="-851" w:firstLine="709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Pr="00825CF0">
        <w:rPr>
          <w:sz w:val="22"/>
          <w:szCs w:val="22"/>
        </w:rPr>
        <w:t xml:space="preserve"> Определени</w:t>
      </w:r>
      <w:r>
        <w:rPr>
          <w:sz w:val="22"/>
          <w:szCs w:val="22"/>
        </w:rPr>
        <w:t>е</w:t>
      </w:r>
      <w:r w:rsidRPr="00825CF0">
        <w:rPr>
          <w:sz w:val="22"/>
          <w:szCs w:val="22"/>
        </w:rPr>
        <w:t xml:space="preserve"> Арбитражного суда Приморского края Дело № А51-3078/2021 о/с 200555/2023 от 10.04.2025г. солидарно к Сачко А.А. и Сипкову В.А.  в размере 15 843 838,82руб.</w:t>
      </w:r>
    </w:p>
    <w:p w14:paraId="24E50AA2" w14:textId="2A10ED53" w:rsidR="00825CF0" w:rsidRPr="00825CF0" w:rsidRDefault="00825CF0" w:rsidP="00825CF0">
      <w:pPr>
        <w:adjustRightInd w:val="0"/>
        <w:ind w:left="-851" w:firstLine="709"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Pr="00825CF0">
        <w:rPr>
          <w:sz w:val="22"/>
          <w:szCs w:val="22"/>
        </w:rPr>
        <w:t xml:space="preserve"> Определени</w:t>
      </w:r>
      <w:r>
        <w:rPr>
          <w:sz w:val="22"/>
          <w:szCs w:val="22"/>
        </w:rPr>
        <w:t>е</w:t>
      </w:r>
      <w:r w:rsidRPr="00825CF0">
        <w:rPr>
          <w:sz w:val="22"/>
          <w:szCs w:val="22"/>
        </w:rPr>
        <w:t xml:space="preserve"> Арбитражного суда Приморского края Дело № А51-3078/2021 о/с 241688/2022 от 11.12.2023г. к Сипкову В.А. в размере 1728394,42(с учетом гашения) руб. а также проценты за пользование чужими денежными средствами за период с 06.12.2022 до фактической оплаты долга в размере 1 550 000 руб. по ключевой ставке Банка России.</w:t>
      </w:r>
    </w:p>
    <w:p w14:paraId="01D5B43C" w14:textId="52E4F533" w:rsidR="00825CF0" w:rsidRPr="00825CF0" w:rsidRDefault="00285CFF" w:rsidP="00825CF0">
      <w:pPr>
        <w:adjustRightInd w:val="0"/>
        <w:ind w:left="-851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825CF0">
        <w:rPr>
          <w:sz w:val="22"/>
          <w:szCs w:val="22"/>
        </w:rPr>
        <w:t xml:space="preserve">3. </w:t>
      </w:r>
      <w:r w:rsidR="00825CF0" w:rsidRPr="00825CF0">
        <w:rPr>
          <w:sz w:val="22"/>
          <w:szCs w:val="22"/>
        </w:rPr>
        <w:t>Определени</w:t>
      </w:r>
      <w:r w:rsidR="00825CF0">
        <w:rPr>
          <w:sz w:val="22"/>
          <w:szCs w:val="22"/>
        </w:rPr>
        <w:t>е</w:t>
      </w:r>
      <w:r w:rsidR="00825CF0" w:rsidRPr="00825CF0">
        <w:rPr>
          <w:sz w:val="22"/>
          <w:szCs w:val="22"/>
        </w:rPr>
        <w:t xml:space="preserve"> Арбитражного суда Приморского края Дело № А51-3078/2021 о/с 2501/2023 от 25.09.2025г. солидарно к Сачко А.А. и Сипкову В.А.  в размере 3 363 360,00 руб.</w:t>
      </w:r>
    </w:p>
    <w:p w14:paraId="305B557C" w14:textId="349F9984" w:rsidR="009248F5" w:rsidRDefault="00285CFF" w:rsidP="00825CF0">
      <w:pPr>
        <w:adjustRightInd w:val="0"/>
        <w:ind w:left="-851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825CF0">
        <w:rPr>
          <w:sz w:val="22"/>
          <w:szCs w:val="22"/>
        </w:rPr>
        <w:t xml:space="preserve">4. </w:t>
      </w:r>
      <w:r w:rsidR="00825CF0" w:rsidRPr="00825CF0">
        <w:rPr>
          <w:sz w:val="22"/>
          <w:szCs w:val="22"/>
        </w:rPr>
        <w:t xml:space="preserve"> Определени</w:t>
      </w:r>
      <w:r w:rsidR="00825CF0">
        <w:rPr>
          <w:sz w:val="22"/>
          <w:szCs w:val="22"/>
        </w:rPr>
        <w:t>е</w:t>
      </w:r>
      <w:r w:rsidR="00825CF0" w:rsidRPr="00825CF0">
        <w:rPr>
          <w:sz w:val="22"/>
          <w:szCs w:val="22"/>
        </w:rPr>
        <w:t xml:space="preserve"> Арбитражного суда Приморского края Дело № А51-3078/2021 о/с 241688/2022 от 28 апреля 2023 года к Сачко А.А. в размере 65284,43руб (с учетом гашения) а также проценты за пользование чужими денежными средствами за период с 06.12.2022 до фактической оплаты долга в размере 60 900 руб. по ключевой ставке Банка России.</w:t>
      </w:r>
    </w:p>
    <w:p w14:paraId="54EB334A" w14:textId="67AB2135" w:rsidR="009C636B" w:rsidRDefault="009C636B" w:rsidP="006D23E3">
      <w:pPr>
        <w:ind w:left="-851" w:firstLine="720"/>
        <w:jc w:val="both"/>
        <w:rPr>
          <w:sz w:val="22"/>
          <w:szCs w:val="22"/>
        </w:rPr>
      </w:pPr>
      <w:r w:rsidRPr="009C636B">
        <w:rPr>
          <w:sz w:val="22"/>
          <w:szCs w:val="22"/>
        </w:rPr>
        <w:t>1.</w:t>
      </w:r>
      <w:r w:rsidR="00285CFF">
        <w:rPr>
          <w:sz w:val="22"/>
          <w:szCs w:val="22"/>
        </w:rPr>
        <w:t>2</w:t>
      </w:r>
      <w:r w:rsidRPr="009C636B">
        <w:rPr>
          <w:sz w:val="22"/>
          <w:szCs w:val="22"/>
        </w:rPr>
        <w:t>.</w:t>
      </w:r>
      <w:r w:rsidRPr="009C636B">
        <w:rPr>
          <w:sz w:val="22"/>
          <w:szCs w:val="22"/>
        </w:rPr>
        <w:tab/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</w:t>
      </w:r>
      <w:r w:rsidR="00285CFF">
        <w:rPr>
          <w:sz w:val="22"/>
          <w:szCs w:val="22"/>
        </w:rPr>
        <w:t>публичного предложения</w:t>
      </w:r>
      <w:r w:rsidRPr="009C636B">
        <w:rPr>
          <w:sz w:val="22"/>
          <w:szCs w:val="22"/>
        </w:rPr>
        <w:t xml:space="preserve"> по продаже имущества Продавца, состоявшихся __.__.____ на электронной торговой площадке УЭТП, размещенной на сайте адрес в сети интернет: </w:t>
      </w:r>
      <w:hyperlink r:id="rId7" w:history="1">
        <w:r w:rsidRPr="001800F6">
          <w:rPr>
            <w:rStyle w:val="a5"/>
            <w:sz w:val="22"/>
            <w:szCs w:val="22"/>
          </w:rPr>
          <w:t>http://www.etpu.ru//</w:t>
        </w:r>
      </w:hyperlink>
    </w:p>
    <w:p w14:paraId="6B7A493E" w14:textId="4A55A698" w:rsidR="00E721B8" w:rsidRDefault="006D23E3" w:rsidP="006D23E3">
      <w:pPr>
        <w:ind w:left="-851" w:firstLine="720"/>
        <w:jc w:val="both"/>
        <w:rPr>
          <w:bCs/>
          <w:sz w:val="22"/>
          <w:szCs w:val="22"/>
        </w:rPr>
      </w:pPr>
      <w:r w:rsidRPr="005A33B8">
        <w:rPr>
          <w:bCs/>
          <w:sz w:val="22"/>
          <w:szCs w:val="22"/>
        </w:rPr>
        <w:t>1.</w:t>
      </w:r>
      <w:r w:rsidR="00285CFF">
        <w:rPr>
          <w:bCs/>
          <w:sz w:val="22"/>
          <w:szCs w:val="22"/>
        </w:rPr>
        <w:t>3</w:t>
      </w:r>
      <w:r w:rsidRPr="005A33B8">
        <w:rPr>
          <w:bCs/>
          <w:sz w:val="22"/>
          <w:szCs w:val="22"/>
        </w:rPr>
        <w:t xml:space="preserve">. </w:t>
      </w:r>
      <w:r w:rsidR="00E721B8">
        <w:rPr>
          <w:bCs/>
          <w:sz w:val="22"/>
          <w:szCs w:val="22"/>
        </w:rPr>
        <w:t xml:space="preserve">Все права кредитора </w:t>
      </w:r>
      <w:r w:rsidR="00E721B8" w:rsidRPr="005A33B8">
        <w:rPr>
          <w:bCs/>
          <w:sz w:val="22"/>
          <w:szCs w:val="22"/>
        </w:rPr>
        <w:t>по обязательствам, указанным в п.</w:t>
      </w:r>
      <w:r w:rsidR="00BC6F14">
        <w:rPr>
          <w:bCs/>
          <w:sz w:val="22"/>
          <w:szCs w:val="22"/>
        </w:rPr>
        <w:t xml:space="preserve"> </w:t>
      </w:r>
      <w:r w:rsidR="00E721B8" w:rsidRPr="005A33B8">
        <w:rPr>
          <w:bCs/>
          <w:sz w:val="22"/>
          <w:szCs w:val="22"/>
        </w:rPr>
        <w:t>1.1 настоящего Договора, в частности, право на принудительное взыскание суммы долга, право на взыскание процентов за пользование чужими денежными средствами и иные права кредитора по данным обязательствам</w:t>
      </w:r>
      <w:r w:rsidR="00E721B8">
        <w:rPr>
          <w:bCs/>
          <w:sz w:val="22"/>
          <w:szCs w:val="22"/>
        </w:rPr>
        <w:t xml:space="preserve">, переходят к Цессионарию в момент оплаты </w:t>
      </w:r>
      <w:r w:rsidR="00E721B8" w:rsidRPr="005A33B8">
        <w:rPr>
          <w:bCs/>
          <w:sz w:val="22"/>
          <w:szCs w:val="22"/>
        </w:rPr>
        <w:t>Цессионарием</w:t>
      </w:r>
      <w:r w:rsidR="00E721B8">
        <w:rPr>
          <w:bCs/>
          <w:sz w:val="22"/>
          <w:szCs w:val="22"/>
        </w:rPr>
        <w:t xml:space="preserve"> полной стоимости приобретаемых прав требования, </w:t>
      </w:r>
      <w:r w:rsidR="00E721B8" w:rsidRPr="005A33B8">
        <w:rPr>
          <w:bCs/>
          <w:sz w:val="22"/>
          <w:szCs w:val="22"/>
        </w:rPr>
        <w:t>установленном</w:t>
      </w:r>
      <w:r w:rsidR="00E721B8">
        <w:rPr>
          <w:bCs/>
          <w:sz w:val="22"/>
          <w:szCs w:val="22"/>
        </w:rPr>
        <w:t xml:space="preserve"> п.</w:t>
      </w:r>
      <w:r w:rsidR="00BC6F14">
        <w:rPr>
          <w:bCs/>
          <w:sz w:val="22"/>
          <w:szCs w:val="22"/>
        </w:rPr>
        <w:t xml:space="preserve"> 3.1</w:t>
      </w:r>
      <w:r w:rsidR="00E721B8">
        <w:rPr>
          <w:bCs/>
          <w:sz w:val="22"/>
          <w:szCs w:val="22"/>
        </w:rPr>
        <w:t xml:space="preserve"> настоящего договора.</w:t>
      </w:r>
    </w:p>
    <w:p w14:paraId="2C40E072" w14:textId="34F8F1C0" w:rsidR="006D23E3" w:rsidRPr="005A33B8" w:rsidRDefault="00E721B8" w:rsidP="006D23E3">
      <w:pPr>
        <w:ind w:left="-851" w:firstLine="720"/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 </w:t>
      </w:r>
    </w:p>
    <w:p w14:paraId="4FEF2F2F" w14:textId="77777777" w:rsidR="006D23E3" w:rsidRPr="005A33B8" w:rsidRDefault="006D23E3" w:rsidP="006D23E3">
      <w:pPr>
        <w:pStyle w:val="a3"/>
        <w:ind w:left="-851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5A33B8">
        <w:rPr>
          <w:rFonts w:ascii="Times New Roman" w:eastAsia="MS Mincho" w:hAnsi="Times New Roman" w:cs="Times New Roman"/>
          <w:b/>
          <w:bCs/>
          <w:sz w:val="22"/>
          <w:szCs w:val="22"/>
          <w:lang w:val="en-US"/>
        </w:rPr>
        <w:t>II</w:t>
      </w:r>
      <w:r w:rsidRPr="005A33B8">
        <w:rPr>
          <w:rFonts w:ascii="Times New Roman" w:eastAsia="MS Mincho" w:hAnsi="Times New Roman" w:cs="Times New Roman"/>
          <w:b/>
          <w:bCs/>
          <w:sz w:val="22"/>
          <w:szCs w:val="22"/>
        </w:rPr>
        <w:t>. Права и обязанности сторон</w:t>
      </w:r>
    </w:p>
    <w:p w14:paraId="25F1F9A3" w14:textId="77777777"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2.1.    ЦЕДЕНТ обязуется:</w:t>
      </w:r>
    </w:p>
    <w:p w14:paraId="4F02BAB4" w14:textId="6DC26B14"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 xml:space="preserve">2.1.1. В течение пяти рабочих дней с момента оплаты Цессионарием </w:t>
      </w:r>
      <w:r w:rsidR="0070778E">
        <w:rPr>
          <w:bCs/>
          <w:sz w:val="22"/>
          <w:szCs w:val="22"/>
        </w:rPr>
        <w:t>полной стоимости приобретаемых прав требования</w:t>
      </w:r>
      <w:r w:rsidRPr="005A33B8">
        <w:rPr>
          <w:rFonts w:eastAsia="MS Mincho"/>
          <w:sz w:val="22"/>
          <w:szCs w:val="22"/>
        </w:rPr>
        <w:t xml:space="preserve"> в размере, установленном п.</w:t>
      </w:r>
      <w:r w:rsidR="00BC6F14">
        <w:rPr>
          <w:rFonts w:eastAsia="MS Mincho"/>
          <w:sz w:val="22"/>
          <w:szCs w:val="22"/>
        </w:rPr>
        <w:t xml:space="preserve"> </w:t>
      </w:r>
      <w:r w:rsidRPr="005A33B8">
        <w:rPr>
          <w:rFonts w:eastAsia="MS Mincho"/>
          <w:sz w:val="22"/>
          <w:szCs w:val="22"/>
        </w:rPr>
        <w:t>3.1. настоящего Договора</w:t>
      </w:r>
      <w:r w:rsidR="00565482">
        <w:rPr>
          <w:rFonts w:eastAsia="MS Mincho"/>
          <w:sz w:val="22"/>
          <w:szCs w:val="22"/>
        </w:rPr>
        <w:t>,</w:t>
      </w:r>
      <w:r w:rsidRPr="005A33B8">
        <w:rPr>
          <w:rFonts w:eastAsia="MS Mincho"/>
          <w:sz w:val="22"/>
          <w:szCs w:val="22"/>
        </w:rPr>
        <w:t xml:space="preserve"> передать Цессионарию </w:t>
      </w:r>
      <w:r w:rsidR="00F24C47">
        <w:rPr>
          <w:rFonts w:eastAsia="MS Mincho"/>
          <w:sz w:val="22"/>
          <w:szCs w:val="22"/>
        </w:rPr>
        <w:t xml:space="preserve">имеющиеся в распоряжении Цедента </w:t>
      </w:r>
      <w:r w:rsidRPr="005A33B8">
        <w:rPr>
          <w:rFonts w:eastAsia="MS Mincho"/>
          <w:sz w:val="22"/>
          <w:szCs w:val="22"/>
        </w:rPr>
        <w:t>документы, подтверждающие факт наличия обязательств, указанных в п.</w:t>
      </w:r>
      <w:r w:rsidR="00BC6F14">
        <w:rPr>
          <w:rFonts w:eastAsia="MS Mincho"/>
          <w:sz w:val="22"/>
          <w:szCs w:val="22"/>
        </w:rPr>
        <w:t xml:space="preserve"> </w:t>
      </w:r>
      <w:r w:rsidRPr="005A33B8">
        <w:rPr>
          <w:rFonts w:eastAsia="MS Mincho"/>
          <w:sz w:val="22"/>
          <w:szCs w:val="22"/>
        </w:rPr>
        <w:t>1.1 настоящего Договора</w:t>
      </w:r>
      <w:r w:rsidRPr="005A33B8">
        <w:rPr>
          <w:spacing w:val="-9"/>
          <w:sz w:val="22"/>
          <w:szCs w:val="22"/>
        </w:rPr>
        <w:t>.</w:t>
      </w:r>
    </w:p>
    <w:p w14:paraId="36C17916" w14:textId="77777777" w:rsidR="006D23E3" w:rsidRPr="005A33B8" w:rsidRDefault="006D23E3" w:rsidP="00F24C47">
      <w:pPr>
        <w:autoSpaceDE/>
        <w:ind w:left="-851" w:firstLine="709"/>
        <w:jc w:val="both"/>
        <w:rPr>
          <w:spacing w:val="-9"/>
          <w:sz w:val="22"/>
          <w:szCs w:val="22"/>
        </w:rPr>
      </w:pPr>
    </w:p>
    <w:p w14:paraId="374F17D6" w14:textId="77777777"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   ЦЕССИОНАРИЙ обязуется:</w:t>
      </w:r>
    </w:p>
    <w:p w14:paraId="70523439" w14:textId="77777777"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2.2.1. Своевременно осуществить расчеты с Цедентом в порядке и на условиях, предусмотренных настоящим Договором.</w:t>
      </w:r>
    </w:p>
    <w:p w14:paraId="1CAA537D" w14:textId="2053F25B" w:rsidR="006D23E3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2.2.2.  Принять у Цедента документы, указанны</w:t>
      </w:r>
      <w:r w:rsidR="00F24C47">
        <w:rPr>
          <w:rFonts w:eastAsia="MS Mincho"/>
          <w:sz w:val="22"/>
          <w:szCs w:val="22"/>
        </w:rPr>
        <w:t>е в п.</w:t>
      </w:r>
      <w:r w:rsidR="00BC6F14">
        <w:rPr>
          <w:rFonts w:eastAsia="MS Mincho"/>
          <w:sz w:val="22"/>
          <w:szCs w:val="22"/>
        </w:rPr>
        <w:t xml:space="preserve"> </w:t>
      </w:r>
      <w:r w:rsidR="00F24C47">
        <w:rPr>
          <w:rFonts w:eastAsia="MS Mincho"/>
          <w:sz w:val="22"/>
          <w:szCs w:val="22"/>
        </w:rPr>
        <w:t>2.1.1 настоящего Договора.</w:t>
      </w:r>
    </w:p>
    <w:p w14:paraId="4D51A1B9" w14:textId="72C15B66"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2.2.3. </w:t>
      </w:r>
      <w:r w:rsidRPr="005A33B8">
        <w:rPr>
          <w:rFonts w:eastAsia="MS Mincho"/>
          <w:sz w:val="22"/>
          <w:szCs w:val="22"/>
        </w:rPr>
        <w:t>Направить Должнику письменное уведомление о переходе к Цессионарию прав т</w:t>
      </w:r>
      <w:r w:rsidR="00BC6F14">
        <w:rPr>
          <w:rFonts w:eastAsia="MS Mincho"/>
          <w:sz w:val="22"/>
          <w:szCs w:val="22"/>
        </w:rPr>
        <w:t>ребования по указанным в п. 1.1</w:t>
      </w:r>
      <w:r w:rsidRPr="005A33B8">
        <w:rPr>
          <w:rFonts w:eastAsia="MS Mincho"/>
          <w:sz w:val="22"/>
          <w:szCs w:val="22"/>
        </w:rPr>
        <w:t xml:space="preserve"> обязательствам.</w:t>
      </w:r>
    </w:p>
    <w:p w14:paraId="4FB622B4" w14:textId="77777777"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</w:p>
    <w:p w14:paraId="4D110112" w14:textId="02556B96" w:rsidR="006D23E3" w:rsidRPr="00565482" w:rsidRDefault="006D23E3" w:rsidP="00B67C2A">
      <w:pPr>
        <w:pStyle w:val="a6"/>
        <w:numPr>
          <w:ilvl w:val="0"/>
          <w:numId w:val="1"/>
        </w:numPr>
        <w:ind w:hanging="295"/>
        <w:jc w:val="center"/>
        <w:rPr>
          <w:b/>
          <w:bCs/>
          <w:sz w:val="22"/>
          <w:szCs w:val="22"/>
        </w:rPr>
      </w:pPr>
      <w:r w:rsidRPr="00565482">
        <w:rPr>
          <w:b/>
          <w:bCs/>
          <w:sz w:val="22"/>
          <w:szCs w:val="22"/>
        </w:rPr>
        <w:t>Порядок расчетов по Договору</w:t>
      </w:r>
    </w:p>
    <w:p w14:paraId="2062EE53" w14:textId="1374D8B5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3.1. </w:t>
      </w:r>
      <w:r w:rsidR="00565482">
        <w:rPr>
          <w:bCs/>
          <w:sz w:val="22"/>
          <w:szCs w:val="22"/>
        </w:rPr>
        <w:t>Полная стоимость приобретаемых прав требования</w:t>
      </w:r>
      <w:r w:rsidR="00565482" w:rsidRPr="005A33B8">
        <w:rPr>
          <w:rFonts w:eastAsia="MS Mincho"/>
          <w:sz w:val="22"/>
          <w:szCs w:val="22"/>
        </w:rPr>
        <w:t xml:space="preserve"> к Должнику</w:t>
      </w:r>
      <w:r w:rsidRPr="005A33B8">
        <w:rPr>
          <w:rFonts w:eastAsia="MS Mincho"/>
          <w:sz w:val="22"/>
          <w:szCs w:val="22"/>
        </w:rPr>
        <w:t xml:space="preserve"> составляет </w:t>
      </w:r>
      <w:r w:rsidR="007E7486">
        <w:rPr>
          <w:rFonts w:eastAsia="MS Mincho"/>
          <w:sz w:val="22"/>
          <w:szCs w:val="22"/>
        </w:rPr>
        <w:t>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  <w:r w:rsidR="00565482">
        <w:rPr>
          <w:sz w:val="22"/>
          <w:szCs w:val="22"/>
          <w:shd w:val="clear" w:color="auto" w:fill="FFFFFF"/>
        </w:rPr>
        <w:t xml:space="preserve"> </w:t>
      </w:r>
    </w:p>
    <w:p w14:paraId="7F0F3FE0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Оплата производиться на расчетный счет </w:t>
      </w:r>
      <w:r w:rsidRPr="005A33B8">
        <w:rPr>
          <w:bCs/>
          <w:sz w:val="22"/>
          <w:szCs w:val="22"/>
        </w:rPr>
        <w:t xml:space="preserve">Цедента, </w:t>
      </w:r>
      <w:r w:rsidRPr="005A33B8">
        <w:rPr>
          <w:sz w:val="22"/>
          <w:szCs w:val="22"/>
        </w:rPr>
        <w:t xml:space="preserve">указанный в разделе </w:t>
      </w:r>
      <w:r w:rsidRPr="005A33B8">
        <w:rPr>
          <w:bCs/>
          <w:sz w:val="22"/>
          <w:szCs w:val="22"/>
          <w:lang w:val="en-US"/>
        </w:rPr>
        <w:t>VI</w:t>
      </w:r>
      <w:r w:rsidRPr="005A33B8">
        <w:rPr>
          <w:sz w:val="22"/>
          <w:szCs w:val="22"/>
        </w:rPr>
        <w:t xml:space="preserve"> настоящего Договора.</w:t>
      </w:r>
    </w:p>
    <w:p w14:paraId="0712643F" w14:textId="34CCEE05" w:rsidR="006D23E3" w:rsidRPr="00F24C47" w:rsidRDefault="00BC6F14" w:rsidP="006D23E3">
      <w:pPr>
        <w:ind w:left="-851"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3.2</w:t>
      </w:r>
      <w:r w:rsidR="006D23E3" w:rsidRPr="005A33B8">
        <w:rPr>
          <w:sz w:val="22"/>
          <w:szCs w:val="22"/>
        </w:rPr>
        <w:t>. Цессионарий переч</w:t>
      </w:r>
      <w:r>
        <w:rPr>
          <w:sz w:val="22"/>
          <w:szCs w:val="22"/>
        </w:rPr>
        <w:t>исляет сумму, указанную в п. 3.1</w:t>
      </w:r>
      <w:r w:rsidR="006D23E3" w:rsidRPr="005A33B8">
        <w:rPr>
          <w:sz w:val="22"/>
          <w:szCs w:val="22"/>
        </w:rPr>
        <w:t xml:space="preserve"> настоящего Договора</w:t>
      </w:r>
      <w:r w:rsidR="007E7486">
        <w:rPr>
          <w:sz w:val="22"/>
          <w:szCs w:val="22"/>
        </w:rPr>
        <w:t xml:space="preserve"> (с учетом задатка)</w:t>
      </w:r>
      <w:r w:rsidR="006D23E3" w:rsidRPr="005A33B8">
        <w:rPr>
          <w:sz w:val="22"/>
          <w:szCs w:val="22"/>
        </w:rPr>
        <w:t xml:space="preserve"> на расчетный счет </w:t>
      </w:r>
      <w:r w:rsidR="006D23E3" w:rsidRPr="005A33B8">
        <w:rPr>
          <w:bCs/>
          <w:sz w:val="22"/>
          <w:szCs w:val="22"/>
        </w:rPr>
        <w:t>Цедента</w:t>
      </w:r>
      <w:r w:rsidR="006D23E3" w:rsidRPr="005A33B8">
        <w:rPr>
          <w:sz w:val="22"/>
          <w:szCs w:val="22"/>
        </w:rPr>
        <w:t xml:space="preserve"> единовременным платежом не позднее «</w:t>
      </w:r>
      <w:r w:rsidR="00464EA3" w:rsidRPr="005A33B8">
        <w:rPr>
          <w:sz w:val="22"/>
          <w:szCs w:val="22"/>
        </w:rPr>
        <w:t>__</w:t>
      </w:r>
      <w:r w:rsidR="006D23E3" w:rsidRPr="005A33B8">
        <w:rPr>
          <w:sz w:val="22"/>
          <w:szCs w:val="22"/>
        </w:rPr>
        <w:t xml:space="preserve">» </w:t>
      </w:r>
      <w:r w:rsidR="00464EA3" w:rsidRPr="005A33B8">
        <w:rPr>
          <w:sz w:val="22"/>
          <w:szCs w:val="22"/>
        </w:rPr>
        <w:t>_________</w:t>
      </w:r>
      <w:r w:rsidR="006D23E3" w:rsidRPr="005A33B8">
        <w:rPr>
          <w:sz w:val="22"/>
          <w:szCs w:val="22"/>
        </w:rPr>
        <w:t xml:space="preserve"> 20</w:t>
      </w:r>
      <w:r w:rsidR="00EC43E3" w:rsidRPr="005A33B8">
        <w:rPr>
          <w:sz w:val="22"/>
          <w:szCs w:val="22"/>
        </w:rPr>
        <w:t>2</w:t>
      </w:r>
      <w:r w:rsidR="00825CF0">
        <w:rPr>
          <w:sz w:val="22"/>
          <w:szCs w:val="22"/>
        </w:rPr>
        <w:t>6</w:t>
      </w:r>
      <w:r w:rsidR="006D23E3" w:rsidRPr="005A33B8">
        <w:rPr>
          <w:sz w:val="22"/>
          <w:szCs w:val="22"/>
        </w:rPr>
        <w:t xml:space="preserve">г. Дата оплаты определяется как дата </w:t>
      </w:r>
      <w:r w:rsidR="006D23E3" w:rsidRPr="00F24C47">
        <w:rPr>
          <w:sz w:val="22"/>
          <w:szCs w:val="22"/>
        </w:rPr>
        <w:t xml:space="preserve">зачисления денежных средств на корреспондентский счет банка, в котором открыт расчетный счет </w:t>
      </w:r>
      <w:r w:rsidR="006D23E3" w:rsidRPr="00F24C47">
        <w:rPr>
          <w:bCs/>
          <w:sz w:val="22"/>
          <w:szCs w:val="22"/>
        </w:rPr>
        <w:t>Цедента</w:t>
      </w:r>
      <w:r w:rsidR="006D23E3" w:rsidRPr="00F24C47">
        <w:rPr>
          <w:sz w:val="22"/>
          <w:szCs w:val="22"/>
        </w:rPr>
        <w:t>.</w:t>
      </w:r>
    </w:p>
    <w:p w14:paraId="679C7FB4" w14:textId="60444D61" w:rsidR="005A33B8" w:rsidRPr="005A33B8" w:rsidRDefault="00BC6F14" w:rsidP="005A33B8">
      <w:pPr>
        <w:ind w:left="-851" w:firstLine="720"/>
        <w:jc w:val="both"/>
        <w:rPr>
          <w:sz w:val="22"/>
          <w:szCs w:val="22"/>
        </w:rPr>
      </w:pPr>
      <w:r>
        <w:rPr>
          <w:sz w:val="22"/>
          <w:szCs w:val="22"/>
        </w:rPr>
        <w:t>3.3</w:t>
      </w:r>
      <w:r w:rsidR="005A33B8" w:rsidRPr="00F24C47">
        <w:rPr>
          <w:sz w:val="22"/>
          <w:szCs w:val="22"/>
        </w:rPr>
        <w:t xml:space="preserve">. </w:t>
      </w:r>
      <w:r w:rsidR="005A33B8" w:rsidRPr="00F24C47">
        <w:rPr>
          <w:rFonts w:eastAsiaTheme="minorHAnsi"/>
          <w:sz w:val="22"/>
          <w:szCs w:val="22"/>
          <w:lang w:eastAsia="en-US"/>
        </w:rPr>
        <w:t>В случае, если до полной оплаты Цессионарием цены договора, происходит уменьшение объёма переуступаемых прав требования (дебиторской задолженности) в результате исполнения (частичного</w:t>
      </w:r>
      <w:r w:rsidR="00F24C47" w:rsidRPr="00F24C47">
        <w:rPr>
          <w:rFonts w:eastAsiaTheme="minorHAnsi"/>
          <w:sz w:val="22"/>
          <w:szCs w:val="22"/>
          <w:lang w:eastAsia="en-US"/>
        </w:rPr>
        <w:t xml:space="preserve"> исполнения</w:t>
      </w:r>
      <w:r w:rsidR="005A33B8" w:rsidRPr="00F24C47">
        <w:rPr>
          <w:rFonts w:eastAsiaTheme="minorHAnsi"/>
          <w:sz w:val="22"/>
          <w:szCs w:val="22"/>
          <w:lang w:eastAsia="en-US"/>
        </w:rPr>
        <w:t>) дебитором своих обязательств, цена договора изменяется пропорционально такому уменьшению.</w:t>
      </w:r>
    </w:p>
    <w:p w14:paraId="79DC0CC8" w14:textId="77777777" w:rsidR="006D23E3" w:rsidRPr="005A33B8" w:rsidRDefault="006D23E3" w:rsidP="006D23E3">
      <w:pPr>
        <w:ind w:left="-851" w:firstLine="720"/>
        <w:jc w:val="both"/>
        <w:rPr>
          <w:color w:val="FF0000"/>
          <w:sz w:val="22"/>
          <w:szCs w:val="22"/>
        </w:rPr>
      </w:pPr>
    </w:p>
    <w:p w14:paraId="1293B970" w14:textId="77777777" w:rsidR="007E7486" w:rsidRPr="001264A0" w:rsidRDefault="007E7486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14:paraId="03F5D096" w14:textId="77777777" w:rsidR="007E7486" w:rsidRPr="001264A0" w:rsidRDefault="007E7486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14:paraId="75D5E929" w14:textId="77777777" w:rsidR="007E7486" w:rsidRPr="001264A0" w:rsidRDefault="007E7486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14:paraId="09E3402F" w14:textId="084FBB6D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IV</w:t>
      </w:r>
      <w:r w:rsidRPr="005A33B8">
        <w:rPr>
          <w:b/>
          <w:bCs/>
          <w:sz w:val="22"/>
          <w:szCs w:val="22"/>
        </w:rPr>
        <w:t>. Ответственность сторон</w:t>
      </w:r>
    </w:p>
    <w:p w14:paraId="6E21F15C" w14:textId="063B55C9" w:rsidR="006D23E3" w:rsidRPr="005A33B8" w:rsidRDefault="00BC6F14" w:rsidP="006D23E3">
      <w:pPr>
        <w:ind w:left="-851"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D23E3" w:rsidRPr="005A33B8">
        <w:rPr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354FA8" w14:textId="39D03225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4.2. Стороны договорились, что не поступление денежных средств в счет </w:t>
      </w:r>
      <w:r w:rsidRPr="005A33B8">
        <w:rPr>
          <w:rFonts w:eastAsia="MS Mincho"/>
          <w:sz w:val="22"/>
          <w:szCs w:val="22"/>
        </w:rPr>
        <w:t>возмещения за уступку прав требований</w:t>
      </w:r>
      <w:r w:rsidRPr="005A33B8">
        <w:rPr>
          <w:sz w:val="22"/>
          <w:szCs w:val="22"/>
        </w:rPr>
        <w:t xml:space="preserve"> в сум</w:t>
      </w:r>
      <w:r w:rsidR="00BC6F14">
        <w:rPr>
          <w:sz w:val="22"/>
          <w:szCs w:val="22"/>
        </w:rPr>
        <w:t>ме и в сроки, указанные в п. 3.1 и 3.2</w:t>
      </w:r>
      <w:r w:rsidRPr="005A33B8">
        <w:rPr>
          <w:sz w:val="22"/>
          <w:szCs w:val="22"/>
        </w:rPr>
        <w:t xml:space="preserve"> настоящего Договора, считается отказом Цессионария от исполнения обязательств по оплате возмещения.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433DB5F9" w14:textId="77777777" w:rsidR="006D23E3" w:rsidRPr="005A33B8" w:rsidRDefault="006D23E3" w:rsidP="00464EA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Настоящий Договор считается расторгнутым с момента направления Цедентом указанного уведомления. В данном случае оформление Сторонами дополнительного соглашения о расторжении настоящего Договора не требуется.</w:t>
      </w:r>
    </w:p>
    <w:p w14:paraId="317AF869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14:paraId="55989DA6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</w:t>
      </w:r>
      <w:r w:rsidRPr="005A33B8">
        <w:rPr>
          <w:b/>
          <w:bCs/>
          <w:sz w:val="22"/>
          <w:szCs w:val="22"/>
        </w:rPr>
        <w:t>. Прочие условия</w:t>
      </w:r>
    </w:p>
    <w:p w14:paraId="5AE4CA69" w14:textId="7BDCD746" w:rsidR="006D23E3" w:rsidRPr="005A33B8" w:rsidRDefault="00BC6F14" w:rsidP="006D23E3">
      <w:pPr>
        <w:ind w:left="-851"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5.1. </w:t>
      </w:r>
      <w:r w:rsidR="006D23E3" w:rsidRPr="005A33B8">
        <w:rPr>
          <w:sz w:val="22"/>
          <w:szCs w:val="22"/>
        </w:rPr>
        <w:t>Настоящий Договор вступает в силу с момента его подписания и действует до момента полного исполнения сторонами их обязательств.</w:t>
      </w:r>
    </w:p>
    <w:p w14:paraId="16360792" w14:textId="7C667E15" w:rsidR="005A33B8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5.2. Цессионарий при подписании настоящего Договора подтверждает, что ознакомлен со всей </w:t>
      </w:r>
      <w:r w:rsidRPr="00F24C47">
        <w:rPr>
          <w:sz w:val="22"/>
          <w:szCs w:val="22"/>
        </w:rPr>
        <w:t>имеющейся в распоряжении Цедента первичной документацией, подтверждающей наличие задолженности, указанной в п.1.1.</w:t>
      </w:r>
      <w:r w:rsidR="003328DA">
        <w:rPr>
          <w:sz w:val="22"/>
          <w:szCs w:val="22"/>
        </w:rPr>
        <w:t xml:space="preserve"> настоящего договора.</w:t>
      </w:r>
    </w:p>
    <w:p w14:paraId="31CD3552" w14:textId="77777777"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5.3. Цессионарий самостоятельно несет все риски, связанные с последующим принудительным истребованием дебиторской задолженности, в том числе связанные с недостаточным объемом и качеством подтверждающих права требования первичных документов, возможным пропуском сроков исковой давности и прочего.</w:t>
      </w:r>
      <w:r w:rsidR="006D23E3" w:rsidRPr="00F24C47">
        <w:rPr>
          <w:sz w:val="22"/>
          <w:szCs w:val="22"/>
        </w:rPr>
        <w:t xml:space="preserve"> </w:t>
      </w:r>
    </w:p>
    <w:p w14:paraId="288356FE" w14:textId="50824145"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5.4</w:t>
      </w:r>
      <w:r w:rsidR="00BC6F14">
        <w:rPr>
          <w:sz w:val="22"/>
          <w:szCs w:val="22"/>
        </w:rPr>
        <w:t xml:space="preserve">. </w:t>
      </w:r>
      <w:r w:rsidR="006D23E3" w:rsidRPr="00F24C47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51AD1DB2" w14:textId="63704F56" w:rsidR="006D23E3" w:rsidRPr="005A33B8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5.5</w:t>
      </w:r>
      <w:r w:rsidR="00BC6F14">
        <w:rPr>
          <w:sz w:val="22"/>
          <w:szCs w:val="22"/>
        </w:rPr>
        <w:t xml:space="preserve">. </w:t>
      </w:r>
      <w:r w:rsidR="006D23E3" w:rsidRPr="00F24C47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7959242E" w14:textId="77777777" w:rsidR="006D23E3" w:rsidRPr="005A33B8" w:rsidRDefault="005A33B8" w:rsidP="006D23E3">
      <w:pPr>
        <w:pStyle w:val="ConsPlusNormal"/>
        <w:ind w:left="-851" w:firstLine="720"/>
        <w:jc w:val="both"/>
      </w:pPr>
      <w:r w:rsidRPr="005A33B8">
        <w:t>5.6</w:t>
      </w:r>
      <w:r w:rsidR="006D23E3" w:rsidRPr="005A33B8">
        <w:t>. Договор составлен в двух экземплярах, один из которых находится у Цедента, второй - у Цессионария.</w:t>
      </w:r>
    </w:p>
    <w:p w14:paraId="6BCDF5D7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14:paraId="575D2021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VI</w:t>
      </w:r>
      <w:r w:rsidRPr="005A33B8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2AA688E7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14:paraId="51DEC382" w14:textId="77777777" w:rsidR="006D23E3" w:rsidRPr="005A33B8" w:rsidRDefault="006D23E3" w:rsidP="00BC6F14">
      <w:pPr>
        <w:ind w:left="-851" w:firstLine="720"/>
        <w:rPr>
          <w:b/>
          <w:bCs/>
          <w:sz w:val="22"/>
          <w:szCs w:val="22"/>
        </w:rPr>
      </w:pPr>
    </w:p>
    <w:tbl>
      <w:tblPr>
        <w:tblW w:w="0" w:type="auto"/>
        <w:tblInd w:w="-366" w:type="dxa"/>
        <w:tblLook w:val="01E0" w:firstRow="1" w:lastRow="1" w:firstColumn="1" w:lastColumn="1" w:noHBand="0" w:noVBand="0"/>
      </w:tblPr>
      <w:tblGrid>
        <w:gridCol w:w="4829"/>
        <w:gridCol w:w="4828"/>
      </w:tblGrid>
      <w:tr w:rsidR="006D23E3" w:rsidRPr="005A33B8" w14:paraId="37DB0DF2" w14:textId="77777777" w:rsidTr="005A74B5">
        <w:trPr>
          <w:trHeight w:val="366"/>
        </w:trPr>
        <w:tc>
          <w:tcPr>
            <w:tcW w:w="4829" w:type="dxa"/>
            <w:vAlign w:val="center"/>
          </w:tcPr>
          <w:p w14:paraId="69FF37E7" w14:textId="6951EDC0" w:rsidR="006D23E3" w:rsidRPr="005A33B8" w:rsidRDefault="006D23E3" w:rsidP="00BC6F14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ЦЕДЕНТ</w:t>
            </w:r>
            <w:r w:rsidR="00BC6F14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828" w:type="dxa"/>
            <w:vAlign w:val="center"/>
          </w:tcPr>
          <w:p w14:paraId="7F108569" w14:textId="53F8AEC0" w:rsidR="006D23E3" w:rsidRPr="005A33B8" w:rsidRDefault="006D23E3" w:rsidP="00BC6F14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ЦЕССИОНАРИЙ</w:t>
            </w:r>
            <w:r w:rsidR="00BC6F14">
              <w:rPr>
                <w:b/>
                <w:sz w:val="22"/>
                <w:szCs w:val="22"/>
              </w:rPr>
              <w:t>:</w:t>
            </w:r>
          </w:p>
        </w:tc>
      </w:tr>
      <w:tr w:rsidR="006D23E3" w:rsidRPr="005A33B8" w14:paraId="7C437C5A" w14:textId="77777777" w:rsidTr="005A74B5">
        <w:trPr>
          <w:trHeight w:val="2306"/>
        </w:trPr>
        <w:tc>
          <w:tcPr>
            <w:tcW w:w="4829" w:type="dxa"/>
          </w:tcPr>
          <w:p w14:paraId="1EECD7D6" w14:textId="5457B419" w:rsidR="00BC499F" w:rsidRPr="005A74B5" w:rsidRDefault="00BC6F14" w:rsidP="00BC499F">
            <w:pPr>
              <w:autoSpaceDE/>
              <w:rPr>
                <w:bCs/>
                <w:sz w:val="22"/>
                <w:szCs w:val="22"/>
              </w:rPr>
            </w:pPr>
            <w:r w:rsidRPr="005A74B5">
              <w:rPr>
                <w:bCs/>
                <w:sz w:val="22"/>
                <w:szCs w:val="22"/>
              </w:rPr>
              <w:t>ООО «</w:t>
            </w:r>
            <w:r w:rsidR="00825CF0" w:rsidRPr="005A74B5">
              <w:rPr>
                <w:bCs/>
                <w:sz w:val="22"/>
                <w:szCs w:val="22"/>
              </w:rPr>
              <w:t>Шкипер</w:t>
            </w:r>
            <w:r w:rsidRPr="005A74B5">
              <w:rPr>
                <w:bCs/>
                <w:sz w:val="22"/>
                <w:szCs w:val="22"/>
              </w:rPr>
              <w:t>»</w:t>
            </w:r>
          </w:p>
          <w:p w14:paraId="20384E52" w14:textId="77777777" w:rsidR="005A74B5" w:rsidRPr="005A74B5" w:rsidRDefault="005A74B5" w:rsidP="00BC499F">
            <w:pPr>
              <w:autoSpaceDE/>
              <w:rPr>
                <w:bCs/>
                <w:sz w:val="22"/>
                <w:szCs w:val="22"/>
              </w:rPr>
            </w:pPr>
            <w:r w:rsidRPr="005A74B5">
              <w:rPr>
                <w:bCs/>
                <w:sz w:val="22"/>
                <w:szCs w:val="22"/>
              </w:rPr>
              <w:t>ИНН 2536270034, ОГРН 1142536001387</w:t>
            </w:r>
          </w:p>
          <w:p w14:paraId="2B03C52B" w14:textId="1F627BE9" w:rsidR="00BC499F" w:rsidRPr="005A74B5" w:rsidRDefault="005A74B5" w:rsidP="00BC499F">
            <w:pPr>
              <w:autoSpaceDE/>
              <w:rPr>
                <w:bCs/>
                <w:sz w:val="22"/>
                <w:szCs w:val="22"/>
              </w:rPr>
            </w:pPr>
            <w:r w:rsidRPr="005A74B5">
              <w:rPr>
                <w:bCs/>
                <w:sz w:val="22"/>
                <w:szCs w:val="22"/>
              </w:rPr>
              <w:t xml:space="preserve">Реквизиты счета: № № 40702 810 7 5000 </w:t>
            </w:r>
            <w:proofErr w:type="gramStart"/>
            <w:r w:rsidRPr="005A74B5">
              <w:rPr>
                <w:bCs/>
                <w:sz w:val="22"/>
                <w:szCs w:val="22"/>
              </w:rPr>
              <w:t>0020578  в</w:t>
            </w:r>
            <w:proofErr w:type="gramEnd"/>
            <w:r w:rsidRPr="005A74B5">
              <w:rPr>
                <w:bCs/>
                <w:sz w:val="22"/>
                <w:szCs w:val="22"/>
              </w:rPr>
              <w:t xml:space="preserve"> ПАО «Сбербанк России», БИК 040813608, КПП 254002002 ИНН 7707083893, к/с № 30101810600000000608</w:t>
            </w:r>
          </w:p>
          <w:p w14:paraId="125C8397" w14:textId="77777777" w:rsidR="006D23E3" w:rsidRPr="005A74B5" w:rsidRDefault="006D23E3" w:rsidP="00A826C4">
            <w:pPr>
              <w:autoSpaceDE/>
              <w:rPr>
                <w:bCs/>
                <w:sz w:val="22"/>
                <w:szCs w:val="22"/>
              </w:rPr>
            </w:pPr>
          </w:p>
          <w:p w14:paraId="0230F0BB" w14:textId="653892CB" w:rsidR="006D23E3" w:rsidRPr="005A74B5" w:rsidRDefault="00A826C4" w:rsidP="00A826C4">
            <w:pPr>
              <w:autoSpaceDE/>
              <w:rPr>
                <w:bCs/>
                <w:sz w:val="22"/>
                <w:szCs w:val="22"/>
              </w:rPr>
            </w:pPr>
            <w:r w:rsidRPr="005A74B5">
              <w:rPr>
                <w:bCs/>
                <w:sz w:val="22"/>
                <w:szCs w:val="22"/>
              </w:rPr>
              <w:t>Конкурсный управляющий</w:t>
            </w:r>
          </w:p>
          <w:p w14:paraId="632CDB71" w14:textId="4156036F" w:rsidR="00A826C4" w:rsidRPr="005A74B5" w:rsidRDefault="00A826C4" w:rsidP="00A826C4">
            <w:pPr>
              <w:autoSpaceDE/>
              <w:rPr>
                <w:bCs/>
                <w:sz w:val="22"/>
                <w:szCs w:val="22"/>
              </w:rPr>
            </w:pPr>
            <w:r w:rsidRPr="005A74B5">
              <w:rPr>
                <w:bCs/>
                <w:sz w:val="22"/>
                <w:szCs w:val="22"/>
              </w:rPr>
              <w:t>Нейжмак В.Н</w:t>
            </w:r>
          </w:p>
          <w:p w14:paraId="2A8FE43E" w14:textId="77777777" w:rsidR="006D23E3" w:rsidRPr="005A74B5" w:rsidRDefault="006D23E3" w:rsidP="00C93369">
            <w:pPr>
              <w:autoSpaceDE/>
              <w:rPr>
                <w:bCs/>
                <w:sz w:val="22"/>
                <w:szCs w:val="22"/>
              </w:rPr>
            </w:pPr>
          </w:p>
          <w:p w14:paraId="6D33DBBD" w14:textId="77777777" w:rsidR="006D23E3" w:rsidRPr="005A74B5" w:rsidRDefault="006D23E3" w:rsidP="00C93369">
            <w:pPr>
              <w:autoSpaceDE/>
              <w:rPr>
                <w:bCs/>
                <w:sz w:val="22"/>
                <w:szCs w:val="22"/>
              </w:rPr>
            </w:pPr>
            <w:r w:rsidRPr="005A74B5">
              <w:rPr>
                <w:bCs/>
                <w:sz w:val="22"/>
                <w:szCs w:val="22"/>
              </w:rPr>
              <w:t>МП</w:t>
            </w:r>
          </w:p>
        </w:tc>
        <w:tc>
          <w:tcPr>
            <w:tcW w:w="4828" w:type="dxa"/>
          </w:tcPr>
          <w:p w14:paraId="7981E1DC" w14:textId="491A56A4" w:rsidR="006D23E3" w:rsidRPr="005A33B8" w:rsidRDefault="006D23E3" w:rsidP="00BC6F14">
            <w:pPr>
              <w:autoSpaceDE/>
              <w:rPr>
                <w:b/>
                <w:sz w:val="22"/>
                <w:szCs w:val="22"/>
              </w:rPr>
            </w:pPr>
          </w:p>
          <w:p w14:paraId="06C2AD09" w14:textId="77777777"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7574EC56" w14:textId="77777777"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219B96AE" w14:textId="77777777"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03DE8B01" w14:textId="77777777"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641CEE1E" w14:textId="77777777"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14:paraId="44E7E810" w14:textId="77777777" w:rsidR="006D23E3" w:rsidRDefault="006D23E3" w:rsidP="00180E37">
            <w:pPr>
              <w:autoSpaceDE/>
              <w:rPr>
                <w:b/>
                <w:sz w:val="22"/>
                <w:szCs w:val="22"/>
              </w:rPr>
            </w:pPr>
          </w:p>
          <w:p w14:paraId="0FBE8EA0" w14:textId="6AAB718C" w:rsidR="00180E37" w:rsidRDefault="00180E37" w:rsidP="00180E37">
            <w:pPr>
              <w:autoSpaceDE/>
              <w:rPr>
                <w:b/>
                <w:sz w:val="22"/>
                <w:szCs w:val="22"/>
              </w:rPr>
            </w:pPr>
          </w:p>
          <w:p w14:paraId="4E2FF960" w14:textId="2BB11D92" w:rsidR="00BC6F14" w:rsidRDefault="00BC6F14" w:rsidP="00180E37">
            <w:pPr>
              <w:autoSpaceDE/>
              <w:rPr>
                <w:b/>
                <w:sz w:val="22"/>
                <w:szCs w:val="22"/>
              </w:rPr>
            </w:pPr>
          </w:p>
          <w:p w14:paraId="44C82E39" w14:textId="4B8944AE" w:rsidR="00BC6F14" w:rsidRDefault="00BC6F14" w:rsidP="00180E37">
            <w:pPr>
              <w:autoSpaceDE/>
              <w:rPr>
                <w:b/>
                <w:sz w:val="22"/>
                <w:szCs w:val="22"/>
              </w:rPr>
            </w:pPr>
          </w:p>
          <w:p w14:paraId="6C1CAF52" w14:textId="2D89D09E" w:rsidR="00BC6F14" w:rsidRDefault="00BC6F14" w:rsidP="00180E37">
            <w:pPr>
              <w:autoSpaceDE/>
              <w:rPr>
                <w:b/>
                <w:sz w:val="22"/>
                <w:szCs w:val="22"/>
              </w:rPr>
            </w:pPr>
          </w:p>
          <w:p w14:paraId="1B1514FE" w14:textId="38549ECE" w:rsidR="00BC6F14" w:rsidRDefault="00BC6F14" w:rsidP="00180E37">
            <w:pPr>
              <w:autoSpaceDE/>
              <w:rPr>
                <w:b/>
                <w:sz w:val="22"/>
                <w:szCs w:val="22"/>
              </w:rPr>
            </w:pPr>
          </w:p>
          <w:p w14:paraId="215D12EA" w14:textId="2C3858CB" w:rsidR="00BC6F14" w:rsidRDefault="00BC6F14" w:rsidP="00180E37">
            <w:pPr>
              <w:autoSpaceDE/>
              <w:rPr>
                <w:b/>
                <w:sz w:val="22"/>
                <w:szCs w:val="22"/>
              </w:rPr>
            </w:pPr>
          </w:p>
          <w:p w14:paraId="08B33B57" w14:textId="152E7C95" w:rsidR="00BC6F14" w:rsidRDefault="00BC6F14" w:rsidP="00180E37">
            <w:pPr>
              <w:autoSpaceDE/>
              <w:rPr>
                <w:b/>
                <w:sz w:val="22"/>
                <w:szCs w:val="22"/>
              </w:rPr>
            </w:pPr>
          </w:p>
          <w:p w14:paraId="543E7CB8" w14:textId="3D68D121" w:rsidR="006D23E3" w:rsidRPr="005A33B8" w:rsidRDefault="006D23E3" w:rsidP="00C93369">
            <w:pPr>
              <w:autoSpaceDE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44067CE9" w14:textId="77777777" w:rsidR="00F852CB" w:rsidRPr="006D23E3" w:rsidRDefault="00F852CB" w:rsidP="005A74B5">
      <w:pPr>
        <w:rPr>
          <w:sz w:val="22"/>
          <w:szCs w:val="22"/>
        </w:rPr>
      </w:pPr>
    </w:p>
    <w:sectPr w:rsidR="00F852CB" w:rsidRPr="006D23E3" w:rsidSect="006222C1">
      <w:headerReference w:type="default" r:id="rId8"/>
      <w:footerReference w:type="default" r:id="rId9"/>
      <w:pgSz w:w="11906" w:h="16838"/>
      <w:pgMar w:top="426" w:right="850" w:bottom="851" w:left="1701" w:header="708" w:footer="2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5B387" w14:textId="77777777" w:rsidR="00801558" w:rsidRDefault="00801558" w:rsidP="00A74B6B">
      <w:r>
        <w:separator/>
      </w:r>
    </w:p>
  </w:endnote>
  <w:endnote w:type="continuationSeparator" w:id="0">
    <w:p w14:paraId="72E80DB7" w14:textId="77777777" w:rsidR="00801558" w:rsidRDefault="00801558" w:rsidP="00A74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8066721"/>
      <w:docPartObj>
        <w:docPartGallery w:val="Page Numbers (Bottom of Page)"/>
        <w:docPartUnique/>
      </w:docPartObj>
    </w:sdtPr>
    <w:sdtContent>
      <w:p w14:paraId="71868B15" w14:textId="54C3A521" w:rsidR="006222C1" w:rsidRDefault="006222C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6F14">
          <w:rPr>
            <w:noProof/>
          </w:rPr>
          <w:t>2</w:t>
        </w:r>
        <w:r>
          <w:fldChar w:fldCharType="end"/>
        </w:r>
      </w:p>
    </w:sdtContent>
  </w:sdt>
  <w:p w14:paraId="289D47C3" w14:textId="77777777" w:rsidR="006222C1" w:rsidRDefault="006222C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9577B" w14:textId="77777777" w:rsidR="00801558" w:rsidRDefault="00801558" w:rsidP="00A74B6B">
      <w:r>
        <w:separator/>
      </w:r>
    </w:p>
  </w:footnote>
  <w:footnote w:type="continuationSeparator" w:id="0">
    <w:p w14:paraId="682048DD" w14:textId="77777777" w:rsidR="00801558" w:rsidRDefault="00801558" w:rsidP="00A74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7EEAA" w14:textId="6AE70C6F" w:rsidR="00A74B6B" w:rsidRDefault="001D0949">
    <w:pPr>
      <w:pStyle w:val="a7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20175C"/>
    <w:multiLevelType w:val="hybridMultilevel"/>
    <w:tmpl w:val="50F66628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 w16cid:durableId="560796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3E3"/>
    <w:rsid w:val="000618EA"/>
    <w:rsid w:val="00084F56"/>
    <w:rsid w:val="001264A0"/>
    <w:rsid w:val="001313D4"/>
    <w:rsid w:val="00180E37"/>
    <w:rsid w:val="001B7B70"/>
    <w:rsid w:val="001D0949"/>
    <w:rsid w:val="0021655F"/>
    <w:rsid w:val="00285CFF"/>
    <w:rsid w:val="00314084"/>
    <w:rsid w:val="003328DA"/>
    <w:rsid w:val="00436FAF"/>
    <w:rsid w:val="00462801"/>
    <w:rsid w:val="00464EA3"/>
    <w:rsid w:val="00565482"/>
    <w:rsid w:val="005A33B8"/>
    <w:rsid w:val="005A74B5"/>
    <w:rsid w:val="006222C1"/>
    <w:rsid w:val="006D2137"/>
    <w:rsid w:val="006D23E3"/>
    <w:rsid w:val="007038C1"/>
    <w:rsid w:val="0070778E"/>
    <w:rsid w:val="00740B3F"/>
    <w:rsid w:val="007979F2"/>
    <w:rsid w:val="007D06BD"/>
    <w:rsid w:val="007D74E1"/>
    <w:rsid w:val="007E7486"/>
    <w:rsid w:val="00801558"/>
    <w:rsid w:val="00825CF0"/>
    <w:rsid w:val="00852102"/>
    <w:rsid w:val="008621BC"/>
    <w:rsid w:val="008B11F0"/>
    <w:rsid w:val="009248F5"/>
    <w:rsid w:val="009518CF"/>
    <w:rsid w:val="009644F2"/>
    <w:rsid w:val="0097257C"/>
    <w:rsid w:val="009C636B"/>
    <w:rsid w:val="00A74B6B"/>
    <w:rsid w:val="00A826C4"/>
    <w:rsid w:val="00AD0F4C"/>
    <w:rsid w:val="00AE05F2"/>
    <w:rsid w:val="00B351D9"/>
    <w:rsid w:val="00B67C2A"/>
    <w:rsid w:val="00BC158C"/>
    <w:rsid w:val="00BC499F"/>
    <w:rsid w:val="00BC6F14"/>
    <w:rsid w:val="00C33563"/>
    <w:rsid w:val="00C5699B"/>
    <w:rsid w:val="00CD52CB"/>
    <w:rsid w:val="00CE0A66"/>
    <w:rsid w:val="00E51D95"/>
    <w:rsid w:val="00E721B8"/>
    <w:rsid w:val="00EC43E3"/>
    <w:rsid w:val="00EF2A2A"/>
    <w:rsid w:val="00F1215C"/>
    <w:rsid w:val="00F24C47"/>
    <w:rsid w:val="00F852CB"/>
    <w:rsid w:val="00FC0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D9B202"/>
  <w15:chartTrackingRefBased/>
  <w15:docId w15:val="{652F7EA5-4E90-4710-B9CF-CBE8B1640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25CF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25CF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b">
    <w:name w:val="Unresolved Mention"/>
    <w:basedOn w:val="a0"/>
    <w:uiPriority w:val="99"/>
    <w:semiHidden/>
    <w:unhideWhenUsed/>
    <w:rsid w:val="009C63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9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32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75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37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2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120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9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65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5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47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813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5486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961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8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tpu.ru/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995</Words>
  <Characters>5675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Владимир Савельев</cp:lastModifiedBy>
  <cp:revision>12</cp:revision>
  <dcterms:created xsi:type="dcterms:W3CDTF">2022-04-06T03:18:00Z</dcterms:created>
  <dcterms:modified xsi:type="dcterms:W3CDTF">2026-03-16T06:17:00Z</dcterms:modified>
</cp:coreProperties>
</file>