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067132" w:rsidP="00DA7435">
      <w:pPr>
        <w:pStyle w:val="a4"/>
      </w:pPr>
      <w:bookmarkStart w:id="0" w:name="_GoBack"/>
      <w:r w:rsidRPr="00067132">
        <w:rPr>
          <w:sz w:val="24"/>
          <w:szCs w:val="24"/>
        </w:rPr>
        <w:t xml:space="preserve">Финансовый управляющий </w:t>
      </w:r>
      <w:proofErr w:type="spellStart"/>
      <w:r w:rsidRPr="00067132">
        <w:rPr>
          <w:sz w:val="24"/>
          <w:szCs w:val="24"/>
        </w:rPr>
        <w:t>Ашрафзяновой</w:t>
      </w:r>
      <w:proofErr w:type="spellEnd"/>
      <w:r w:rsidRPr="00067132">
        <w:rPr>
          <w:sz w:val="24"/>
          <w:szCs w:val="24"/>
        </w:rPr>
        <w:t xml:space="preserve"> </w:t>
      </w:r>
      <w:proofErr w:type="spellStart"/>
      <w:r w:rsidRPr="00067132">
        <w:rPr>
          <w:sz w:val="24"/>
          <w:szCs w:val="24"/>
        </w:rPr>
        <w:t>Рашиды</w:t>
      </w:r>
      <w:proofErr w:type="spellEnd"/>
      <w:r w:rsidRPr="00067132">
        <w:rPr>
          <w:sz w:val="24"/>
          <w:szCs w:val="24"/>
        </w:rPr>
        <w:t xml:space="preserve"> </w:t>
      </w:r>
      <w:proofErr w:type="spellStart"/>
      <w:r w:rsidRPr="00067132">
        <w:rPr>
          <w:sz w:val="24"/>
          <w:szCs w:val="24"/>
        </w:rPr>
        <w:t>Саимовны</w:t>
      </w:r>
      <w:proofErr w:type="spellEnd"/>
      <w:r w:rsidRPr="00067132">
        <w:rPr>
          <w:sz w:val="24"/>
          <w:szCs w:val="24"/>
        </w:rPr>
        <w:t xml:space="preserve"> (дата рождения: 05.07.1959 г., место рождения: </w:t>
      </w:r>
      <w:proofErr w:type="spellStart"/>
      <w:r w:rsidRPr="00067132">
        <w:rPr>
          <w:sz w:val="24"/>
          <w:szCs w:val="24"/>
        </w:rPr>
        <w:t>с.Бершеть</w:t>
      </w:r>
      <w:proofErr w:type="spellEnd"/>
      <w:r w:rsidRPr="00067132">
        <w:rPr>
          <w:sz w:val="24"/>
          <w:szCs w:val="24"/>
        </w:rPr>
        <w:t xml:space="preserve"> Пермского р-на Пермской обл., ИНН 590579077089, адрес регистрации по месту жительства: 614530, Пермский край, село Фролы, </w:t>
      </w:r>
      <w:proofErr w:type="spellStart"/>
      <w:r w:rsidRPr="00067132">
        <w:rPr>
          <w:sz w:val="24"/>
          <w:szCs w:val="24"/>
        </w:rPr>
        <w:t>ул</w:t>
      </w:r>
      <w:proofErr w:type="spellEnd"/>
      <w:r w:rsidRPr="00067132">
        <w:rPr>
          <w:sz w:val="24"/>
          <w:szCs w:val="24"/>
        </w:rPr>
        <w:t xml:space="preserve"> Весенняя, д 6, </w:t>
      </w:r>
      <w:proofErr w:type="spellStart"/>
      <w:r w:rsidRPr="00067132">
        <w:rPr>
          <w:sz w:val="24"/>
          <w:szCs w:val="24"/>
        </w:rPr>
        <w:t>кв</w:t>
      </w:r>
      <w:proofErr w:type="spellEnd"/>
      <w:r w:rsidRPr="00067132">
        <w:rPr>
          <w:sz w:val="24"/>
          <w:szCs w:val="24"/>
        </w:rPr>
        <w:t xml:space="preserve"> 43) </w:t>
      </w:r>
      <w:proofErr w:type="spellStart"/>
      <w:r w:rsidRPr="00067132">
        <w:rPr>
          <w:sz w:val="24"/>
          <w:szCs w:val="24"/>
        </w:rPr>
        <w:t>Атясов</w:t>
      </w:r>
      <w:proofErr w:type="spellEnd"/>
      <w:r w:rsidRPr="00067132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067132">
        <w:rPr>
          <w:sz w:val="24"/>
          <w:szCs w:val="24"/>
        </w:rPr>
        <w:t>обл</w:t>
      </w:r>
      <w:proofErr w:type="spellEnd"/>
      <w:r w:rsidRPr="00067132">
        <w:rPr>
          <w:sz w:val="24"/>
          <w:szCs w:val="24"/>
        </w:rPr>
        <w:t xml:space="preserve">, г Пенза, </w:t>
      </w:r>
      <w:proofErr w:type="spellStart"/>
      <w:r w:rsidRPr="00067132">
        <w:rPr>
          <w:sz w:val="24"/>
          <w:szCs w:val="24"/>
        </w:rPr>
        <w:t>ул</w:t>
      </w:r>
      <w:proofErr w:type="spellEnd"/>
      <w:r w:rsidRPr="00067132">
        <w:rPr>
          <w:sz w:val="24"/>
          <w:szCs w:val="24"/>
        </w:rPr>
        <w:t xml:space="preserve"> Володарского д.9)., действующий на основании Решения Арбитражного суда Пермского края от 04.07.2025 г. по делу № А50-15042/2024</w:t>
      </w:r>
      <w:bookmarkEnd w:id="0"/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067132" w:rsidRPr="00067132">
        <w:rPr>
          <w:sz w:val="24"/>
          <w:szCs w:val="24"/>
        </w:rPr>
        <w:t>Ашрафзяновой</w:t>
      </w:r>
      <w:proofErr w:type="spellEnd"/>
      <w:r w:rsidR="00067132" w:rsidRPr="00067132">
        <w:rPr>
          <w:sz w:val="24"/>
          <w:szCs w:val="24"/>
        </w:rPr>
        <w:t xml:space="preserve"> </w:t>
      </w:r>
      <w:proofErr w:type="spellStart"/>
      <w:r w:rsidR="00067132" w:rsidRPr="00067132">
        <w:rPr>
          <w:sz w:val="24"/>
          <w:szCs w:val="24"/>
        </w:rPr>
        <w:t>Рашиды</w:t>
      </w:r>
      <w:proofErr w:type="spellEnd"/>
      <w:r w:rsidR="00067132" w:rsidRPr="00067132">
        <w:rPr>
          <w:sz w:val="24"/>
          <w:szCs w:val="24"/>
        </w:rPr>
        <w:t xml:space="preserve"> </w:t>
      </w:r>
      <w:proofErr w:type="spellStart"/>
      <w:proofErr w:type="gramStart"/>
      <w:r w:rsidR="00067132" w:rsidRPr="00067132">
        <w:rPr>
          <w:sz w:val="24"/>
          <w:szCs w:val="24"/>
        </w:rPr>
        <w:t>Саимовны</w:t>
      </w:r>
      <w:proofErr w:type="spellEnd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5A300-F9BB-4F31-8024-943D173F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20</cp:revision>
  <dcterms:created xsi:type="dcterms:W3CDTF">2023-10-17T13:19:00Z</dcterms:created>
  <dcterms:modified xsi:type="dcterms:W3CDTF">2026-03-24T07:17:00Z</dcterms:modified>
</cp:coreProperties>
</file>