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D82CFC">
        <w:rPr>
          <w:noProof/>
          <w:sz w:val="24"/>
          <w:szCs w:val="24"/>
        </w:rPr>
        <w:t>Анисенко Александр Вячеславович</w:t>
      </w:r>
      <w:r w:rsidR="006B4D21" w:rsidRPr="0067387C">
        <w:rPr>
          <w:sz w:val="24"/>
          <w:szCs w:val="24"/>
        </w:rPr>
        <w:t xml:space="preserve"> (</w:t>
      </w:r>
      <w:r w:rsidR="00D82CFC">
        <w:rPr>
          <w:noProof/>
          <w:sz w:val="24"/>
          <w:szCs w:val="24"/>
        </w:rPr>
        <w:t>13.07.1973</w:t>
      </w:r>
      <w:r w:rsidR="006B4D21" w:rsidRPr="0067387C">
        <w:rPr>
          <w:sz w:val="24"/>
          <w:szCs w:val="24"/>
        </w:rPr>
        <w:t xml:space="preserve"> г.р., место рождения </w:t>
      </w:r>
      <w:r w:rsidR="006B4D21">
        <w:rPr>
          <w:sz w:val="24"/>
          <w:szCs w:val="24"/>
        </w:rPr>
        <w:t xml:space="preserve">- </w:t>
      </w:r>
      <w:r w:rsidR="00D82CFC">
        <w:rPr>
          <w:noProof/>
          <w:sz w:val="24"/>
          <w:szCs w:val="24"/>
        </w:rPr>
        <w:t>гор. Астрахань</w:t>
      </w:r>
      <w:r w:rsidR="006B4D21" w:rsidRPr="0067387C">
        <w:rPr>
          <w:sz w:val="24"/>
          <w:szCs w:val="24"/>
        </w:rPr>
        <w:t xml:space="preserve">, ИНН </w:t>
      </w:r>
      <w:r w:rsidR="00D82CFC">
        <w:rPr>
          <w:noProof/>
          <w:sz w:val="24"/>
          <w:szCs w:val="24"/>
        </w:rPr>
        <w:t>301507666292</w:t>
      </w:r>
      <w:r w:rsidR="006B4D21" w:rsidRPr="0067387C">
        <w:rPr>
          <w:sz w:val="24"/>
          <w:szCs w:val="24"/>
        </w:rPr>
        <w:t xml:space="preserve">, СНИЛС </w:t>
      </w:r>
      <w:r w:rsidR="00D82CFC">
        <w:rPr>
          <w:noProof/>
          <w:sz w:val="24"/>
          <w:szCs w:val="24"/>
        </w:rPr>
        <w:t>114-085-321 18</w:t>
      </w:r>
      <w:r w:rsidR="006B4D21" w:rsidRPr="0067387C">
        <w:rPr>
          <w:sz w:val="24"/>
          <w:szCs w:val="24"/>
        </w:rPr>
        <w:t xml:space="preserve">, адрес регистрации: </w:t>
      </w:r>
      <w:r w:rsidR="00D82CFC">
        <w:rPr>
          <w:noProof/>
          <w:sz w:val="24"/>
          <w:szCs w:val="24"/>
        </w:rPr>
        <w:t>414040, Астраханская область, г. Астрахань, ул. Калинина, д. 61, кв. 10</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D82CFC">
        <w:rPr>
          <w:noProof/>
          <w:sz w:val="24"/>
          <w:szCs w:val="24"/>
        </w:rPr>
        <w:t>Ждановой Дарьи Владимировны</w:t>
      </w:r>
      <w:r w:rsidR="006B4D21" w:rsidRPr="0067387C">
        <w:rPr>
          <w:sz w:val="24"/>
          <w:szCs w:val="24"/>
        </w:rPr>
        <w:t xml:space="preserve">, действующей на основании </w:t>
      </w:r>
      <w:r w:rsidR="00D82CFC">
        <w:rPr>
          <w:noProof/>
          <w:sz w:val="24"/>
          <w:szCs w:val="24"/>
        </w:rPr>
        <w:t>решения Арбитражного суда Астраханской области от 15.07.2025 г. по делу № А06-5081/2025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D82CFC">
        <w:rPr>
          <w:noProof/>
          <w:sz w:val="24"/>
          <w:szCs w:val="24"/>
        </w:rPr>
        <w:t>Анисенко Александра Вячеславовича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D82CFC">
        <w:rPr>
          <w:noProof/>
        </w:rPr>
        <w:t>Анисенко Александра Вячеславовича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B265B6" w:rsidRPr="00B265B6">
        <w:rPr>
          <w:noProof/>
        </w:rPr>
        <w:t>Анисенко Александр Вячеславович, номер счета – 40817810864072675663, Банк получателя – "Газпромбанк" (Акционерное общество), БИК – 044525823, Корр.счет – 30101810200000000823, ИНН Банка 7744001497.</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D82CFC" w:rsidP="006B4D21">
            <w:pPr>
              <w:tabs>
                <w:tab w:val="left" w:pos="602"/>
              </w:tabs>
              <w:jc w:val="both"/>
            </w:pPr>
            <w:r>
              <w:rPr>
                <w:noProof/>
              </w:rPr>
              <w:t>Анисенко Александр Вячеславович</w:t>
            </w:r>
            <w:r w:rsidR="006B4D21" w:rsidRPr="0067387C">
              <w:t xml:space="preserve"> (</w:t>
            </w:r>
            <w:r>
              <w:rPr>
                <w:noProof/>
              </w:rPr>
              <w:t>13.07.1973</w:t>
            </w:r>
            <w:r w:rsidR="006B4D21" w:rsidRPr="0067387C">
              <w:t xml:space="preserve"> г.р., место рождения </w:t>
            </w:r>
            <w:r w:rsidR="006B4D21">
              <w:t xml:space="preserve">- </w:t>
            </w:r>
            <w:r>
              <w:rPr>
                <w:noProof/>
              </w:rPr>
              <w:t>гор. Астрахань</w:t>
            </w:r>
            <w:r w:rsidR="006B4D21" w:rsidRPr="0067387C">
              <w:t xml:space="preserve">, ИНН </w:t>
            </w:r>
            <w:r>
              <w:rPr>
                <w:noProof/>
              </w:rPr>
              <w:t>301507666292</w:t>
            </w:r>
            <w:r w:rsidR="006B4D21" w:rsidRPr="0067387C">
              <w:t xml:space="preserve">, СНИЛС </w:t>
            </w:r>
            <w:r>
              <w:rPr>
                <w:noProof/>
              </w:rPr>
              <w:t>114-085-321 18</w:t>
            </w:r>
            <w:r w:rsidR="006B4D21" w:rsidRPr="0067387C">
              <w:t xml:space="preserve">, адрес регистрации: </w:t>
            </w:r>
            <w:r>
              <w:rPr>
                <w:noProof/>
              </w:rPr>
              <w:t>414040, Астраханская область, г. Астрахань, ул. Калинина, д. 61, кв. 10</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Астраханской области от 15.07.2025 г. по делу № А06-5081/2025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B265B6" w:rsidRPr="00B265B6">
              <w:rPr>
                <w:noProof/>
              </w:rPr>
              <w:t>Анисенко Александр Вячеславович, номер счета – 40817810864072675663, Банк получателя – "Газпромбанк" (Акционерное общество), БИК – 044525823, Корр.счет – 30101810200000000823, ИНН Банка 7744001497.</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D82CFC">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01EF" w:rsidRDefault="009701EF">
      <w:r>
        <w:separator/>
      </w:r>
    </w:p>
  </w:endnote>
  <w:endnote w:type="continuationSeparator" w:id="0">
    <w:p w:rsidR="009701EF" w:rsidRDefault="00970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B265B6">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265B6" w:rsidRPr="00B265B6">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265B6" w:rsidRPr="00B265B6">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01EF" w:rsidRDefault="009701EF">
      <w:pPr>
        <w:pStyle w:val="GenStyleDefPar"/>
      </w:pPr>
      <w:r>
        <w:separator/>
      </w:r>
    </w:p>
  </w:footnote>
  <w:footnote w:type="continuationSeparator" w:id="0">
    <w:p w:rsidR="009701EF" w:rsidRDefault="009701E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01EF"/>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265B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2CFC"/>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07653B9D-C8C5-4769-99D3-CF09A23FB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852</Words>
  <Characters>4860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2025-12-25T04:25:00Z</dcterms:created>
  <dcterms:modified xsi:type="dcterms:W3CDTF">2025-12-25T04:25:00Z</dcterms:modified>
</cp:coreProperties>
</file>