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D5C" w:rsidRPr="005947DC" w:rsidRDefault="00004D5C" w:rsidP="00004D5C">
      <w:pPr>
        <w:pStyle w:val="1"/>
        <w:jc w:val="right"/>
        <w:rPr>
          <w:color w:val="595959" w:themeColor="text1" w:themeTint="A6"/>
          <w:sz w:val="23"/>
          <w:szCs w:val="23"/>
          <w:lang w:val="ru-RU"/>
        </w:rPr>
      </w:pPr>
      <w:r w:rsidRPr="005947DC">
        <w:rPr>
          <w:color w:val="595959" w:themeColor="text1" w:themeTint="A6"/>
          <w:sz w:val="23"/>
          <w:szCs w:val="23"/>
          <w:lang w:val="ru-RU"/>
        </w:rPr>
        <w:t xml:space="preserve">Проект договора </w:t>
      </w:r>
    </w:p>
    <w:p w:rsidR="00677A45" w:rsidRPr="005947DC" w:rsidRDefault="00677A45" w:rsidP="00677A45">
      <w:pPr>
        <w:pStyle w:val="1"/>
        <w:rPr>
          <w:color w:val="595959" w:themeColor="text1" w:themeTint="A6"/>
          <w:sz w:val="23"/>
          <w:szCs w:val="23"/>
          <w:lang w:val="ru-RU"/>
        </w:rPr>
      </w:pPr>
      <w:r w:rsidRPr="005947DC">
        <w:rPr>
          <w:color w:val="595959" w:themeColor="text1" w:themeTint="A6"/>
          <w:sz w:val="23"/>
          <w:szCs w:val="23"/>
          <w:lang w:val="ru-RU"/>
        </w:rPr>
        <w:t>ДОГОВОР</w:t>
      </w:r>
      <w:r w:rsidR="009E7BDB" w:rsidRPr="005947DC">
        <w:rPr>
          <w:color w:val="595959" w:themeColor="text1" w:themeTint="A6"/>
          <w:sz w:val="23"/>
          <w:szCs w:val="23"/>
          <w:lang w:val="ru-RU"/>
        </w:rPr>
        <w:t xml:space="preserve"> № </w:t>
      </w:r>
      <w:r w:rsidR="00004D5C" w:rsidRPr="005947DC">
        <w:rPr>
          <w:color w:val="595959" w:themeColor="text1" w:themeTint="A6"/>
          <w:sz w:val="23"/>
          <w:szCs w:val="23"/>
          <w:lang w:val="ru-RU"/>
        </w:rPr>
        <w:t>______</w:t>
      </w:r>
    </w:p>
    <w:p w:rsidR="00677A45" w:rsidRPr="005947DC" w:rsidRDefault="00677A45" w:rsidP="00677A45">
      <w:pPr>
        <w:ind w:firstLine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>купли-продажи</w:t>
      </w:r>
    </w:p>
    <w:p w:rsidR="00677A45" w:rsidRPr="005947DC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:rsidR="00677A45" w:rsidRPr="005947DC" w:rsidRDefault="00677A45" w:rsidP="002621F1">
      <w:pPr>
        <w:ind w:firstLine="0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г. </w:t>
      </w:r>
      <w:r w:rsidR="002621F1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Екатерибург 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                               </w:t>
      </w:r>
      <w:r w:rsidR="004D11B2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                      </w:t>
      </w:r>
      <w:r w:rsidR="004D11B2" w:rsidRPr="005947DC">
        <w:rPr>
          <w:rFonts w:ascii="Times New Roman" w:hAnsi="Times New Roman"/>
          <w:color w:val="595959" w:themeColor="text1" w:themeTint="A6"/>
          <w:sz w:val="23"/>
          <w:szCs w:val="23"/>
        </w:rPr>
        <w:tab/>
      </w:r>
      <w:r w:rsidR="002621F1" w:rsidRPr="005947DC">
        <w:rPr>
          <w:rFonts w:ascii="Times New Roman" w:hAnsi="Times New Roman"/>
          <w:color w:val="595959" w:themeColor="text1" w:themeTint="A6"/>
          <w:sz w:val="23"/>
          <w:szCs w:val="23"/>
        </w:rPr>
        <w:tab/>
      </w:r>
      <w:r w:rsidR="002621F1" w:rsidRPr="005947DC">
        <w:rPr>
          <w:rFonts w:ascii="Times New Roman" w:hAnsi="Times New Roman"/>
          <w:color w:val="595959" w:themeColor="text1" w:themeTint="A6"/>
          <w:sz w:val="23"/>
          <w:szCs w:val="23"/>
        </w:rPr>
        <w:tab/>
      </w:r>
      <w:r w:rsidR="002621F1" w:rsidRPr="005947DC">
        <w:rPr>
          <w:rFonts w:ascii="Times New Roman" w:hAnsi="Times New Roman"/>
          <w:color w:val="595959" w:themeColor="text1" w:themeTint="A6"/>
          <w:sz w:val="23"/>
          <w:szCs w:val="23"/>
        </w:rPr>
        <w:tab/>
      </w:r>
      <w:r w:rsidR="004D11B2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«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>__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» 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>_____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20</w:t>
      </w:r>
      <w:r w:rsidR="000A6F82" w:rsidRPr="005947DC">
        <w:rPr>
          <w:rFonts w:ascii="Times New Roman" w:hAnsi="Times New Roman"/>
          <w:color w:val="595959" w:themeColor="text1" w:themeTint="A6"/>
          <w:sz w:val="23"/>
          <w:szCs w:val="23"/>
        </w:rPr>
        <w:t>2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>__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г.</w:t>
      </w:r>
    </w:p>
    <w:p w:rsidR="00677A45" w:rsidRPr="005947DC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:rsidR="00677A45" w:rsidRPr="005947DC" w:rsidRDefault="00F95AA5" w:rsidP="00677A45">
      <w:pPr>
        <w:ind w:firstLine="720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F95AA5">
        <w:rPr>
          <w:rFonts w:ascii="Times New Roman" w:hAnsi="Times New Roman"/>
          <w:color w:val="595959" w:themeColor="text1" w:themeTint="A6"/>
          <w:sz w:val="23"/>
          <w:szCs w:val="23"/>
        </w:rPr>
        <w:t xml:space="preserve">Евстифеев Иван Петрович 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>(</w:t>
      </w:r>
      <w:r w:rsidRPr="00F95AA5">
        <w:rPr>
          <w:rFonts w:ascii="Times New Roman" w:hAnsi="Times New Roman"/>
          <w:color w:val="595959" w:themeColor="text1" w:themeTint="A6"/>
          <w:sz w:val="23"/>
          <w:szCs w:val="23"/>
        </w:rPr>
        <w:t xml:space="preserve">30.10.1970 года, место рождения: пос. </w:t>
      </w:r>
      <w:proofErr w:type="spellStart"/>
      <w:r w:rsidRPr="00F95AA5">
        <w:rPr>
          <w:rFonts w:ascii="Times New Roman" w:hAnsi="Times New Roman"/>
          <w:color w:val="595959" w:themeColor="text1" w:themeTint="A6"/>
          <w:sz w:val="23"/>
          <w:szCs w:val="23"/>
        </w:rPr>
        <w:t>Крылатовка</w:t>
      </w:r>
      <w:proofErr w:type="spellEnd"/>
      <w:r w:rsidRPr="00F95AA5">
        <w:rPr>
          <w:rFonts w:ascii="Times New Roman" w:hAnsi="Times New Roman"/>
          <w:color w:val="595959" w:themeColor="text1" w:themeTint="A6"/>
          <w:sz w:val="23"/>
          <w:szCs w:val="23"/>
        </w:rPr>
        <w:t xml:space="preserve">, гор. Ревды Свердловской области, адрес регистрации: Свердловская область, пос. </w:t>
      </w:r>
      <w:proofErr w:type="spellStart"/>
      <w:r w:rsidRPr="00F95AA5">
        <w:rPr>
          <w:rFonts w:ascii="Times New Roman" w:hAnsi="Times New Roman"/>
          <w:color w:val="595959" w:themeColor="text1" w:themeTint="A6"/>
          <w:sz w:val="23"/>
          <w:szCs w:val="23"/>
        </w:rPr>
        <w:t>Крылатовский</w:t>
      </w:r>
      <w:proofErr w:type="spellEnd"/>
      <w:r w:rsidRPr="00F95AA5">
        <w:rPr>
          <w:rFonts w:ascii="Times New Roman" w:hAnsi="Times New Roman"/>
          <w:color w:val="595959" w:themeColor="text1" w:themeTint="A6"/>
          <w:sz w:val="23"/>
          <w:szCs w:val="23"/>
        </w:rPr>
        <w:t>, ул. Октябрьская, д. 2, кв. 5, ИНН: 667357728385, СНИЛС: 130-287-424 32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) в лице, финансового управляющего </w:t>
      </w:r>
      <w:proofErr w:type="spellStart"/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>Таушкановой</w:t>
      </w:r>
      <w:proofErr w:type="spellEnd"/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Наталья Федоровна (ИНН 667220118823,  СНИЛС 105-300-673 97, адрес: 620014, г. Екатеринбург, ул. Попова, д.7, а/я 43) - член 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680020, Хабаровский край, г. Хабаровск, пер. Доступный, д. 13, оф. 6), </w:t>
      </w:r>
      <w:bookmarkStart w:id="0" w:name="_Hlk209445909"/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действующего на основании 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решения Арбитражного суда Свердловской области от </w:t>
      </w:r>
      <w:r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>12.08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.2025 по делу № </w:t>
      </w:r>
      <w:r w:rsidRPr="00F95AA5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>А60-29468/2025</w:t>
      </w:r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, </w:t>
      </w:r>
      <w:bookmarkEnd w:id="0"/>
      <w:r w:rsidR="00004D5C" w:rsidRPr="005947DC">
        <w:rPr>
          <w:rFonts w:ascii="Times New Roman" w:hAnsi="Times New Roman"/>
          <w:color w:val="595959" w:themeColor="text1" w:themeTint="A6"/>
          <w:sz w:val="23"/>
          <w:szCs w:val="23"/>
        </w:rPr>
        <w:t>именуемая в дальнейшем «Продавец», с одной стороны</w:t>
      </w:r>
      <w:r w:rsidR="00F33630" w:rsidRPr="005947DC">
        <w:rPr>
          <w:rFonts w:ascii="Times New Roman" w:hAnsi="Times New Roman"/>
          <w:color w:val="595959" w:themeColor="text1" w:themeTint="A6"/>
          <w:sz w:val="23"/>
          <w:szCs w:val="23"/>
        </w:rPr>
        <w:t>, с одной стороны</w:t>
      </w:r>
      <w:r w:rsidR="00677A45" w:rsidRPr="005947DC">
        <w:rPr>
          <w:rFonts w:ascii="Times New Roman" w:hAnsi="Times New Roman"/>
          <w:color w:val="595959" w:themeColor="text1" w:themeTint="A6"/>
          <w:sz w:val="23"/>
          <w:szCs w:val="23"/>
        </w:rPr>
        <w:t>,</w:t>
      </w:r>
    </w:p>
    <w:p w:rsidR="00AB6979" w:rsidRPr="005947DC" w:rsidRDefault="006533A9" w:rsidP="00AB6979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eastAsia="Andale Sans UI" w:hAnsi="Times New Roman"/>
          <w:color w:val="595959" w:themeColor="text1" w:themeTint="A6"/>
          <w:kern w:val="1"/>
          <w:sz w:val="23"/>
          <w:szCs w:val="23"/>
          <w:lang w:eastAsia="ru-RU"/>
        </w:rPr>
        <w:t xml:space="preserve">и </w:t>
      </w:r>
      <w:r w:rsidR="00004D5C" w:rsidRPr="005947DC">
        <w:rPr>
          <w:rFonts w:ascii="Times New Roman" w:eastAsia="Andale Sans UI" w:hAnsi="Times New Roman"/>
          <w:b/>
          <w:color w:val="595959" w:themeColor="text1" w:themeTint="A6"/>
          <w:kern w:val="1"/>
          <w:sz w:val="23"/>
          <w:szCs w:val="23"/>
          <w:lang w:eastAsia="ru-RU"/>
        </w:rPr>
        <w:t>____________________________</w:t>
      </w:r>
      <w:r w:rsidR="002621F1" w:rsidRPr="005947DC">
        <w:rPr>
          <w:rStyle w:val="fontstyle01"/>
          <w:rFonts w:ascii="Times New Roman" w:hAnsi="Times New Roman"/>
          <w:color w:val="595959" w:themeColor="text1" w:themeTint="A6"/>
          <w:sz w:val="23"/>
          <w:szCs w:val="23"/>
        </w:rPr>
        <w:t>,</w:t>
      </w:r>
      <w:r w:rsidR="00677A45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именуем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ый</w:t>
      </w:r>
      <w:r w:rsidR="00677A45"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в дальнейшем </w:t>
      </w:r>
      <w:r w:rsidR="00677A45"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>«</w:t>
      </w:r>
      <w:r w:rsidR="00677A45" w:rsidRPr="005947DC">
        <w:rPr>
          <w:rFonts w:ascii="Times New Roman" w:hAnsi="Times New Roman"/>
          <w:color w:val="595959" w:themeColor="text1" w:themeTint="A6"/>
          <w:sz w:val="23"/>
          <w:szCs w:val="23"/>
        </w:rPr>
        <w:t>Покупатель», с другой стороны, при совместном упоминании именуемые «Стороны»,</w:t>
      </w:r>
      <w:r w:rsidR="00677A45"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 xml:space="preserve"> 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На основании протокола № ___ о результатах проведения открытых торгов по лоту № __, заключили настоящий договор о нижеследующем:</w:t>
      </w:r>
    </w:p>
    <w:p w:rsidR="00677A45" w:rsidRPr="005947DC" w:rsidRDefault="00677A45" w:rsidP="003E211E">
      <w:pPr>
        <w:rPr>
          <w:rFonts w:ascii="Times New Roman" w:hAnsi="Times New Roman"/>
          <w:color w:val="595959" w:themeColor="text1" w:themeTint="A6"/>
          <w:sz w:val="23"/>
          <w:szCs w:val="23"/>
        </w:rPr>
      </w:pPr>
    </w:p>
    <w:p w:rsidR="00677A45" w:rsidRPr="005947DC" w:rsidRDefault="00677A45" w:rsidP="00677A45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:rsidR="00677A45" w:rsidRPr="005947DC" w:rsidRDefault="00677A45" w:rsidP="00677A45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>Предмет договора</w:t>
      </w:r>
    </w:p>
    <w:p w:rsidR="00677A45" w:rsidRPr="005947DC" w:rsidRDefault="00677A45" w:rsidP="00677A45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:rsidR="00AB6979" w:rsidRPr="005947DC" w:rsidRDefault="00AB6979" w:rsidP="00AB6979">
      <w:pPr>
        <w:pStyle w:val="af0"/>
        <w:numPr>
          <w:ilvl w:val="1"/>
          <w:numId w:val="2"/>
        </w:numPr>
        <w:spacing w:after="0" w:line="240" w:lineRule="auto"/>
        <w:ind w:left="0" w:firstLine="568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недвижимое имущество (далее по тексту – Имущество, Объект): ________________</w:t>
      </w: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 xml:space="preserve">, 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с кадастровым номером</w:t>
      </w: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 xml:space="preserve"> __________________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, расположенное по адресу: Российская Федерация, ______________________________________, площадь_________, правообладатель: _________________________________________</w:t>
      </w:r>
    </w:p>
    <w:p w:rsidR="00AB6979" w:rsidRPr="005947DC" w:rsidRDefault="00AB6979" w:rsidP="00AB6979">
      <w:pPr>
        <w:numPr>
          <w:ilvl w:val="1"/>
          <w:numId w:val="2"/>
        </w:numPr>
        <w:ind w:left="0" w:firstLine="567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электронной форме посредством ________________ по Продаже имущества </w:t>
      </w:r>
      <w:r w:rsidR="006A4F8B">
        <w:rPr>
          <w:rFonts w:ascii="Times New Roman" w:hAnsi="Times New Roman"/>
          <w:color w:val="595959" w:themeColor="text1" w:themeTint="A6"/>
          <w:sz w:val="23"/>
          <w:szCs w:val="23"/>
        </w:rPr>
        <w:t>Евстифеева И.П</w:t>
      </w:r>
      <w:bookmarkStart w:id="1" w:name="_GoBack"/>
      <w:bookmarkEnd w:id="1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. на электронной торговой площадке «_____», расположенной в сети Интернет по адресу: http://_______.</w:t>
      </w:r>
    </w:p>
    <w:p w:rsidR="00AB6979" w:rsidRPr="005947DC" w:rsidRDefault="00AB6979" w:rsidP="002621F1">
      <w:pPr>
        <w:widowControl w:val="0"/>
        <w:suppressAutoHyphens/>
        <w:ind w:firstLine="567"/>
        <w:rPr>
          <w:rFonts w:ascii="Times New Roman" w:hAnsi="Times New Roman"/>
          <w:color w:val="595959" w:themeColor="text1" w:themeTint="A6"/>
          <w:sz w:val="23"/>
          <w:szCs w:val="23"/>
        </w:rPr>
      </w:pPr>
    </w:p>
    <w:p w:rsidR="00677A45" w:rsidRPr="005947DC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2.</w:t>
      </w:r>
      <w:r w:rsidRPr="005947DC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</w:r>
      <w:r w:rsidR="00AB6979" w:rsidRPr="005947DC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 xml:space="preserve">Обязанности сторон. </w:t>
      </w:r>
    </w:p>
    <w:p w:rsidR="00677A45" w:rsidRPr="005947DC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2.1. Продавец обязан: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2.1.1. Передать Покупателю Имущество по акту в срок, установленный п. 4.2. настоящего договора.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2.2. Покупатель обязан: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2.2.1. Оплатить цену, указанную в п. 3.1. настоящего договора, в порядке, </w:t>
      </w:r>
      <w:proofErr w:type="gramStart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предусмотренном  настоящим</w:t>
      </w:r>
      <w:proofErr w:type="gramEnd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договором.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2.2.2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B6979" w:rsidRPr="005947DC" w:rsidRDefault="00AB6979" w:rsidP="00AB6979">
      <w:pPr>
        <w:pStyle w:val="af0"/>
        <w:spacing w:before="120" w:after="120" w:line="240" w:lineRule="auto"/>
        <w:ind w:left="360"/>
        <w:contextualSpacing w:val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>3.Стоимость Имущества и порядок его оплаты</w:t>
      </w:r>
    </w:p>
    <w:p w:rsidR="00AB6979" w:rsidRPr="005947DC" w:rsidRDefault="00AB6979" w:rsidP="00AB6979">
      <w:pPr>
        <w:pStyle w:val="af0"/>
        <w:spacing w:before="120" w:after="120" w:line="240" w:lineRule="auto"/>
        <w:ind w:left="714"/>
        <w:contextualSpacing w:val="0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:rsidR="00AB6979" w:rsidRPr="005947DC" w:rsidRDefault="00AB6979" w:rsidP="00AB6979">
      <w:pPr>
        <w:autoSpaceDE w:val="0"/>
        <w:autoSpaceDN w:val="0"/>
        <w:adjustRightInd w:val="0"/>
        <w:ind w:firstLine="708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3.1. Общая стоимость Имущества составляет </w:t>
      </w:r>
      <w:r w:rsidRPr="005947DC">
        <w:rPr>
          <w:rFonts w:ascii="Times New Roman" w:hAnsi="Times New Roman"/>
          <w:bCs/>
          <w:color w:val="595959" w:themeColor="text1" w:themeTint="A6"/>
          <w:sz w:val="23"/>
          <w:szCs w:val="23"/>
          <w:lang w:eastAsia="ru-RU"/>
        </w:rPr>
        <w:t>____ руб. 00 коп. (_____________________) рублей 00 коп.</w:t>
      </w: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ab/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lastRenderedPageBreak/>
        <w:t xml:space="preserve">3.2. Задаток в </w:t>
      </w:r>
      <w:proofErr w:type="gramStart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сумме  _</w:t>
      </w:r>
      <w:proofErr w:type="gramEnd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___________ (_______________________) рублей 00 копеек, внесенный Покупателем в обеспечение исполнения обязательств как участника торгов, засчитывается в счет оплаты Имущества.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3.3. За вычетом суммы задатка Покупатель должен уплатить ________________________ (__________________________) рублей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B6979" w:rsidRPr="005947DC" w:rsidRDefault="00AB6979" w:rsidP="00AB6979">
      <w:pPr>
        <w:spacing w:before="120" w:after="120"/>
        <w:ind w:firstLine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>4.Передача Имущества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4.1.  Передача Имущества Продавцом и принятие его Покупателем осуществляется по подписываемому сторонами передаточному акту (приложение № 1 к настоящему договору).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4.2. Передача Имущества должна быть осуществлена в течение 15 рабочих дней со дня его полной оплаты.</w:t>
      </w:r>
    </w:p>
    <w:p w:rsidR="00AB6979" w:rsidRPr="005947DC" w:rsidRDefault="00AB6979" w:rsidP="00AB6979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AB6979" w:rsidRPr="005947DC" w:rsidRDefault="00AB6979" w:rsidP="00AB6979">
      <w:pPr>
        <w:spacing w:before="120" w:after="120"/>
        <w:ind w:firstLine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>5.Ответственность Сторон</w:t>
      </w:r>
    </w:p>
    <w:p w:rsidR="00AB6979" w:rsidRPr="005947DC" w:rsidRDefault="00AB6979" w:rsidP="00AB6979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B6979" w:rsidRPr="005947DC" w:rsidRDefault="00AB6979" w:rsidP="00AB6979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5.2. 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B6979" w:rsidRPr="005947DC" w:rsidRDefault="00AB6979" w:rsidP="00AB6979">
      <w:pPr>
        <w:pStyle w:val="af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B6979" w:rsidRPr="005947DC" w:rsidRDefault="00AB6979" w:rsidP="00AB6979">
      <w:pPr>
        <w:pStyle w:val="af0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В случае несоблюдения Покупателем срока оплаты Объекта, установленного п. 2.3 Договора, Покупатель уплачивает Продавцу неустойку в размере 0,01 % от цены Объекта, установленной п. 2.1 Договора, за каждый день просрочки. Неоплата (неполная оплата) Объекта Покупателем является существенным нарушением Договора.</w:t>
      </w:r>
    </w:p>
    <w:p w:rsidR="00AB6979" w:rsidRPr="005947DC" w:rsidRDefault="00AB6979" w:rsidP="00AB6979">
      <w:pPr>
        <w:pStyle w:val="af0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При этом Покупатель выплачивает Продавцу штраф в размере внесенного задатка. Уплаченный задаток Покупателю не возвращается. </w:t>
      </w:r>
    </w:p>
    <w:p w:rsidR="00AB6979" w:rsidRPr="005947DC" w:rsidRDefault="00AB6979" w:rsidP="00AB6979">
      <w:pPr>
        <w:pStyle w:val="af0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В предусмотренном пунктом 5.4 настоящего Договора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AB6979" w:rsidRPr="005947DC" w:rsidRDefault="00AB6979" w:rsidP="00AB6979">
      <w:pPr>
        <w:spacing w:before="120" w:after="120"/>
        <w:ind w:firstLine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b/>
          <w:color w:val="595959" w:themeColor="text1" w:themeTint="A6"/>
          <w:sz w:val="23"/>
          <w:szCs w:val="23"/>
        </w:rPr>
        <w:t>6.Заключительные положения</w:t>
      </w:r>
    </w:p>
    <w:p w:rsidR="00AB6979" w:rsidRPr="005947DC" w:rsidRDefault="00AB6979" w:rsidP="00AB6979">
      <w:pPr>
        <w:pStyle w:val="af0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Настоящий Договор вступает в силу с момента его подписания и прекращает свое действие при:</w:t>
      </w:r>
    </w:p>
    <w:p w:rsidR="00AB6979" w:rsidRPr="005947DC" w:rsidRDefault="00AB6979" w:rsidP="00AB6979">
      <w:pPr>
        <w:pStyle w:val="af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- надлежащем исполнении Сторонами своих обязательств;</w:t>
      </w:r>
    </w:p>
    <w:p w:rsidR="00AB6979" w:rsidRPr="005947DC" w:rsidRDefault="00AB6979" w:rsidP="00AB6979">
      <w:pPr>
        <w:pStyle w:val="af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случаях.</w:t>
      </w:r>
    </w:p>
    <w:p w:rsidR="00AB6979" w:rsidRPr="005947DC" w:rsidRDefault="00AB6979" w:rsidP="00AB6979">
      <w:pPr>
        <w:pStyle w:val="af0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Федерации). При не достижении согласия споры и разногласия подлежат рассмотрению в </w:t>
      </w:r>
      <w:r w:rsidRPr="005947DC">
        <w:rPr>
          <w:rFonts w:ascii="Times New Roman" w:hAnsi="Times New Roman"/>
          <w:i/>
          <w:color w:val="595959" w:themeColor="text1" w:themeTint="A6"/>
          <w:sz w:val="23"/>
          <w:szCs w:val="23"/>
        </w:rPr>
        <w:t>Суде, рассматривающем дело о банкротстве.</w:t>
      </w:r>
    </w:p>
    <w:p w:rsidR="00AB6979" w:rsidRPr="005947DC" w:rsidRDefault="00AB6979" w:rsidP="00AB6979">
      <w:pPr>
        <w:pStyle w:val="af0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B6979" w:rsidRPr="005947DC" w:rsidRDefault="00AB6979" w:rsidP="00AB6979">
      <w:pPr>
        <w:pStyle w:val="af0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Продавец уведомляет Покупателя о том, что имущество является бывшим в употреблении, имеет износ, связанный с его предыдущей эксплуатацией, простоем и иными обстоятельствами, имевшими место до заключения настоящего договора. Техническое состояние Объекта проверены Покупателем до подписания настоящего Договора, претензии у Покупателя отсутствуют.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ответственность за установленные впоследствии недостатки Объекта, </w:t>
      </w:r>
      <w:proofErr w:type="spellStart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презюмируется</w:t>
      </w:r>
      <w:proofErr w:type="spellEnd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надлежащее исполнение Продавцом условий договора по передаче Покупателю Объекта в надлежащем качестве.</w:t>
      </w:r>
    </w:p>
    <w:p w:rsidR="00AB6979" w:rsidRPr="005947DC" w:rsidRDefault="00AB6979" w:rsidP="00AB6979">
      <w:pPr>
        <w:pStyle w:val="af0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</w:t>
      </w:r>
      <w:proofErr w:type="gramStart"/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картографии .</w:t>
      </w:r>
      <w:proofErr w:type="gramEnd"/>
    </w:p>
    <w:p w:rsidR="00AB6979" w:rsidRPr="005947DC" w:rsidRDefault="00AB6979" w:rsidP="00AB6979">
      <w:pPr>
        <w:pStyle w:val="af0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</w:t>
      </w:r>
    </w:p>
    <w:p w:rsidR="00AB6979" w:rsidRPr="005947DC" w:rsidRDefault="00AB6979" w:rsidP="00AB6979">
      <w:pPr>
        <w:pStyle w:val="af0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DC">
        <w:rPr>
          <w:rFonts w:ascii="Times New Roman" w:hAnsi="Times New Roman"/>
          <w:color w:val="595959" w:themeColor="text1" w:themeTint="A6"/>
          <w:sz w:val="23"/>
          <w:szCs w:val="23"/>
        </w:rPr>
        <w:t>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677A45" w:rsidRPr="005947DC" w:rsidRDefault="00677A45" w:rsidP="00677A45">
      <w:pPr>
        <w:pStyle w:val="a4"/>
        <w:ind w:firstLine="709"/>
        <w:rPr>
          <w:color w:val="595959" w:themeColor="text1" w:themeTint="A6"/>
          <w:sz w:val="23"/>
          <w:szCs w:val="23"/>
          <w:lang w:val="ru-RU"/>
        </w:rPr>
      </w:pPr>
    </w:p>
    <w:p w:rsidR="00677A45" w:rsidRPr="005947DC" w:rsidRDefault="00AB6979" w:rsidP="00677A45">
      <w:pPr>
        <w:pStyle w:val="a4"/>
        <w:jc w:val="center"/>
        <w:rPr>
          <w:b/>
          <w:color w:val="595959" w:themeColor="text1" w:themeTint="A6"/>
          <w:sz w:val="23"/>
          <w:szCs w:val="23"/>
        </w:rPr>
      </w:pPr>
      <w:r w:rsidRPr="005947DC">
        <w:rPr>
          <w:b/>
          <w:color w:val="595959" w:themeColor="text1" w:themeTint="A6"/>
          <w:sz w:val="23"/>
          <w:szCs w:val="23"/>
          <w:lang w:val="ru-RU"/>
        </w:rPr>
        <w:t>7</w:t>
      </w:r>
      <w:r w:rsidR="00677A45" w:rsidRPr="005947DC">
        <w:rPr>
          <w:b/>
          <w:color w:val="595959" w:themeColor="text1" w:themeTint="A6"/>
          <w:sz w:val="23"/>
          <w:szCs w:val="23"/>
        </w:rPr>
        <w:t>.</w:t>
      </w:r>
      <w:r w:rsidR="00677A45" w:rsidRPr="005947DC">
        <w:rPr>
          <w:b/>
          <w:color w:val="595959" w:themeColor="text1" w:themeTint="A6"/>
          <w:sz w:val="23"/>
          <w:szCs w:val="23"/>
        </w:rPr>
        <w:tab/>
        <w:t>Реквизиты и подписи сторон</w:t>
      </w:r>
    </w:p>
    <w:p w:rsidR="00677A45" w:rsidRPr="005947DC" w:rsidRDefault="00677A45" w:rsidP="00677A45">
      <w:pPr>
        <w:pStyle w:val="a4"/>
        <w:ind w:firstLine="709"/>
        <w:rPr>
          <w:color w:val="595959" w:themeColor="text1" w:themeTint="A6"/>
          <w:sz w:val="23"/>
          <w:szCs w:val="23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5947DC">
        <w:tc>
          <w:tcPr>
            <w:tcW w:w="4395" w:type="dxa"/>
          </w:tcPr>
          <w:p w:rsidR="00B96BA9" w:rsidRPr="005947DC" w:rsidRDefault="00B96BA9" w:rsidP="00DE6A67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DC"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  <w:t>Продавец:</w:t>
            </w:r>
          </w:p>
          <w:p w:rsidR="00B96BA9" w:rsidRPr="005947DC" w:rsidRDefault="00B96BA9" w:rsidP="00DE6A67">
            <w:pPr>
              <w:pStyle w:val="HTML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:rsidR="0057413E" w:rsidRPr="005947DC" w:rsidRDefault="0057413E" w:rsidP="0057413E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:rsidR="00C47BF9" w:rsidRPr="005947DC" w:rsidRDefault="00C47BF9" w:rsidP="0057413E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:rsidR="00406E9D" w:rsidRPr="005947DC" w:rsidRDefault="00406E9D" w:rsidP="0057413E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:rsidR="00406E9D" w:rsidRPr="005947DC" w:rsidRDefault="00406E9D" w:rsidP="0057413E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:rsidR="004D11B2" w:rsidRPr="005947DC" w:rsidRDefault="004D11B2" w:rsidP="0057413E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:rsidR="0057413E" w:rsidRPr="005947DC" w:rsidRDefault="0057413E" w:rsidP="0057413E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>_____________________ (</w:t>
            </w:r>
            <w:r w:rsidR="00934FE1"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 xml:space="preserve">Н.Ф. </w:t>
            </w:r>
            <w:proofErr w:type="spellStart"/>
            <w:r w:rsidR="00934FE1"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>Таушканова</w:t>
            </w:r>
            <w:proofErr w:type="spellEnd"/>
            <w:r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>)</w:t>
            </w:r>
          </w:p>
          <w:p w:rsidR="00DE6A67" w:rsidRPr="005947DC" w:rsidRDefault="0057413E" w:rsidP="0057413E">
            <w:pPr>
              <w:pStyle w:val="HTML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  <w:proofErr w:type="spellStart"/>
            <w:r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>м.п</w:t>
            </w:r>
            <w:proofErr w:type="spellEnd"/>
            <w:r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>.</w:t>
            </w:r>
          </w:p>
        </w:tc>
        <w:tc>
          <w:tcPr>
            <w:tcW w:w="567" w:type="dxa"/>
          </w:tcPr>
          <w:p w:rsidR="00B96BA9" w:rsidRPr="005947DC" w:rsidRDefault="00B96BA9" w:rsidP="00DE6A67">
            <w:pPr>
              <w:pStyle w:val="HTML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</w:tc>
        <w:tc>
          <w:tcPr>
            <w:tcW w:w="4680" w:type="dxa"/>
          </w:tcPr>
          <w:p w:rsidR="00B96BA9" w:rsidRPr="005947DC" w:rsidRDefault="00B96BA9" w:rsidP="00DE6A67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DC"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  <w:t>Покупатель:</w:t>
            </w:r>
          </w:p>
          <w:p w:rsidR="00B96BA9" w:rsidRPr="005947DC" w:rsidRDefault="00B96BA9" w:rsidP="00DE6A67">
            <w:pPr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1F03BA" w:rsidRPr="005947DC" w:rsidRDefault="001F03BA" w:rsidP="001F03BA">
            <w:pPr>
              <w:ind w:firstLine="0"/>
              <w:rPr>
                <w:rFonts w:ascii="Times New Roman" w:eastAsia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B543F2" w:rsidRPr="005947DC" w:rsidRDefault="00B543F2" w:rsidP="001F03BA">
            <w:pPr>
              <w:ind w:firstLine="0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406E9D" w:rsidRPr="005947DC" w:rsidRDefault="00406E9D" w:rsidP="00406E9D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406E9D" w:rsidRPr="005947DC" w:rsidRDefault="00406E9D" w:rsidP="00406E9D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B96BA9" w:rsidRPr="005947DC" w:rsidRDefault="00B96BA9" w:rsidP="00DE6A67">
            <w:pPr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CF3BFD" w:rsidRPr="005947DC" w:rsidRDefault="00CF3BFD" w:rsidP="00CF3BFD">
            <w:pPr>
              <w:pStyle w:val="HTML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>____________________/______________/</w:t>
            </w:r>
          </w:p>
          <w:p w:rsidR="00B96BA9" w:rsidRPr="005947DC" w:rsidRDefault="00B96BA9" w:rsidP="00CF3BFD">
            <w:pPr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</w:tc>
      </w:tr>
    </w:tbl>
    <w:p w:rsidR="00C15DC6" w:rsidRPr="005947DC" w:rsidRDefault="00C15DC6" w:rsidP="00AA207F">
      <w:pPr>
        <w:ind w:firstLine="0"/>
        <w:rPr>
          <w:rFonts w:ascii="Times New Roman" w:hAnsi="Times New Roman"/>
          <w:color w:val="595959" w:themeColor="text1" w:themeTint="A6"/>
          <w:sz w:val="23"/>
          <w:szCs w:val="23"/>
        </w:rPr>
      </w:pPr>
    </w:p>
    <w:sectPr w:rsidR="00C15DC6" w:rsidRPr="005947DC" w:rsidSect="00B543F2">
      <w:footerReference w:type="default" r:id="rId8"/>
      <w:pgSz w:w="11906" w:h="16838"/>
      <w:pgMar w:top="1134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019" w:rsidRPr="003A6667" w:rsidRDefault="00080019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080019" w:rsidRPr="003A6667" w:rsidRDefault="00080019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IDFont+F4">
    <w:altName w:val="Cambria"/>
    <w:panose1 w:val="00000000000000000000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3248">
      <w:rPr>
        <w:noProof/>
      </w:rPr>
      <w:t>3</w:t>
    </w:r>
    <w:r>
      <w:fldChar w:fldCharType="end"/>
    </w:r>
  </w:p>
  <w:p w:rsidR="00B543F2" w:rsidRPr="005A6168" w:rsidRDefault="00B543F2" w:rsidP="00B543F2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019" w:rsidRPr="003A6667" w:rsidRDefault="00080019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080019" w:rsidRPr="003A6667" w:rsidRDefault="00080019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A810CEB"/>
    <w:multiLevelType w:val="multilevel"/>
    <w:tmpl w:val="A8EE34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55B961D2"/>
    <w:multiLevelType w:val="multilevel"/>
    <w:tmpl w:val="DE2245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04D5C"/>
    <w:rsid w:val="0001441D"/>
    <w:rsid w:val="000370AC"/>
    <w:rsid w:val="00046F50"/>
    <w:rsid w:val="00080019"/>
    <w:rsid w:val="0009140E"/>
    <w:rsid w:val="000A371B"/>
    <w:rsid w:val="000A6F82"/>
    <w:rsid w:val="000B6604"/>
    <w:rsid w:val="000B73CB"/>
    <w:rsid w:val="000F2AF7"/>
    <w:rsid w:val="00106E88"/>
    <w:rsid w:val="001278BE"/>
    <w:rsid w:val="00142366"/>
    <w:rsid w:val="00193224"/>
    <w:rsid w:val="001940EB"/>
    <w:rsid w:val="001F03BA"/>
    <w:rsid w:val="00227EF5"/>
    <w:rsid w:val="0024483D"/>
    <w:rsid w:val="002516D3"/>
    <w:rsid w:val="002621F1"/>
    <w:rsid w:val="00264453"/>
    <w:rsid w:val="0026526B"/>
    <w:rsid w:val="00265851"/>
    <w:rsid w:val="00267793"/>
    <w:rsid w:val="002D0BE8"/>
    <w:rsid w:val="002D3F7D"/>
    <w:rsid w:val="00332E4E"/>
    <w:rsid w:val="00346986"/>
    <w:rsid w:val="003555D6"/>
    <w:rsid w:val="00381AC4"/>
    <w:rsid w:val="00387C21"/>
    <w:rsid w:val="003A3243"/>
    <w:rsid w:val="003A6667"/>
    <w:rsid w:val="003E211E"/>
    <w:rsid w:val="004002F0"/>
    <w:rsid w:val="00402FB3"/>
    <w:rsid w:val="00406E9D"/>
    <w:rsid w:val="00472A87"/>
    <w:rsid w:val="004B578D"/>
    <w:rsid w:val="004C67F4"/>
    <w:rsid w:val="004D11B2"/>
    <w:rsid w:val="004F785D"/>
    <w:rsid w:val="0051129A"/>
    <w:rsid w:val="00515746"/>
    <w:rsid w:val="0051599D"/>
    <w:rsid w:val="0054389D"/>
    <w:rsid w:val="005451AA"/>
    <w:rsid w:val="00546E5C"/>
    <w:rsid w:val="0057413E"/>
    <w:rsid w:val="005947DC"/>
    <w:rsid w:val="005A07CC"/>
    <w:rsid w:val="005A6168"/>
    <w:rsid w:val="005D1506"/>
    <w:rsid w:val="005F1331"/>
    <w:rsid w:val="00630FCC"/>
    <w:rsid w:val="00633402"/>
    <w:rsid w:val="0064241D"/>
    <w:rsid w:val="00653248"/>
    <w:rsid w:val="006533A9"/>
    <w:rsid w:val="00677A45"/>
    <w:rsid w:val="006A4F8B"/>
    <w:rsid w:val="006B77CA"/>
    <w:rsid w:val="00757894"/>
    <w:rsid w:val="00765B43"/>
    <w:rsid w:val="0079790D"/>
    <w:rsid w:val="007A71B9"/>
    <w:rsid w:val="007B36E5"/>
    <w:rsid w:val="007D3699"/>
    <w:rsid w:val="007E5ED6"/>
    <w:rsid w:val="00803344"/>
    <w:rsid w:val="008033F7"/>
    <w:rsid w:val="008135C9"/>
    <w:rsid w:val="00873A10"/>
    <w:rsid w:val="0089089F"/>
    <w:rsid w:val="008A3456"/>
    <w:rsid w:val="008F0502"/>
    <w:rsid w:val="00931970"/>
    <w:rsid w:val="00934059"/>
    <w:rsid w:val="00934FE1"/>
    <w:rsid w:val="009440C9"/>
    <w:rsid w:val="00955EF7"/>
    <w:rsid w:val="009E507C"/>
    <w:rsid w:val="009E7BDB"/>
    <w:rsid w:val="00A249E1"/>
    <w:rsid w:val="00A3729D"/>
    <w:rsid w:val="00A41180"/>
    <w:rsid w:val="00A55D4A"/>
    <w:rsid w:val="00A67733"/>
    <w:rsid w:val="00A83D03"/>
    <w:rsid w:val="00AA207F"/>
    <w:rsid w:val="00AB6979"/>
    <w:rsid w:val="00AE6CD9"/>
    <w:rsid w:val="00B118CE"/>
    <w:rsid w:val="00B179F6"/>
    <w:rsid w:val="00B17C04"/>
    <w:rsid w:val="00B413CB"/>
    <w:rsid w:val="00B543F2"/>
    <w:rsid w:val="00B82A97"/>
    <w:rsid w:val="00B82FD3"/>
    <w:rsid w:val="00B96BA9"/>
    <w:rsid w:val="00BE2C55"/>
    <w:rsid w:val="00C03196"/>
    <w:rsid w:val="00C15DC6"/>
    <w:rsid w:val="00C27010"/>
    <w:rsid w:val="00C45464"/>
    <w:rsid w:val="00C47BF9"/>
    <w:rsid w:val="00C54DF7"/>
    <w:rsid w:val="00C65C33"/>
    <w:rsid w:val="00C83B4A"/>
    <w:rsid w:val="00C83FA9"/>
    <w:rsid w:val="00CB7994"/>
    <w:rsid w:val="00CF3BFD"/>
    <w:rsid w:val="00D25ED3"/>
    <w:rsid w:val="00D847BA"/>
    <w:rsid w:val="00DA414B"/>
    <w:rsid w:val="00DE6A67"/>
    <w:rsid w:val="00DE791E"/>
    <w:rsid w:val="00E52A65"/>
    <w:rsid w:val="00E67045"/>
    <w:rsid w:val="00EE0565"/>
    <w:rsid w:val="00F00AB4"/>
    <w:rsid w:val="00F16581"/>
    <w:rsid w:val="00F2683B"/>
    <w:rsid w:val="00F33630"/>
    <w:rsid w:val="00F6036A"/>
    <w:rsid w:val="00F9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4788"/>
  <w15:chartTrackingRefBased/>
  <w15:docId w15:val="{2E9C2B95-A5E3-4D7C-9968-8727AFAB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  <w:style w:type="character" w:customStyle="1" w:styleId="fontstyle01">
    <w:name w:val="fontstyle01"/>
    <w:basedOn w:val="a0"/>
    <w:rsid w:val="002621F1"/>
    <w:rPr>
      <w:rFonts w:ascii="CIDFont+F4" w:hAnsi="CIDFont+F4" w:hint="default"/>
      <w:b w:val="0"/>
      <w:bCs w:val="0"/>
      <w:i w:val="0"/>
      <w:iCs w:val="0"/>
      <w:color w:val="3B3838"/>
      <w:sz w:val="22"/>
      <w:szCs w:val="22"/>
    </w:rPr>
  </w:style>
  <w:style w:type="character" w:styleId="ae">
    <w:name w:val="Hyperlink"/>
    <w:basedOn w:val="a0"/>
    <w:uiPriority w:val="99"/>
    <w:unhideWhenUsed/>
    <w:rsid w:val="002621F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621F1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AB6979"/>
    <w:pPr>
      <w:spacing w:after="200" w:line="276" w:lineRule="auto"/>
      <w:ind w:left="720" w:firstLine="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52746-EA7C-4502-9F5A-7BB0119E8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1250</Words>
  <Characters>7125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Проект договора </vt:lpstr>
      <vt:lpstr>ДОГОВОР № ______</vt:lpstr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4</cp:revision>
  <dcterms:created xsi:type="dcterms:W3CDTF">2026-03-28T09:48:00Z</dcterms:created>
  <dcterms:modified xsi:type="dcterms:W3CDTF">2026-03-28T09:49:00Z</dcterms:modified>
</cp:coreProperties>
</file>