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610A" w14:textId="77777777" w:rsidR="00A33AC3" w:rsidRDefault="00455104">
      <w:pPr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Приложение №2 </w:t>
      </w:r>
    </w:p>
    <w:p w14:paraId="49C39845" w14:textId="77777777" w:rsidR="00A33AC3" w:rsidRDefault="00455104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</w:t>
      </w:r>
      <w:r>
        <w:rPr>
          <w:rFonts w:ascii="Times New Roman" w:hAnsi="Times New Roman" w:cs="Times New Roman"/>
          <w:spacing w:val="-12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Соглашению</w:t>
      </w:r>
      <w:r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FB56E86" w14:textId="77777777" w:rsidR="00A33AC3" w:rsidRDefault="00455104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1E5DF442" w14:textId="1A965B8E" w:rsidR="00A33AC3" w:rsidRDefault="00455104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2E4956">
        <w:rPr>
          <w:rFonts w:ascii="Times New Roman" w:hAnsi="Times New Roman" w:cs="Times New Roman"/>
          <w:sz w:val="24"/>
          <w:szCs w:val="24"/>
          <w:lang w:val="ru-RU"/>
        </w:rPr>
        <w:t>1792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«1</w:t>
      </w:r>
      <w:r w:rsidR="002E4956">
        <w:rPr>
          <w:rFonts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2E4956">
        <w:rPr>
          <w:rFonts w:ascii="Times New Roman" w:hAnsi="Times New Roman" w:cs="Times New Roman"/>
          <w:sz w:val="24"/>
          <w:szCs w:val="24"/>
          <w:lang w:val="ru-RU"/>
        </w:rPr>
        <w:t>сентября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2E4956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>
        <w:rPr>
          <w:rFonts w:ascii="Times New Roman" w:hAnsi="Times New Roman" w:cs="Times New Roman"/>
          <w:lang w:val="ru-RU"/>
        </w:rPr>
        <w:t>.</w:t>
      </w:r>
    </w:p>
    <w:p w14:paraId="157038E8" w14:textId="77777777" w:rsidR="00A33AC3" w:rsidRDefault="00A33AC3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D43E737" w14:textId="77777777" w:rsidR="00A33AC3" w:rsidRDefault="00455104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f1"/>
        <w:tblW w:w="10812" w:type="dxa"/>
        <w:tblInd w:w="35" w:type="dxa"/>
        <w:tblLayout w:type="fixed"/>
        <w:tblLook w:val="04A0" w:firstRow="1" w:lastRow="0" w:firstColumn="1" w:lastColumn="0" w:noHBand="0" w:noVBand="1"/>
      </w:tblPr>
      <w:tblGrid>
        <w:gridCol w:w="5518"/>
        <w:gridCol w:w="5294"/>
      </w:tblGrid>
      <w:tr w:rsidR="00A33AC3" w14:paraId="7003E9DB" w14:textId="77777777"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</w:tcPr>
          <w:p w14:paraId="0109CEAC" w14:textId="77777777" w:rsidR="00A33AC3" w:rsidRDefault="0045510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294" w:type="dxa"/>
            <w:tcBorders>
              <w:top w:val="nil"/>
              <w:left w:val="nil"/>
              <w:bottom w:val="nil"/>
              <w:right w:val="nil"/>
            </w:tcBorders>
          </w:tcPr>
          <w:p w14:paraId="704A5DF8" w14:textId="77777777" w:rsidR="00A33AC3" w:rsidRDefault="00A33AC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612F5830" w14:textId="77777777" w:rsidR="00A33AC3" w:rsidRDefault="00A33AC3">
      <w:pPr>
        <w:pStyle w:val="ab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0571D59" w14:textId="77777777" w:rsidR="00A33AC3" w:rsidRDefault="0045510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>
        <w:rPr>
          <w:rFonts w:ascii="Times New Roman" w:hAnsi="Times New Roman" w:cs="Times New Roman"/>
          <w:lang w:val="ru-RU"/>
        </w:rPr>
        <w:t xml:space="preserve">, далее именуемое </w:t>
      </w:r>
      <w:r>
        <w:rPr>
          <w:rFonts w:ascii="Times New Roman" w:hAnsi="Times New Roman" w:cs="Times New Roman"/>
          <w:b/>
          <w:lang w:val="ru-RU"/>
        </w:rPr>
        <w:t>«Оператор»</w:t>
      </w:r>
      <w:r>
        <w:rPr>
          <w:rFonts w:ascii="Times New Roman" w:hAnsi="Times New Roman" w:cs="Times New Roman"/>
          <w:lang w:val="ru-RU"/>
        </w:rPr>
        <w:t xml:space="preserve">, в лице генерального директора Игошина Алексея Валерьевича, действующего на основании Устава, с одной стороны, и </w:t>
      </w:r>
    </w:p>
    <w:p w14:paraId="590DDF75" w14:textId="77777777" w:rsidR="00A33AC3" w:rsidRDefault="0045510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>
        <w:rPr>
          <w:rFonts w:ascii="Times New Roman" w:hAnsi="Times New Roman" w:cs="Times New Roman"/>
          <w:lang w:val="ru-RU"/>
        </w:rPr>
        <w:tab/>
        <w:t>__________________________________________ в лице ________________________ , действующего(-ей) на</w:t>
      </w:r>
      <w:r>
        <w:rPr>
          <w:rFonts w:ascii="Times New Roman" w:hAnsi="Times New Roman" w:cs="Times New Roman"/>
          <w:lang w:val="ru-RU"/>
        </w:rPr>
        <w:t xml:space="preserve"> основании </w:t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>
        <w:rPr>
          <w:rFonts w:ascii="Times New Roman" w:hAnsi="Times New Roman" w:cs="Times New Roman"/>
          <w:b/>
          <w:lang w:val="ru-RU"/>
        </w:rPr>
        <w:t>«Заявитель»</w:t>
      </w:r>
      <w:r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>
        <w:rPr>
          <w:rFonts w:ascii="Times New Roman" w:hAnsi="Times New Roman" w:cs="Times New Roman"/>
          <w:b/>
          <w:lang w:val="ru-RU"/>
        </w:rPr>
        <w:t>«Договор»</w:t>
      </w:r>
      <w:r>
        <w:rPr>
          <w:rFonts w:ascii="Times New Roman" w:hAnsi="Times New Roman" w:cs="Times New Roman"/>
          <w:lang w:val="ru-RU"/>
        </w:rPr>
        <w:t>) о нижеследующем:</w:t>
      </w:r>
    </w:p>
    <w:p w14:paraId="04427CB9" w14:textId="77777777" w:rsidR="00A33AC3" w:rsidRDefault="00A33AC3">
      <w:pPr>
        <w:pStyle w:val="ab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05B78A4B" w14:textId="77777777" w:rsidR="00A33AC3" w:rsidRDefault="00455104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6D4124DA" w14:textId="77777777" w:rsidR="00A33AC3" w:rsidRDefault="00455104">
      <w:pPr>
        <w:pStyle w:val="af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>
        <w:rPr>
          <w:rFonts w:ascii="Times New Roman" w:hAnsi="Times New Roman" w:cs="Times New Roman"/>
          <w:b/>
          <w:lang w:val="ru-RU"/>
        </w:rPr>
        <w:t>«Задаток»</w:t>
      </w:r>
      <w:r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72FB594" w14:textId="77777777" w:rsidR="00A33AC3" w:rsidRDefault="00455104">
      <w:pPr>
        <w:pStyle w:val="ab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>
        <w:rPr>
          <w:rFonts w:ascii="Times New Roman" w:hAnsi="Times New Roman" w:cs="Times New Roman"/>
          <w:sz w:val="22"/>
          <w:szCs w:val="22"/>
          <w:lang w:val="ru-RU"/>
        </w:rPr>
        <w:t>), проводимых н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а электронной площадке Уральская Электронная Торговая Площадка по адресу </w:t>
      </w:r>
      <w:hyperlink r:id="rId7">
        <w:r>
          <w:rPr>
            <w:rStyle w:val="a9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>
          <w:rPr>
            <w:rStyle w:val="a9"/>
            <w:rFonts w:ascii="Times New Roman" w:hAnsi="Times New Roman" w:cs="Times New Roman"/>
            <w:sz w:val="22"/>
            <w:szCs w:val="22"/>
          </w:rPr>
          <w:t>etpu</w:t>
        </w:r>
        <w:r>
          <w:rPr>
            <w:rStyle w:val="a9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</w:t>
      </w:r>
      <w:r>
        <w:rPr>
          <w:rFonts w:ascii="Times New Roman" w:hAnsi="Times New Roman" w:cs="Times New Roman"/>
          <w:sz w:val="22"/>
          <w:szCs w:val="22"/>
          <w:lang w:val="ru-RU"/>
        </w:rPr>
        <w:t>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7C55EEAA" w14:textId="77777777" w:rsidR="00A33AC3" w:rsidRDefault="00455104">
      <w:pPr>
        <w:pStyle w:val="af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</w:t>
      </w:r>
      <w:r>
        <w:rPr>
          <w:rFonts w:ascii="Times New Roman" w:hAnsi="Times New Roman" w:cs="Times New Roman"/>
          <w:lang w:val="ru-RU"/>
        </w:rPr>
        <w:t>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07B1F25D" w14:textId="77777777" w:rsidR="00A33AC3" w:rsidRDefault="00455104">
      <w:pPr>
        <w:pStyle w:val="af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0AB7DFA" w14:textId="77777777" w:rsidR="00A33AC3" w:rsidRDefault="00A33AC3">
      <w:pPr>
        <w:pStyle w:val="ab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5E0CAF65" w14:textId="77777777" w:rsidR="00A33AC3" w:rsidRDefault="0045510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27B18BC9" w14:textId="77777777" w:rsidR="00A33AC3" w:rsidRDefault="00455104">
      <w:pPr>
        <w:pStyle w:val="af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Заявитель до</w:t>
      </w:r>
      <w:r>
        <w:rPr>
          <w:rFonts w:ascii="Times New Roman" w:hAnsi="Times New Roman" w:cs="Times New Roman"/>
          <w:lang w:val="ru-RU"/>
        </w:rPr>
        <w:t xml:space="preserve">лжен перечислить задаток на расчетный счет оператора УЭТП в следующем порядке: </w:t>
      </w:r>
    </w:p>
    <w:p w14:paraId="614C6C8B" w14:textId="77777777" w:rsidR="00A33AC3" w:rsidRDefault="00455104">
      <w:pPr>
        <w:pStyle w:val="af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</w:t>
      </w:r>
      <w:r>
        <w:rPr>
          <w:rFonts w:ascii="Times New Roman" w:hAnsi="Times New Roman" w:cs="Times New Roman"/>
          <w:lang w:val="ru-RU"/>
        </w:rPr>
        <w:t>платежей по договору купли-продажи в случае признания Заявителя победителем торгов.</w:t>
      </w:r>
    </w:p>
    <w:p w14:paraId="4BECF81F" w14:textId="77777777" w:rsidR="00A33AC3" w:rsidRDefault="00455104">
      <w:pPr>
        <w:pStyle w:val="af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</w:t>
      </w:r>
      <w:r>
        <w:rPr>
          <w:rFonts w:ascii="Times New Roman" w:hAnsi="Times New Roman" w:cs="Times New Roman"/>
          <w:lang w:val="ru-RU"/>
        </w:rPr>
        <w:t>сведений о банкротстве, а также на сайте электронной торговой площадки УЭТП.</w:t>
      </w:r>
    </w:p>
    <w:p w14:paraId="5CF79F1E" w14:textId="77777777" w:rsidR="00A33AC3" w:rsidRDefault="00455104">
      <w:pPr>
        <w:pStyle w:val="af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2A02448" w14:textId="77777777" w:rsidR="00A33AC3" w:rsidRDefault="00455104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Получатель: ЗАО </w:t>
      </w:r>
      <w:r>
        <w:rPr>
          <w:rFonts w:ascii="Times New Roman" w:hAnsi="Times New Roman" w:cs="Times New Roman"/>
          <w:b/>
          <w:sz w:val="22"/>
          <w:szCs w:val="22"/>
        </w:rPr>
        <w:t xml:space="preserve">«УЭТП» </w:t>
      </w:r>
    </w:p>
    <w:p w14:paraId="749CA496" w14:textId="77777777" w:rsidR="00A33AC3" w:rsidRDefault="00455104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ИНН 6658372471 / КПП 665801001</w:t>
      </w:r>
    </w:p>
    <w:p w14:paraId="386304CE" w14:textId="77777777" w:rsidR="00A33AC3" w:rsidRDefault="00455104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р/с </w:t>
      </w:r>
      <w:r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9BC257B" w14:textId="77777777" w:rsidR="00A33AC3" w:rsidRDefault="00455104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 г. Москва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51F6C6EF" w14:textId="77777777" w:rsidR="00A33AC3" w:rsidRDefault="00455104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БИК </w:t>
      </w:r>
      <w:r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033AA435" w14:textId="77777777" w:rsidR="00A33AC3" w:rsidRDefault="0045510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BBA2F83" w14:textId="77777777" w:rsidR="00A33AC3" w:rsidRDefault="0045510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Су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мма задатка возвращается Оператором Заявителю, не являющемуся победителем торгов, при </w:t>
      </w:r>
      <w:r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0BD9F84" w14:textId="77777777" w:rsidR="00A33AC3" w:rsidRDefault="00455104">
      <w:pPr>
        <w:pStyle w:val="1"/>
        <w:numPr>
          <w:ilvl w:val="0"/>
          <w:numId w:val="3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759D5D26" w14:textId="77777777" w:rsidR="00A33AC3" w:rsidRDefault="00455104">
      <w:pPr>
        <w:pStyle w:val="af"/>
        <w:numPr>
          <w:ilvl w:val="0"/>
          <w:numId w:val="3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310B5E9C" w14:textId="77777777" w:rsidR="00A33AC3" w:rsidRDefault="00455104">
      <w:pPr>
        <w:pStyle w:val="af"/>
        <w:numPr>
          <w:ilvl w:val="0"/>
          <w:numId w:val="3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1C395E6A" w14:textId="77777777" w:rsidR="00A33AC3" w:rsidRDefault="00455104">
      <w:pPr>
        <w:pStyle w:val="af"/>
        <w:numPr>
          <w:ilvl w:val="0"/>
          <w:numId w:val="3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признания </w:t>
      </w:r>
      <w:r>
        <w:rPr>
          <w:rFonts w:ascii="Times New Roman" w:hAnsi="Times New Roman" w:cs="Times New Roman"/>
          <w:lang w:val="ru-RU"/>
        </w:rPr>
        <w:t>торгов несостоявшимися по причине допуска к участию в торгах единственного участника;</w:t>
      </w:r>
    </w:p>
    <w:p w14:paraId="5FE7D6E2" w14:textId="77777777" w:rsidR="00A33AC3" w:rsidRDefault="00455104">
      <w:pPr>
        <w:pStyle w:val="af"/>
        <w:numPr>
          <w:ilvl w:val="0"/>
          <w:numId w:val="3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отмены торгов</w:t>
      </w:r>
      <w:r>
        <w:rPr>
          <w:rFonts w:ascii="Times New Roman" w:hAnsi="Times New Roman" w:cs="Times New Roman"/>
        </w:rPr>
        <w:t>.</w:t>
      </w:r>
    </w:p>
    <w:p w14:paraId="5C2B75CA" w14:textId="77777777" w:rsidR="00A33AC3" w:rsidRDefault="0045510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</w:t>
      </w:r>
      <w:r>
        <w:rPr>
          <w:rFonts w:ascii="Times New Roman" w:hAnsi="Times New Roman" w:cs="Times New Roman"/>
          <w:lang w:val="ru-RU"/>
        </w:rPr>
        <w:t xml:space="preserve">ься и распоряжаться полученными денежными средствами по своему усмотрению. Возврату подлежит сумма задатка </w:t>
      </w:r>
      <w:r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0A52B07C" w14:textId="77777777" w:rsidR="00A33AC3" w:rsidRDefault="00A33AC3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1494051" w14:textId="77777777" w:rsidR="00A33AC3" w:rsidRDefault="0045510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Сумма Задатка </w:t>
      </w:r>
      <w:r>
        <w:rPr>
          <w:rFonts w:ascii="Times New Roman" w:hAnsi="Times New Roman" w:cs="Times New Roman"/>
          <w:b/>
          <w:lang w:val="ru-RU"/>
        </w:rPr>
        <w:t>не возвращается</w:t>
      </w:r>
      <w:r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23530E8" w14:textId="77777777" w:rsidR="00A33AC3" w:rsidRDefault="00455104">
      <w:pPr>
        <w:pStyle w:val="af"/>
        <w:numPr>
          <w:ilvl w:val="0"/>
          <w:numId w:val="2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победы Заявителя на торга</w:t>
      </w:r>
      <w:r>
        <w:rPr>
          <w:rFonts w:ascii="Times New Roman" w:hAnsi="Times New Roman" w:cs="Times New Roman"/>
          <w:lang w:val="ru-RU"/>
        </w:rPr>
        <w:t>х и дальнейшего не заключения им договора купли-продажи с финансовым управляющим</w:t>
      </w:r>
      <w:r>
        <w:rPr>
          <w:rFonts w:ascii="Times New Roman" w:hAnsi="Times New Roman" w:cs="Times New Roman"/>
          <w:spacing w:val="-5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lang w:val="ru-RU"/>
        </w:rPr>
        <w:t xml:space="preserve">течение </w:t>
      </w:r>
      <w:r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lang w:val="ru-RU"/>
        </w:rPr>
        <w:t xml:space="preserve">26.10.2002 </w:t>
      </w:r>
      <w:r>
        <w:rPr>
          <w:rFonts w:ascii="Times New Roman" w:hAnsi="Times New Roman" w:cs="Times New Roman"/>
          <w:spacing w:val="-3"/>
          <w:lang w:val="ru-RU"/>
        </w:rPr>
        <w:t xml:space="preserve">г. «О </w:t>
      </w:r>
      <w:r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DA1E0B7" w14:textId="77777777" w:rsidR="00A33AC3" w:rsidRDefault="00455104">
      <w:pPr>
        <w:pStyle w:val="af"/>
        <w:numPr>
          <w:ilvl w:val="0"/>
          <w:numId w:val="2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</w:t>
      </w:r>
      <w:r>
        <w:rPr>
          <w:rFonts w:ascii="Times New Roman" w:hAnsi="Times New Roman" w:cs="Times New Roman"/>
          <w:lang w:val="ru-RU"/>
        </w:rPr>
        <w:t>ановленные договором купли-продажи сроки;</w:t>
      </w:r>
    </w:p>
    <w:p w14:paraId="66369B4E" w14:textId="77777777" w:rsidR="00A33AC3" w:rsidRDefault="00455104">
      <w:pPr>
        <w:pStyle w:val="af"/>
        <w:numPr>
          <w:ilvl w:val="0"/>
          <w:numId w:val="2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F0DC78" w14:textId="77777777" w:rsidR="00A33AC3" w:rsidRDefault="00455104">
      <w:pPr>
        <w:pStyle w:val="af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lang w:val="ru-RU"/>
        </w:rPr>
        <w:t xml:space="preserve">случае </w:t>
      </w:r>
      <w:r>
        <w:rPr>
          <w:rFonts w:ascii="Times New Roman" w:hAnsi="Times New Roman" w:cs="Times New Roman"/>
          <w:b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>
        <w:rPr>
          <w:rFonts w:ascii="Times New Roman" w:hAnsi="Times New Roman" w:cs="Times New Roman"/>
          <w:b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>
        <w:rPr>
          <w:rFonts w:ascii="Times New Roman" w:hAnsi="Times New Roman" w:cs="Times New Roman"/>
          <w:b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>
        <w:rPr>
          <w:rFonts w:ascii="Times New Roman" w:hAnsi="Times New Roman" w:cs="Times New Roman"/>
          <w:b/>
          <w:spacing w:val="-4"/>
          <w:lang w:val="ru-RU"/>
        </w:rPr>
        <w:t>срок</w:t>
      </w:r>
      <w:r>
        <w:rPr>
          <w:rFonts w:ascii="Times New Roman" w:hAnsi="Times New Roman" w:cs="Times New Roman"/>
          <w:spacing w:val="-4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spacing w:val="-4"/>
          <w:lang w:val="ru-RU"/>
        </w:rPr>
        <w:t xml:space="preserve">также </w:t>
      </w:r>
      <w:r>
        <w:rPr>
          <w:rFonts w:ascii="Times New Roman" w:hAnsi="Times New Roman" w:cs="Times New Roman"/>
          <w:lang w:val="ru-RU"/>
        </w:rPr>
        <w:t xml:space="preserve">в </w:t>
      </w:r>
      <w:r>
        <w:rPr>
          <w:rFonts w:ascii="Times New Roman" w:hAnsi="Times New Roman" w:cs="Times New Roman"/>
          <w:spacing w:val="-5"/>
          <w:lang w:val="ru-RU"/>
        </w:rPr>
        <w:t xml:space="preserve">случае, </w:t>
      </w:r>
      <w:r>
        <w:rPr>
          <w:rFonts w:ascii="Times New Roman" w:hAnsi="Times New Roman" w:cs="Times New Roman"/>
          <w:spacing w:val="-4"/>
          <w:lang w:val="ru-RU"/>
        </w:rPr>
        <w:t xml:space="preserve">если </w:t>
      </w:r>
      <w:r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>
        <w:rPr>
          <w:rFonts w:ascii="Times New Roman" w:hAnsi="Times New Roman" w:cs="Times New Roman"/>
          <w:spacing w:val="-3"/>
          <w:lang w:val="ru-RU"/>
        </w:rPr>
        <w:t xml:space="preserve">при </w:t>
      </w:r>
      <w:r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>
        <w:rPr>
          <w:rFonts w:ascii="Times New Roman" w:hAnsi="Times New Roman" w:cs="Times New Roman"/>
          <w:b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>
        <w:rPr>
          <w:rFonts w:ascii="Times New Roman" w:hAnsi="Times New Roman" w:cs="Times New Roman"/>
          <w:b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lang w:val="ru-RU"/>
        </w:rPr>
        <w:t>п.2.3.</w:t>
      </w:r>
      <w:r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>
        <w:rPr>
          <w:rFonts w:ascii="Times New Roman" w:hAnsi="Times New Roman" w:cs="Times New Roman"/>
          <w:spacing w:val="-3"/>
          <w:lang w:val="ru-RU"/>
        </w:rPr>
        <w:t xml:space="preserve">по </w:t>
      </w:r>
      <w:r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lang w:val="ru-RU"/>
        </w:rPr>
        <w:t xml:space="preserve">этом </w:t>
      </w:r>
      <w:r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>
        <w:rPr>
          <w:rFonts w:ascii="Times New Roman" w:hAnsi="Times New Roman" w:cs="Times New Roman"/>
          <w:lang w:val="ru-RU"/>
        </w:rPr>
        <w:t>н</w:t>
      </w:r>
      <w:r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>
        <w:rPr>
          <w:rFonts w:ascii="Times New Roman" w:hAnsi="Times New Roman" w:cs="Times New Roman"/>
          <w:lang w:val="ru-RU"/>
        </w:rPr>
        <w:t xml:space="preserve">к </w:t>
      </w:r>
      <w:r>
        <w:rPr>
          <w:rFonts w:ascii="Times New Roman" w:hAnsi="Times New Roman" w:cs="Times New Roman"/>
          <w:spacing w:val="-4"/>
          <w:lang w:val="ru-RU"/>
        </w:rPr>
        <w:t xml:space="preserve">участию </w:t>
      </w:r>
      <w:r>
        <w:rPr>
          <w:rFonts w:ascii="Times New Roman" w:hAnsi="Times New Roman" w:cs="Times New Roman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lang w:val="ru-RU"/>
        </w:rPr>
        <w:t>торгах.</w:t>
      </w:r>
    </w:p>
    <w:p w14:paraId="4E46DF54" w14:textId="77777777" w:rsidR="00A33AC3" w:rsidRDefault="00455104">
      <w:pPr>
        <w:pStyle w:val="ab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</w:t>
      </w:r>
      <w:r>
        <w:rPr>
          <w:rFonts w:ascii="Times New Roman" w:hAnsi="Times New Roman" w:cs="Times New Roman"/>
          <w:sz w:val="22"/>
          <w:szCs w:val="22"/>
          <w:lang w:val="ru-RU"/>
        </w:rPr>
        <w:t>ств несет Заявитель.</w:t>
      </w:r>
    </w:p>
    <w:p w14:paraId="0FF27D66" w14:textId="77777777" w:rsidR="00A33AC3" w:rsidRDefault="00A33AC3">
      <w:pPr>
        <w:pStyle w:val="ab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4C16A66" w14:textId="77777777" w:rsidR="00A33AC3" w:rsidRDefault="0045510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6B1BBBAB" w14:textId="77777777" w:rsidR="00A33AC3" w:rsidRDefault="00455104">
      <w:pPr>
        <w:pStyle w:val="af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1FB8F8D" w14:textId="77777777" w:rsidR="00A33AC3" w:rsidRDefault="00455104">
      <w:pPr>
        <w:pStyle w:val="af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>
        <w:r>
          <w:rPr>
            <w:rStyle w:val="a9"/>
            <w:rFonts w:ascii="Times New Roman" w:hAnsi="Times New Roman" w:cs="Times New Roman"/>
            <w:lang w:val="ru-RU"/>
          </w:rPr>
          <w:t>http://www.</w:t>
        </w:r>
        <w:r>
          <w:rPr>
            <w:rStyle w:val="a9"/>
            <w:rFonts w:ascii="Times New Roman" w:hAnsi="Times New Roman" w:cs="Times New Roman"/>
          </w:rPr>
          <w:t>etpu</w:t>
        </w:r>
        <w:r>
          <w:rPr>
            <w:rStyle w:val="a9"/>
            <w:rFonts w:ascii="Times New Roman" w:hAnsi="Times New Roman" w:cs="Times New Roman"/>
            <w:lang w:val="ru-RU"/>
          </w:rPr>
          <w:t>.ru/</w:t>
        </w:r>
      </w:hyperlink>
      <w:r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26.10.2002г. №127-ФЗ «О несостоятельности (банкротстве)».</w:t>
      </w:r>
    </w:p>
    <w:p w14:paraId="4ABED496" w14:textId="77777777" w:rsidR="00A33AC3" w:rsidRDefault="00455104">
      <w:pPr>
        <w:pStyle w:val="af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>
        <w:rPr>
          <w:rFonts w:ascii="Times New Roman" w:hAnsi="Times New Roman" w:cs="Times New Roman"/>
          <w:lang w:val="ru-RU"/>
        </w:rPr>
        <w:t>. Операто</w:t>
      </w:r>
      <w:r>
        <w:rPr>
          <w:rFonts w:ascii="Times New Roman" w:hAnsi="Times New Roman" w:cs="Times New Roman"/>
          <w:lang w:val="ru-RU"/>
        </w:rPr>
        <w:t xml:space="preserve">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</w:t>
      </w:r>
      <w:r>
        <w:rPr>
          <w:rFonts w:ascii="Times New Roman" w:hAnsi="Times New Roman" w:cs="Times New Roman"/>
          <w:lang w:val="ru-RU"/>
        </w:rPr>
        <w:t>о себе или указал недостоверные сведения в п.8. настоящего Договора.</w:t>
      </w:r>
    </w:p>
    <w:p w14:paraId="15EE5975" w14:textId="77777777" w:rsidR="00A33AC3" w:rsidRDefault="00455104">
      <w:pPr>
        <w:pStyle w:val="af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</w:t>
      </w:r>
      <w:r>
        <w:rPr>
          <w:rFonts w:ascii="Times New Roman" w:hAnsi="Times New Roman" w:cs="Times New Roman"/>
          <w:lang w:val="ru-RU"/>
        </w:rPr>
        <w:t>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№152-ФЗ, а также на передач</w:t>
      </w:r>
      <w:r>
        <w:rPr>
          <w:rFonts w:ascii="Times New Roman" w:hAnsi="Times New Roman" w:cs="Times New Roman"/>
          <w:lang w:val="ru-RU"/>
        </w:rPr>
        <w:t xml:space="preserve">у такой информации третьим лицам, в случаях, не противоречащих с действующим законодательством РФ. </w:t>
      </w:r>
      <w:r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>
        <w:rPr>
          <w:rFonts w:ascii="Times New Roman" w:hAnsi="Times New Roman" w:cs="Times New Roman"/>
          <w:lang w:val="ru-RU"/>
        </w:rPr>
        <w:t xml:space="preserve">с </w:t>
      </w:r>
      <w:r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>
        <w:rPr>
          <w:rFonts w:ascii="Times New Roman" w:hAnsi="Times New Roman" w:cs="Times New Roman"/>
          <w:spacing w:val="-3"/>
          <w:lang w:val="ru-RU"/>
        </w:rPr>
        <w:t xml:space="preserve">закона </w:t>
      </w:r>
      <w:r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lang w:val="ru-RU"/>
        </w:rPr>
        <w:t xml:space="preserve">27.07.2006 г. </w:t>
      </w:r>
      <w:r>
        <w:rPr>
          <w:rFonts w:ascii="Times New Roman" w:hAnsi="Times New Roman" w:cs="Times New Roman"/>
          <w:spacing w:val="-3"/>
          <w:lang w:val="ru-RU"/>
        </w:rPr>
        <w:t xml:space="preserve">№152-ФЗ </w:t>
      </w:r>
      <w:r>
        <w:rPr>
          <w:rFonts w:ascii="Times New Roman" w:hAnsi="Times New Roman" w:cs="Times New Roman"/>
          <w:lang w:val="ru-RU"/>
        </w:rPr>
        <w:t xml:space="preserve">«О </w:t>
      </w:r>
      <w:r>
        <w:rPr>
          <w:rFonts w:ascii="Times New Roman" w:hAnsi="Times New Roman" w:cs="Times New Roman"/>
          <w:spacing w:val="-4"/>
          <w:lang w:val="ru-RU"/>
        </w:rPr>
        <w:t>персональных дан</w:t>
      </w:r>
      <w:r>
        <w:rPr>
          <w:rFonts w:ascii="Times New Roman" w:hAnsi="Times New Roman" w:cs="Times New Roman"/>
          <w:spacing w:val="-4"/>
          <w:lang w:val="ru-RU"/>
        </w:rPr>
        <w:t xml:space="preserve">ных», </w:t>
      </w:r>
      <w:r>
        <w:rPr>
          <w:rFonts w:ascii="Times New Roman" w:hAnsi="Times New Roman" w:cs="Times New Roman"/>
          <w:spacing w:val="-3"/>
          <w:lang w:val="ru-RU"/>
        </w:rPr>
        <w:t xml:space="preserve">права </w:t>
      </w:r>
      <w:r>
        <w:rPr>
          <w:rFonts w:ascii="Times New Roman" w:hAnsi="Times New Roman" w:cs="Times New Roman"/>
          <w:lang w:val="ru-RU"/>
        </w:rPr>
        <w:t xml:space="preserve">и </w:t>
      </w:r>
      <w:r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>
        <w:rPr>
          <w:rFonts w:ascii="Times New Roman" w:hAnsi="Times New Roman" w:cs="Times New Roman"/>
          <w:lang w:val="ru-RU"/>
        </w:rPr>
        <w:t xml:space="preserve">в </w:t>
      </w:r>
      <w:r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>
        <w:rPr>
          <w:rFonts w:ascii="Times New Roman" w:hAnsi="Times New Roman" w:cs="Times New Roman"/>
          <w:spacing w:val="-3"/>
          <w:lang w:val="ru-RU"/>
        </w:rPr>
        <w:t xml:space="preserve">данных </w:t>
      </w:r>
      <w:r>
        <w:rPr>
          <w:rFonts w:ascii="Times New Roman" w:hAnsi="Times New Roman" w:cs="Times New Roman"/>
          <w:spacing w:val="-2"/>
          <w:lang w:val="ru-RU"/>
        </w:rPr>
        <w:t xml:space="preserve">ему </w:t>
      </w:r>
      <w:r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73EAA49C" w14:textId="77777777" w:rsidR="00A33AC3" w:rsidRDefault="00455104">
      <w:pPr>
        <w:pStyle w:val="af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BB9DCFA" w14:textId="77777777" w:rsidR="00A33AC3" w:rsidRDefault="00455104">
      <w:pPr>
        <w:pStyle w:val="af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</w:t>
      </w:r>
      <w:r>
        <w:rPr>
          <w:rFonts w:ascii="Times New Roman" w:hAnsi="Times New Roman" w:cs="Times New Roman"/>
          <w:lang w:val="ru-RU"/>
        </w:rPr>
        <w:t>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</w:t>
      </w:r>
      <w:r>
        <w:rPr>
          <w:rFonts w:ascii="Times New Roman" w:hAnsi="Times New Roman" w:cs="Times New Roman"/>
          <w:lang w:val="ru-RU"/>
        </w:rPr>
        <w:t xml:space="preserve">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r>
          <w:rPr>
            <w:rStyle w:val="a9"/>
            <w:rFonts w:ascii="Times New Roman" w:hAnsi="Times New Roman" w:cs="Times New Roman"/>
            <w:lang w:val="ru-RU"/>
          </w:rPr>
          <w:t>http://www.</w:t>
        </w:r>
        <w:r>
          <w:rPr>
            <w:rStyle w:val="a9"/>
            <w:rFonts w:ascii="Times New Roman" w:hAnsi="Times New Roman" w:cs="Times New Roman"/>
          </w:rPr>
          <w:t>etpu</w:t>
        </w:r>
        <w:r>
          <w:rPr>
            <w:rStyle w:val="a9"/>
            <w:rFonts w:ascii="Times New Roman" w:hAnsi="Times New Roman" w:cs="Times New Roman"/>
            <w:lang w:val="ru-RU"/>
          </w:rPr>
          <w:t>.ru/</w:t>
        </w:r>
      </w:hyperlink>
      <w:r>
        <w:rPr>
          <w:rFonts w:ascii="Times New Roman" w:hAnsi="Times New Roman" w:cs="Times New Roman"/>
          <w:lang w:val="ru-RU"/>
        </w:rPr>
        <w:t>).</w:t>
      </w:r>
    </w:p>
    <w:p w14:paraId="745F104D" w14:textId="77777777" w:rsidR="00A33AC3" w:rsidRDefault="00455104">
      <w:pPr>
        <w:pStyle w:val="af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Настоящий договор может быть за</w:t>
      </w:r>
      <w:r>
        <w:rPr>
          <w:rFonts w:ascii="Times New Roman" w:hAnsi="Times New Roman" w:cs="Times New Roman"/>
          <w:lang w:val="ru-RU"/>
        </w:rPr>
        <w:t>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mail</w:t>
      </w:r>
      <w:r>
        <w:rPr>
          <w:rFonts w:ascii="Times New Roman" w:hAnsi="Times New Roman" w:cs="Times New Roman"/>
          <w:lang w:val="ru-RU"/>
        </w:rPr>
        <w:t>). При этом передаваемые документы долж</w:t>
      </w:r>
      <w:r>
        <w:rPr>
          <w:rFonts w:ascii="Times New Roman" w:hAnsi="Times New Roman" w:cs="Times New Roman"/>
          <w:lang w:val="ru-RU"/>
        </w:rPr>
        <w:t>ны быть подписаны сторонами или их уполномоченными представителями и скреплены печатью.</w:t>
      </w:r>
    </w:p>
    <w:p w14:paraId="7E013DA0" w14:textId="77777777" w:rsidR="00A33AC3" w:rsidRDefault="00455104">
      <w:pPr>
        <w:pStyle w:val="ab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</w:t>
      </w:r>
      <w:r>
        <w:rPr>
          <w:rFonts w:ascii="Times New Roman" w:hAnsi="Times New Roman" w:cs="Times New Roman"/>
          <w:sz w:val="22"/>
          <w:szCs w:val="22"/>
          <w:lang w:val="ru-RU"/>
        </w:rPr>
        <w:t>игинала и считаются действительными до момента обмена сторонами оригиналами договора.</w:t>
      </w:r>
    </w:p>
    <w:p w14:paraId="10A61372" w14:textId="77777777" w:rsidR="00A33AC3" w:rsidRDefault="00455104">
      <w:pPr>
        <w:pStyle w:val="af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</w:t>
      </w:r>
      <w:r>
        <w:rPr>
          <w:rFonts w:ascii="Times New Roman" w:hAnsi="Times New Roman" w:cs="Times New Roman"/>
          <w:lang w:val="ru-RU"/>
        </w:rPr>
        <w:t>Сторон.</w:t>
      </w:r>
      <w:r w:rsidRPr="00785156">
        <w:rPr>
          <w:lang w:val="ru-RU"/>
        </w:rPr>
        <w:br w:type="page"/>
      </w:r>
    </w:p>
    <w:p w14:paraId="4E44BAAE" w14:textId="77777777" w:rsidR="00A33AC3" w:rsidRDefault="0045510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3DBA7CE1" w14:textId="77777777" w:rsidR="00A33AC3" w:rsidRDefault="00A33AC3">
      <w:pPr>
        <w:rPr>
          <w:rFonts w:ascii="Times New Roman" w:hAnsi="Times New Roman" w:cs="Times New Roman"/>
          <w:lang w:val="ru-RU"/>
        </w:rPr>
      </w:pPr>
    </w:p>
    <w:tbl>
      <w:tblPr>
        <w:tblStyle w:val="af1"/>
        <w:tblW w:w="10847" w:type="dxa"/>
        <w:tblLayout w:type="fixed"/>
        <w:tblLook w:val="04A0" w:firstRow="1" w:lastRow="0" w:firstColumn="1" w:lastColumn="0" w:noHBand="0" w:noVBand="1"/>
      </w:tblPr>
      <w:tblGrid>
        <w:gridCol w:w="5423"/>
        <w:gridCol w:w="5424"/>
      </w:tblGrid>
      <w:tr w:rsidR="00A33AC3" w14:paraId="265F986F" w14:textId="77777777"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 w14:paraId="36558B25" w14:textId="77777777" w:rsidR="00A33AC3" w:rsidRDefault="0045510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0AC7E841" w14:textId="77777777" w:rsidR="00A33AC3" w:rsidRDefault="00A33AC3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225C8FA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6E9BDD9C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Свердловская область, г.Екатеринбург, ул.Крауля, д.9-А, оф.507</w:t>
            </w:r>
          </w:p>
          <w:p w14:paraId="6C918BC0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Почтовый адрес: 620109, Свердловская область,</w:t>
            </w:r>
          </w:p>
          <w:p w14:paraId="26AB3C1D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ул.Крауля, д.9-А, оф.505</w:t>
            </w:r>
          </w:p>
          <w:p w14:paraId="122DE5A7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Телефон: +7 (343) 384-70-80, +7 (922) 1000-834</w:t>
            </w:r>
          </w:p>
          <w:p w14:paraId="05CFE53A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0"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1"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@</w:t>
              </w:r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</w:rPr>
                <w:t>.</w:t>
              </w:r>
              <w:r>
                <w:rPr>
                  <w:rStyle w:val="a9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</w:p>
          <w:p w14:paraId="1399A655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ИНН  6658372471 / КПП 665801001</w:t>
            </w:r>
          </w:p>
          <w:p w14:paraId="088ED091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ОГРН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1106658019786</w:t>
            </w:r>
          </w:p>
          <w:p w14:paraId="69E3FB4D" w14:textId="77777777" w:rsidR="00A33AC3" w:rsidRDefault="0045510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6A2CB4C0" w14:textId="77777777" w:rsidR="00A33AC3" w:rsidRDefault="0045510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01F2CA6" w14:textId="77777777" w:rsidR="00A33AC3" w:rsidRDefault="0045510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5700C2A8" w14:textId="77777777" w:rsidR="00A33AC3" w:rsidRDefault="0045510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3388584" w14:textId="77777777" w:rsidR="00A33AC3" w:rsidRDefault="00455104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к/с 30101810745250000659, БИК 044525659</w:t>
            </w:r>
          </w:p>
          <w:p w14:paraId="3A66F4AB" w14:textId="77777777" w:rsidR="00A33AC3" w:rsidRDefault="00A33AC3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C50430" w14:textId="77777777" w:rsidR="00A33AC3" w:rsidRDefault="00A33AC3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3E6488" w14:textId="77777777" w:rsidR="00A33AC3" w:rsidRDefault="00A33AC3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A366A2" w14:textId="77777777" w:rsidR="00A33AC3" w:rsidRDefault="00A33AC3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A53BA8" w14:textId="77777777" w:rsidR="00A33AC3" w:rsidRDefault="00A33AC3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EE579A" w14:textId="77777777" w:rsidR="00A33AC3" w:rsidRDefault="0045510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 директор</w:t>
            </w:r>
          </w:p>
          <w:p w14:paraId="71A371EE" w14:textId="77777777" w:rsidR="00A33AC3" w:rsidRDefault="00A33AC3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56A023" w14:textId="77777777" w:rsidR="00A33AC3" w:rsidRDefault="0045510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/ А.В. Игошин</w:t>
            </w:r>
          </w:p>
          <w:p w14:paraId="644A2F1C" w14:textId="77777777" w:rsidR="00A33AC3" w:rsidRDefault="00A33AC3">
            <w:pPr>
              <w:pStyle w:val="11"/>
              <w:rPr>
                <w:rFonts w:hint="eastAsia"/>
              </w:rPr>
            </w:pPr>
          </w:p>
          <w:p w14:paraId="0CFE418E" w14:textId="77777777" w:rsidR="00A33AC3" w:rsidRDefault="00455104">
            <w:pPr>
              <w:pStyle w:val="ab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25AC25" w14:textId="77777777" w:rsidR="00A33AC3" w:rsidRDefault="00455104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D49CCD3" w14:textId="77777777" w:rsidR="00A33AC3" w:rsidRDefault="00A33AC3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3439C22" w14:textId="77777777" w:rsidR="00A33AC3" w:rsidRDefault="00455104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3C9AA55" w14:textId="77777777" w:rsidR="00A33AC3" w:rsidRDefault="00A33AC3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A983A86" w14:textId="77777777" w:rsidR="00A33AC3" w:rsidRDefault="00455104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F76BC6E" wp14:editId="5927766A">
                      <wp:extent cx="2908935" cy="0"/>
                      <wp:effectExtent l="0" t="0" r="5715" b="11430"/>
                      <wp:docPr id="1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0"/>
                                <a:chOff x="0" y="0"/>
                                <a:chExt cx="2908800" cy="0"/>
                              </a:xfrm>
                            </wpg:grpSpPr>
                            <wps:wsp>
                              <wps:cNvPr id="2" name="Прямая соединительная линия 2"/>
                              <wps:cNvCnPr/>
                              <wps:spPr>
                                <a:xfrm>
                                  <a:off x="0" y="0"/>
                                  <a:ext cx="2908800" cy="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0E4933" id="Group 4" o:spid="_x0000_s1026" style="width:229.05pt;height:0;mso-position-horizontal-relative:char;mso-position-vertical-relative:line" coordsize="29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">
                      <v:line id="Прямая соединительная линия 2" o:spid="_x0000_s1027" style="position:absolute;visibility:visible;mso-wrap-style:square" from="0,0" to="2908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7D09F0A1" w14:textId="77777777" w:rsidR="00A33AC3" w:rsidRDefault="00455104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01615B69" w14:textId="77777777" w:rsidR="00A33AC3" w:rsidRDefault="00455104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EFC75A2" w14:textId="77777777" w:rsidR="00A33AC3" w:rsidRDefault="00455104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</w:rPr>
              <w:t>mail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6397AF5" w14:textId="77777777" w:rsidR="00A33AC3" w:rsidRDefault="00455104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62EC355" w14:textId="77777777" w:rsidR="00A33AC3" w:rsidRDefault="0045510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ИНН 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2B089086" w14:textId="77777777" w:rsidR="00A33AC3" w:rsidRDefault="00A33AC3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29D3169" w14:textId="77777777" w:rsidR="00A33AC3" w:rsidRDefault="00455104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37D3C9E" w14:textId="77777777" w:rsidR="00A33AC3" w:rsidRDefault="00455104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Получатель:</w:t>
            </w:r>
          </w:p>
          <w:p w14:paraId="568B716F" w14:textId="77777777" w:rsidR="00A33AC3" w:rsidRDefault="00455104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р/с</w:t>
            </w:r>
          </w:p>
          <w:p w14:paraId="3E8B9FB8" w14:textId="77777777" w:rsidR="00A33AC3" w:rsidRDefault="00455104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</w:p>
          <w:p w14:paraId="0D7B1B02" w14:textId="77777777" w:rsidR="00A33AC3" w:rsidRDefault="00455104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к/с</w:t>
            </w:r>
          </w:p>
          <w:p w14:paraId="46C7C1F1" w14:textId="77777777" w:rsidR="00A33AC3" w:rsidRDefault="00455104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Б</w:t>
            </w:r>
            <w:r>
              <w:rPr>
                <w:rFonts w:ascii="Times New Roman" w:hAnsi="Times New Roman" w:cs="Times New Roman"/>
                <w:b/>
                <w:lang w:val="ru-RU"/>
              </w:rPr>
              <w:t>ИК</w:t>
            </w:r>
          </w:p>
          <w:p w14:paraId="78680673" w14:textId="77777777" w:rsidR="00A33AC3" w:rsidRDefault="0045510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Назначение платежа: «Задаток за участие в торгах №000_ _ _ _ за Лот № ___, должник _____»</w:t>
            </w:r>
          </w:p>
          <w:p w14:paraId="49CC6A0E" w14:textId="77777777" w:rsidR="00A33AC3" w:rsidRDefault="00A33AC3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20D73BA" w14:textId="77777777" w:rsidR="00A33AC3" w:rsidRDefault="00455104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191D7BD7" w14:textId="77777777" w:rsidR="00A33AC3" w:rsidRDefault="00A33AC3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B24B5B5" w14:textId="77777777" w:rsidR="00A33AC3" w:rsidRDefault="00A33AC3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A5BA8FC" w14:textId="77777777" w:rsidR="00A33AC3" w:rsidRDefault="00455104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9F6B206" wp14:editId="68187123">
                      <wp:extent cx="2908935" cy="0"/>
                      <wp:effectExtent l="0" t="0" r="5715" b="11430"/>
                      <wp:docPr id="3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0"/>
                                <a:chOff x="0" y="0"/>
                                <a:chExt cx="2908800" cy="0"/>
                              </a:xfrm>
                            </wpg:grpSpPr>
                            <wps:wsp>
                              <wps:cNvPr id="4" name="Прямая соединительная линия 4"/>
                              <wps:cNvCnPr/>
                              <wps:spPr>
                                <a:xfrm>
                                  <a:off x="0" y="0"/>
                                  <a:ext cx="2908800" cy="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37F9AC" id="Group 4" o:spid="_x0000_s1026" style="width:229.05pt;height:0;mso-position-horizontal-relative:char;mso-position-vertical-relative:line" coordsize="29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">
                      <v:line id="Прямая соединительная линия 4" o:spid="_x0000_s1027" style="position:absolute;visibility:visible;mso-wrap-style:square" from="0,0" to="2908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596EA948" w14:textId="77777777" w:rsidR="00A33AC3" w:rsidRDefault="00455104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ru-RU"/>
              </w:rPr>
              <w:t>Ф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</w:rPr>
              <w:t>.)</w:t>
            </w:r>
          </w:p>
          <w:p w14:paraId="056111EA" w14:textId="77777777" w:rsidR="00A33AC3" w:rsidRDefault="00455104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Тел</w:t>
            </w:r>
            <w:r>
              <w:rPr>
                <w:rFonts w:ascii="Times New Roman" w:hAnsi="Times New Roman" w:cs="Times New Roman"/>
              </w:rPr>
              <w:t>.:</w:t>
            </w:r>
          </w:p>
          <w:p w14:paraId="77F900EA" w14:textId="77777777" w:rsidR="00A33AC3" w:rsidRDefault="00455104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</w:t>
            </w:r>
          </w:p>
          <w:p w14:paraId="26A51914" w14:textId="77777777" w:rsidR="00A33AC3" w:rsidRDefault="0045510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ИНН</w:t>
            </w:r>
          </w:p>
          <w:p w14:paraId="26BFE8B6" w14:textId="77777777" w:rsidR="00A33AC3" w:rsidRDefault="00455104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B4F5CCB" w14:textId="77777777" w:rsidR="00A33AC3" w:rsidRDefault="00455104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EA7A6F3" w14:textId="77777777" w:rsidR="00A33AC3" w:rsidRDefault="0045510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>№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</w:p>
          <w:p w14:paraId="20BC6B88" w14:textId="77777777" w:rsidR="00A33AC3" w:rsidRDefault="0045510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Дата выдачи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>код подр.</w:t>
            </w:r>
          </w:p>
          <w:p w14:paraId="7775FD2C" w14:textId="77777777" w:rsidR="00A33AC3" w:rsidRDefault="00A33AC3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47E66BE" w14:textId="77777777" w:rsidR="00A33AC3" w:rsidRDefault="00455104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0382DEA" w14:textId="77777777" w:rsidR="00A33AC3" w:rsidRDefault="00455104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Получатель: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ИНН получателя </w:t>
            </w:r>
            <w:r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</w:p>
          <w:p w14:paraId="064627E7" w14:textId="77777777" w:rsidR="00A33AC3" w:rsidRDefault="00455104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р/с</w:t>
            </w:r>
          </w:p>
          <w:p w14:paraId="4C757DBE" w14:textId="77777777" w:rsidR="00A33AC3" w:rsidRDefault="00455104">
            <w:pPr>
              <w:pStyle w:val="ab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265CC68" w14:textId="77777777" w:rsidR="00A33AC3" w:rsidRDefault="00455104">
            <w:pPr>
              <w:pStyle w:val="ab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A33AC3" w:rsidRPr="00785156" w14:paraId="1309164A" w14:textId="77777777">
        <w:trPr>
          <w:trHeight w:val="5028"/>
        </w:trPr>
        <w:tc>
          <w:tcPr>
            <w:tcW w:w="5423" w:type="dxa"/>
            <w:tcBorders>
              <w:top w:val="nil"/>
              <w:left w:val="nil"/>
              <w:bottom w:val="nil"/>
              <w:right w:val="nil"/>
            </w:tcBorders>
          </w:tcPr>
          <w:p w14:paraId="3C67AE52" w14:textId="77777777" w:rsidR="00A33AC3" w:rsidRDefault="00A33AC3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70974B04" w14:textId="77777777" w:rsidR="00A33AC3" w:rsidRDefault="0045510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>
              <w:rPr>
                <w:rFonts w:ascii="Times New Roman" w:hAnsi="Times New Roman" w:cs="Times New Roman"/>
                <w:b/>
                <w:lang w:val="ru-RU"/>
              </w:rPr>
              <w:t>Заказчик:</w:t>
            </w:r>
          </w:p>
          <w:p w14:paraId="7725C060" w14:textId="77777777" w:rsidR="00A33AC3" w:rsidRDefault="00A33AC3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E5220AD" w14:textId="77777777" w:rsidR="00A33AC3" w:rsidRDefault="00A33AC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2FBC8C27" w14:textId="77777777" w:rsidR="00A33AC3" w:rsidRDefault="0045510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Финансовый </w:t>
            </w:r>
            <w:r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6F597F05" w14:textId="77777777" w:rsidR="00A33AC3" w:rsidRDefault="00A33AC3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576ACE43" w14:textId="34E3D58A" w:rsidR="00A33AC3" w:rsidRDefault="0045510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>/ _</w:t>
            </w:r>
            <w:r w:rsidR="00785156">
              <w:rPr>
                <w:rFonts w:ascii="Times New Roman" w:hAnsi="Times New Roman" w:cs="Times New Roman"/>
                <w:lang w:val="ru-RU"/>
              </w:rPr>
              <w:t>А.А.Налбандян</w:t>
            </w:r>
          </w:p>
          <w:p w14:paraId="3777CC76" w14:textId="77777777" w:rsidR="00A33AC3" w:rsidRDefault="0045510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     (Ф.И.О.)</w:t>
            </w:r>
          </w:p>
          <w:p w14:paraId="09EBA8D5" w14:textId="77777777" w:rsidR="00A33AC3" w:rsidRDefault="0045510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30B89E50" w14:textId="77777777" w:rsidR="00A33AC3" w:rsidRDefault="00A33AC3">
            <w:pPr>
              <w:pStyle w:val="ab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9E3FF9" w14:textId="77777777" w:rsidR="00A33AC3" w:rsidRDefault="00A33AC3">
            <w:pPr>
              <w:pStyle w:val="ab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5EA8DEC3" w14:textId="77777777" w:rsidR="00A33AC3" w:rsidRDefault="00A33AC3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A33AC3">
      <w:footerReference w:type="even" r:id="rId12"/>
      <w:footerReference w:type="default" r:id="rId13"/>
      <w:footerReference w:type="first" r:id="rId14"/>
      <w:pgSz w:w="11906" w:h="16838"/>
      <w:pgMar w:top="500" w:right="570" w:bottom="851" w:left="709" w:header="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9986C" w14:textId="77777777" w:rsidR="00455104" w:rsidRDefault="00455104">
      <w:r>
        <w:separator/>
      </w:r>
    </w:p>
  </w:endnote>
  <w:endnote w:type="continuationSeparator" w:id="0">
    <w:p w14:paraId="158F82AA" w14:textId="77777777" w:rsidR="00455104" w:rsidRDefault="0045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4F247" w14:textId="77777777" w:rsidR="00A33AC3" w:rsidRDefault="00A33A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7FF32FFF" w14:textId="77777777" w:rsidR="00A33AC3" w:rsidRDefault="00455104">
        <w:pPr>
          <w:pStyle w:val="a6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F85500F" w14:textId="77777777" w:rsidR="00A33AC3" w:rsidRDefault="00A33AC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5591569"/>
      <w:docPartObj>
        <w:docPartGallery w:val="Page Numbers (Bottom of Page)"/>
        <w:docPartUnique/>
      </w:docPartObj>
    </w:sdtPr>
    <w:sdtEndPr/>
    <w:sdtContent>
      <w:p w14:paraId="1842565A" w14:textId="77777777" w:rsidR="00A33AC3" w:rsidRDefault="00455104">
        <w:pPr>
          <w:pStyle w:val="a6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3F77969" w14:textId="77777777" w:rsidR="00A33AC3" w:rsidRDefault="00A33A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29746" w14:textId="77777777" w:rsidR="00455104" w:rsidRDefault="00455104">
      <w:r>
        <w:separator/>
      </w:r>
    </w:p>
  </w:footnote>
  <w:footnote w:type="continuationSeparator" w:id="0">
    <w:p w14:paraId="4E6D2B4F" w14:textId="77777777" w:rsidR="00455104" w:rsidRDefault="00455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F629A"/>
    <w:multiLevelType w:val="multilevel"/>
    <w:tmpl w:val="D856E9CC"/>
    <w:lvl w:ilvl="0">
      <w:start w:val="1"/>
      <w:numFmt w:val="decimal"/>
      <w:lvlText w:val="%1."/>
      <w:lvlJc w:val="left"/>
      <w:pPr>
        <w:tabs>
          <w:tab w:val="num" w:pos="0"/>
        </w:tabs>
        <w:ind w:left="108" w:hanging="282"/>
      </w:pPr>
      <w:rPr>
        <w:rFonts w:ascii="Times New Roman" w:eastAsia="Calibri" w:hAnsi="Times New Roman" w:cs="Times New Roman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" w:hanging="389"/>
      </w:pPr>
      <w:rPr>
        <w:rFonts w:ascii="Times New Roman" w:eastAsia="Calibri" w:hAnsi="Times New Roman" w:cs="Times New Roman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3" w:hanging="483"/>
      </w:pPr>
      <w:rPr>
        <w:rFonts w:ascii="Calibri" w:eastAsia="Calibri" w:hAnsi="Calibri" w:cs="Calibri"/>
        <w:w w:val="99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3323" w:hanging="48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398" w:hanging="48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73" w:hanging="48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47" w:hanging="48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622" w:hanging="48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97" w:hanging="483"/>
      </w:pPr>
      <w:rPr>
        <w:rFonts w:ascii="Symbol" w:hAnsi="Symbol" w:cs="Symbol" w:hint="default"/>
      </w:rPr>
    </w:lvl>
  </w:abstractNum>
  <w:abstractNum w:abstractNumId="1" w15:restartNumberingAfterBreak="0">
    <w:nsid w:val="104D06F4"/>
    <w:multiLevelType w:val="multilevel"/>
    <w:tmpl w:val="CB841D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FC56689"/>
    <w:multiLevelType w:val="multilevel"/>
    <w:tmpl w:val="B8CAB778"/>
    <w:lvl w:ilvl="0"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Calibri" w:hAnsi="Calibri" w:cs="Calibri" w:hint="default"/>
        <w:spacing w:val="-2"/>
        <w:w w:val="99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D6407A7"/>
    <w:multiLevelType w:val="multilevel"/>
    <w:tmpl w:val="7B168D12"/>
    <w:lvl w:ilvl="0">
      <w:numFmt w:val="bullet"/>
      <w:lvlText w:val="-"/>
      <w:lvlJc w:val="left"/>
      <w:pPr>
        <w:tabs>
          <w:tab w:val="num" w:pos="0"/>
        </w:tabs>
        <w:ind w:left="108" w:hanging="96"/>
      </w:pPr>
      <w:rPr>
        <w:rFonts w:ascii="Calibri" w:hAnsi="Calibri" w:cs="Calibri" w:hint="default"/>
        <w:spacing w:val="-3"/>
        <w:w w:val="99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1174" w:hanging="9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49" w:hanging="9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23" w:hanging="9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398" w:hanging="9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73" w:hanging="9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47" w:hanging="9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622" w:hanging="9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97" w:hanging="96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C3"/>
    <w:rsid w:val="002E4956"/>
    <w:rsid w:val="00455104"/>
    <w:rsid w:val="00785156"/>
    <w:rsid w:val="00A3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25F9"/>
  <w15:docId w15:val="{1F2DC873-2705-4FA6-9F4A-3B43CA72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pPr>
      <w:widowControl w:val="0"/>
    </w:pPr>
    <w:rPr>
      <w:rFonts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qFormat/>
    <w:rsid w:val="00036664"/>
    <w:rPr>
      <w:color w:val="0000FF" w:themeColor="hyperlink"/>
      <w:u w:val="single"/>
    </w:rPr>
  </w:style>
  <w:style w:type="character" w:customStyle="1" w:styleId="WW8Num1z3">
    <w:name w:val="WW8Num1z3"/>
    <w:qFormat/>
    <w:rsid w:val="00152841"/>
  </w:style>
  <w:style w:type="character" w:customStyle="1" w:styleId="fontstyle01">
    <w:name w:val="fontstyle01"/>
    <w:basedOn w:val="a0"/>
    <w:qFormat/>
    <w:rsid w:val="004A598D"/>
    <w:rPr>
      <w:rFonts w:ascii="Calibri" w:hAnsi="Calibri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qFormat/>
    <w:rsid w:val="001C1346"/>
    <w:rPr>
      <w:rFonts w:ascii="Calibri" w:hAnsi="Calibri"/>
      <w:b w:val="0"/>
      <w:bCs w:val="0"/>
      <w:i w:val="0"/>
      <w:iCs w:val="0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qFormat/>
    <w:rsid w:val="009E6F84"/>
    <w:rPr>
      <w:rFonts w:ascii="Calibri" w:eastAsia="Calibri" w:hAnsi="Calibri" w:cs="Calibri"/>
      <w:b/>
      <w:bCs/>
      <w:sz w:val="18"/>
      <w:szCs w:val="18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7F2A70"/>
    <w:rPr>
      <w:rFonts w:ascii="Calibri" w:eastAsia="Calibri" w:hAnsi="Calibri" w:cs="Calibri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7F2A70"/>
    <w:rPr>
      <w:rFonts w:ascii="Calibri" w:eastAsia="Calibri" w:hAnsi="Calibri" w:cs="Calibri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222BCC"/>
    <w:rPr>
      <w:rFonts w:ascii="Tahoma" w:eastAsia="Calibri" w:hAnsi="Tahoma" w:cs="Tahoma"/>
      <w:sz w:val="16"/>
      <w:szCs w:val="16"/>
    </w:rPr>
  </w:style>
  <w:style w:type="character" w:styleId="a9">
    <w:name w:val="Hyperlink"/>
    <w:rPr>
      <w:color w:val="000080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ucida Sans"/>
    </w:rPr>
  </w:style>
  <w:style w:type="paragraph" w:styleId="af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paragraph" w:customStyle="1" w:styleId="11">
    <w:name w:val="Текст примечания1"/>
    <w:basedOn w:val="a"/>
    <w:qFormat/>
    <w:rsid w:val="00152841"/>
    <w:rPr>
      <w:rFonts w:ascii="Liberation Serif" w:eastAsia="SimSun" w:hAnsi="Liberation Serif" w:cs="Mangal"/>
      <w:kern w:val="2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qFormat/>
    <w:rsid w:val="00152841"/>
    <w:rPr>
      <w:b/>
      <w:bCs/>
    </w:rPr>
  </w:style>
  <w:style w:type="paragraph" w:styleId="2">
    <w:name w:val="List 2"/>
    <w:basedOn w:val="a"/>
    <w:semiHidden/>
    <w:unhideWhenUsed/>
    <w:qFormat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7F2A70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7F2A70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uiPriority w:val="99"/>
    <w:semiHidden/>
    <w:unhideWhenUsed/>
    <w:qFormat/>
    <w:rsid w:val="00222BCC"/>
    <w:rPr>
      <w:rFonts w:ascii="Tahoma" w:hAnsi="Tahoma" w:cs="Tahoma"/>
      <w:sz w:val="16"/>
      <w:szCs w:val="16"/>
    </w:rPr>
  </w:style>
  <w:style w:type="numbering" w:customStyle="1" w:styleId="af0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20182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@etpu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operator@etp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1431</Words>
  <Characters>8157</Characters>
  <Application>Microsoft Office Word</Application>
  <DocSecurity>0</DocSecurity>
  <Lines>67</Lines>
  <Paragraphs>19</Paragraphs>
  <ScaleCrop>false</ScaleCrop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dc:description/>
  <cp:lastModifiedBy>YRX</cp:lastModifiedBy>
  <cp:revision>3</cp:revision>
  <cp:lastPrinted>2018-12-05T08:20:00Z</cp:lastPrinted>
  <dcterms:created xsi:type="dcterms:W3CDTF">2026-04-13T14:57:00Z</dcterms:created>
  <dcterms:modified xsi:type="dcterms:W3CDTF">2026-04-13T14:57:00Z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