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AD1D8" w14:textId="77777777" w:rsidR="00655B37" w:rsidRDefault="00000000">
      <w:pPr>
        <w:pStyle w:val="A5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 № ____</w:t>
      </w:r>
    </w:p>
    <w:p w14:paraId="1D211713" w14:textId="77777777" w:rsidR="00655B37" w:rsidRDefault="00000000">
      <w:pPr>
        <w:pStyle w:val="A5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_________ две тысячи двадцать шестого года</w:t>
      </w:r>
    </w:p>
    <w:p w14:paraId="197EF1F2" w14:textId="4A9796A7" w:rsidR="00655B37" w:rsidRDefault="00000000">
      <w:pPr>
        <w:pStyle w:val="A5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Российская Федерация, Краснодарский край, </w:t>
      </w:r>
      <w:r w:rsidR="00864786">
        <w:rPr>
          <w:rFonts w:ascii="Times New Roman" w:hAnsi="Times New Roman"/>
          <w:b/>
          <w:bCs/>
        </w:rPr>
        <w:t xml:space="preserve">Брюховецкий район, </w:t>
      </w:r>
      <w:proofErr w:type="spellStart"/>
      <w:r w:rsidR="00864786">
        <w:rPr>
          <w:rFonts w:ascii="Times New Roman" w:hAnsi="Times New Roman"/>
          <w:b/>
          <w:bCs/>
        </w:rPr>
        <w:t>ст-ца</w:t>
      </w:r>
      <w:proofErr w:type="spellEnd"/>
      <w:r w:rsidR="00864786">
        <w:rPr>
          <w:rFonts w:ascii="Times New Roman" w:hAnsi="Times New Roman"/>
          <w:b/>
          <w:bCs/>
        </w:rPr>
        <w:t xml:space="preserve"> Брюховецкая</w:t>
      </w:r>
    </w:p>
    <w:p w14:paraId="361493AD" w14:textId="77777777" w:rsidR="00655B37" w:rsidRDefault="00655B37">
      <w:pPr>
        <w:pStyle w:val="A5"/>
        <w:jc w:val="center"/>
        <w:rPr>
          <w:rFonts w:ascii="Times New Roman" w:eastAsia="Times New Roman" w:hAnsi="Times New Roman" w:cs="Times New Roman"/>
          <w:b/>
          <w:bCs/>
        </w:rPr>
      </w:pPr>
    </w:p>
    <w:p w14:paraId="4E72279E" w14:textId="24426C64" w:rsidR="00655B37" w:rsidRDefault="00000000" w:rsidP="00864786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ab/>
        <w:t xml:space="preserve">Финансовый управляющий должника </w:t>
      </w:r>
      <w:r w:rsidR="00864786" w:rsidRPr="00864786">
        <w:rPr>
          <w:rFonts w:ascii="Times New Roman" w:eastAsia="Times New Roman" w:hAnsi="Times New Roman" w:cs="Times New Roman"/>
          <w:b/>
          <w:bCs/>
        </w:rPr>
        <w:t>Ручка Константина Сергеевича</w:t>
      </w:r>
      <w:r w:rsidR="00864786">
        <w:rPr>
          <w:rFonts w:ascii="Times New Roman" w:eastAsia="Times New Roman" w:hAnsi="Times New Roman" w:cs="Times New Roman"/>
          <w:b/>
          <w:bCs/>
        </w:rPr>
        <w:t xml:space="preserve"> </w:t>
      </w:r>
      <w:r w:rsidR="00864786" w:rsidRPr="00864786">
        <w:rPr>
          <w:rFonts w:ascii="Times New Roman" w:eastAsia="Times New Roman" w:hAnsi="Times New Roman" w:cs="Times New Roman"/>
          <w:b/>
          <w:bCs/>
        </w:rPr>
        <w:t xml:space="preserve">(дата рождения: 22.06.1989, место рождения: Россия, Краснодарский край, </w:t>
      </w:r>
      <w:proofErr w:type="spellStart"/>
      <w:r w:rsidR="00864786" w:rsidRPr="00864786">
        <w:rPr>
          <w:rFonts w:ascii="Times New Roman" w:eastAsia="Times New Roman" w:hAnsi="Times New Roman" w:cs="Times New Roman"/>
          <w:b/>
          <w:bCs/>
        </w:rPr>
        <w:t>ст-ца</w:t>
      </w:r>
      <w:proofErr w:type="spellEnd"/>
      <w:r w:rsidR="00864786" w:rsidRPr="00864786">
        <w:rPr>
          <w:rFonts w:ascii="Times New Roman" w:eastAsia="Times New Roman" w:hAnsi="Times New Roman" w:cs="Times New Roman"/>
          <w:b/>
          <w:bCs/>
        </w:rPr>
        <w:t xml:space="preserve"> Брюховецкая, СНИЛС: 133-970-798 89, ИНН 232705412178, регистрация по месту жительства: 352751, Краснодарский край, </w:t>
      </w:r>
      <w:proofErr w:type="spellStart"/>
      <w:r w:rsidR="00864786" w:rsidRPr="00864786">
        <w:rPr>
          <w:rFonts w:ascii="Times New Roman" w:eastAsia="Times New Roman" w:hAnsi="Times New Roman" w:cs="Times New Roman"/>
          <w:b/>
          <w:bCs/>
        </w:rPr>
        <w:t>ст-ца</w:t>
      </w:r>
      <w:proofErr w:type="spellEnd"/>
      <w:r w:rsidR="00864786" w:rsidRPr="00864786">
        <w:rPr>
          <w:rFonts w:ascii="Times New Roman" w:eastAsia="Times New Roman" w:hAnsi="Times New Roman" w:cs="Times New Roman"/>
          <w:b/>
          <w:bCs/>
        </w:rPr>
        <w:t xml:space="preserve"> Брюховецкая, ул. Степная, д.8)</w:t>
      </w:r>
      <w:r>
        <w:rPr>
          <w:rFonts w:ascii="Times New Roman" w:hAnsi="Times New Roman"/>
        </w:rPr>
        <w:t xml:space="preserve">, признанного </w:t>
      </w:r>
      <w:r w:rsidR="00864786" w:rsidRPr="00864786">
        <w:rPr>
          <w:rFonts w:ascii="Times New Roman" w:hAnsi="Times New Roman"/>
        </w:rPr>
        <w:t>Решением Арбитражного суда Краснодарского края от 11.12.2025 г. по делу № А32-68325/2024</w:t>
      </w:r>
      <w:r w:rsidR="0086478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несостоятельным (банкротом), в отношении которого указанным Решением суда от </w:t>
      </w:r>
      <w:r w:rsidR="00864786" w:rsidRPr="00864786">
        <w:rPr>
          <w:rFonts w:ascii="Times New Roman" w:hAnsi="Times New Roman"/>
        </w:rPr>
        <w:t xml:space="preserve">11.12.2025 </w:t>
      </w:r>
      <w:r>
        <w:rPr>
          <w:rFonts w:ascii="Times New Roman" w:hAnsi="Times New Roman"/>
        </w:rPr>
        <w:t xml:space="preserve">года введена процедуры реализации имущества должника </w:t>
      </w:r>
      <w:r w:rsidR="00864786">
        <w:rPr>
          <w:rFonts w:ascii="Times New Roman" w:hAnsi="Times New Roman"/>
        </w:rPr>
        <w:t>Джабиев Алексей Георгиевич</w:t>
      </w:r>
      <w:r>
        <w:rPr>
          <w:rFonts w:ascii="Times New Roman" w:hAnsi="Times New Roman"/>
        </w:rPr>
        <w:t xml:space="preserve"> </w:t>
      </w:r>
      <w:r w:rsidR="00864786">
        <w:rPr>
          <w:rFonts w:ascii="Times New Roman" w:hAnsi="Times New Roman"/>
        </w:rPr>
        <w:t>действующий</w:t>
      </w:r>
      <w:r>
        <w:rPr>
          <w:rFonts w:ascii="Times New Roman" w:hAnsi="Times New Roman"/>
        </w:rPr>
        <w:t xml:space="preserve"> на основании </w:t>
      </w:r>
      <w:r w:rsidR="00864786" w:rsidRPr="00864786">
        <w:rPr>
          <w:rFonts w:ascii="Times New Roman" w:hAnsi="Times New Roman"/>
        </w:rPr>
        <w:t>Решени</w:t>
      </w:r>
      <w:r w:rsidR="00864786">
        <w:rPr>
          <w:rFonts w:ascii="Times New Roman" w:hAnsi="Times New Roman"/>
        </w:rPr>
        <w:t>я</w:t>
      </w:r>
      <w:r w:rsidR="00864786" w:rsidRPr="00864786">
        <w:rPr>
          <w:rFonts w:ascii="Times New Roman" w:hAnsi="Times New Roman"/>
        </w:rPr>
        <w:t xml:space="preserve"> Арбитражного суда Краснодарского края от 11.12.2025 г. по делу № А32-68325/2024</w:t>
      </w:r>
      <w:r>
        <w:rPr>
          <w:rFonts w:ascii="Times New Roman" w:hAnsi="Times New Roman"/>
        </w:rPr>
        <w:t xml:space="preserve">, именуемый в </w:t>
      </w:r>
      <w:r w:rsidR="006231DB">
        <w:rPr>
          <w:rFonts w:ascii="Times New Roman" w:hAnsi="Times New Roman"/>
        </w:rPr>
        <w:t>дальнейшем</w:t>
      </w:r>
      <w:r>
        <w:rPr>
          <w:rFonts w:ascii="Times New Roman" w:hAnsi="Times New Roman"/>
        </w:rPr>
        <w:t xml:space="preserve"> «</w:t>
      </w:r>
      <w:r>
        <w:rPr>
          <w:rFonts w:ascii="Times New Roman" w:hAnsi="Times New Roman"/>
          <w:b/>
          <w:bCs/>
        </w:rPr>
        <w:t>Продавец»</w:t>
      </w:r>
      <w:r>
        <w:rPr>
          <w:rFonts w:ascii="Times New Roman" w:hAnsi="Times New Roman"/>
        </w:rPr>
        <w:t>, с одной стороны, и</w:t>
      </w:r>
    </w:p>
    <w:p w14:paraId="0C66B517" w14:textId="53738870" w:rsidR="00655B37" w:rsidRDefault="00000000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_______________________ (________________________________), </w:t>
      </w:r>
      <w:r>
        <w:rPr>
          <w:rFonts w:ascii="Times New Roman" w:hAnsi="Times New Roman"/>
        </w:rPr>
        <w:t>именуемый (</w:t>
      </w:r>
      <w:proofErr w:type="spellStart"/>
      <w:r>
        <w:rPr>
          <w:rFonts w:ascii="Times New Roman" w:hAnsi="Times New Roman"/>
        </w:rPr>
        <w:t>ое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в </w:t>
      </w:r>
      <w:r w:rsidR="006231DB">
        <w:rPr>
          <w:rFonts w:ascii="Times New Roman" w:hAnsi="Times New Roman"/>
        </w:rPr>
        <w:t>дальнейшем</w:t>
      </w:r>
      <w:r>
        <w:rPr>
          <w:rFonts w:ascii="Times New Roman" w:hAnsi="Times New Roman"/>
        </w:rPr>
        <w:t xml:space="preserve"> “Покупатель</w:t>
      </w:r>
      <w:r>
        <w:rPr>
          <w:rFonts w:ascii="Times New Roman" w:hAnsi="Times New Roman"/>
          <w:b/>
          <w:bCs/>
        </w:rPr>
        <w:t xml:space="preserve">”, вместе именуемые Стороны , </w:t>
      </w:r>
      <w:r>
        <w:rPr>
          <w:rFonts w:ascii="Times New Roman" w:hAnsi="Times New Roman"/>
        </w:rPr>
        <w:t xml:space="preserve">на основании ______, в соответствии с нормами ФЗ «О несостоятельности (банкротстве)», составили </w:t>
      </w:r>
      <w:r w:rsidR="006231DB">
        <w:rPr>
          <w:rFonts w:ascii="Times New Roman" w:hAnsi="Times New Roman"/>
        </w:rPr>
        <w:t>настоящий</w:t>
      </w:r>
      <w:r>
        <w:rPr>
          <w:rFonts w:ascii="Times New Roman" w:hAnsi="Times New Roman"/>
        </w:rPr>
        <w:t>̆ Договор о нижеследующем:</w:t>
      </w:r>
    </w:p>
    <w:p w14:paraId="5B3DDAEB" w14:textId="77777777" w:rsidR="00655B37" w:rsidRDefault="00000000">
      <w:pPr>
        <w:pStyle w:val="1"/>
        <w:tabs>
          <w:tab w:val="left" w:pos="104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Предмет Договора</w:t>
      </w:r>
    </w:p>
    <w:p w14:paraId="08CAD671" w14:textId="77777777" w:rsidR="00E83890" w:rsidRDefault="00000000" w:rsidP="006231DB">
      <w:pPr>
        <w:pStyle w:val="1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 Продавец обязуется передать Покупателю, а Покупатель оплатить и принять следующее недвижимое имущество: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BAFD371" w14:textId="2EC60EF9" w:rsidR="006231DB" w:rsidRPr="006231DB" w:rsidRDefault="00E83890" w:rsidP="006231DB">
      <w:pPr>
        <w:pStyle w:val="1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6231DB" w:rsidRPr="006231DB">
        <w:rPr>
          <w:rFonts w:ascii="Times New Roman" w:hAnsi="Times New Roman"/>
          <w:b/>
          <w:bCs/>
          <w:sz w:val="24"/>
          <w:szCs w:val="24"/>
        </w:rPr>
        <w:t xml:space="preserve">Земельный участок, категория земель Земли населенных пунктов, кадастровый (условный) номер 23:04:0502104:7, расположенный по адресу: Россия, Краснодарский край, Брюховецкий район, станица Брюховецкая, </w:t>
      </w:r>
      <w:proofErr w:type="spellStart"/>
      <w:r w:rsidR="006231DB" w:rsidRPr="006231DB">
        <w:rPr>
          <w:rFonts w:ascii="Times New Roman" w:hAnsi="Times New Roman"/>
          <w:b/>
          <w:bCs/>
          <w:sz w:val="24"/>
          <w:szCs w:val="24"/>
        </w:rPr>
        <w:t>ул.Степная</w:t>
      </w:r>
      <w:proofErr w:type="spellEnd"/>
      <w:r w:rsidR="006231DB" w:rsidRPr="006231DB">
        <w:rPr>
          <w:rFonts w:ascii="Times New Roman" w:hAnsi="Times New Roman"/>
          <w:b/>
          <w:bCs/>
          <w:sz w:val="24"/>
          <w:szCs w:val="24"/>
        </w:rPr>
        <w:t xml:space="preserve">, д.8 </w:t>
      </w:r>
    </w:p>
    <w:p w14:paraId="134F506C" w14:textId="7F3924B8" w:rsidR="006231DB" w:rsidRPr="006231DB" w:rsidRDefault="006231DB" w:rsidP="006231DB">
      <w:pPr>
        <w:pStyle w:val="1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6231DB">
        <w:rPr>
          <w:rFonts w:ascii="Times New Roman" w:hAnsi="Times New Roman"/>
          <w:b/>
          <w:bCs/>
          <w:sz w:val="24"/>
          <w:szCs w:val="24"/>
        </w:rPr>
        <w:t xml:space="preserve">расположенный на участке </w:t>
      </w:r>
    </w:p>
    <w:p w14:paraId="64CD05D1" w14:textId="6DBBECEE" w:rsidR="006231DB" w:rsidRPr="006231DB" w:rsidRDefault="00E83890" w:rsidP="006231DB">
      <w:pPr>
        <w:pStyle w:val="1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6231DB" w:rsidRPr="006231DB">
        <w:rPr>
          <w:rFonts w:ascii="Times New Roman" w:hAnsi="Times New Roman"/>
          <w:b/>
          <w:bCs/>
          <w:sz w:val="24"/>
          <w:szCs w:val="24"/>
        </w:rPr>
        <w:t xml:space="preserve">Жилой дом, назначение Жилое, количество этажей: 1, кадастровый (условный) номер 23:04:0502104:27, расположенный по адресу: Россия, Краснодарский край, Брюховецкий район, станица Брюховецкая, </w:t>
      </w:r>
      <w:proofErr w:type="spellStart"/>
      <w:r w:rsidR="006231DB" w:rsidRPr="006231DB">
        <w:rPr>
          <w:rFonts w:ascii="Times New Roman" w:hAnsi="Times New Roman"/>
          <w:b/>
          <w:bCs/>
          <w:sz w:val="24"/>
          <w:szCs w:val="24"/>
        </w:rPr>
        <w:t>ул.Степная</w:t>
      </w:r>
      <w:proofErr w:type="spellEnd"/>
      <w:r w:rsidR="006231DB" w:rsidRPr="006231DB">
        <w:rPr>
          <w:rFonts w:ascii="Times New Roman" w:hAnsi="Times New Roman"/>
          <w:b/>
          <w:bCs/>
          <w:sz w:val="24"/>
          <w:szCs w:val="24"/>
        </w:rPr>
        <w:t>, д.8</w:t>
      </w:r>
    </w:p>
    <w:p w14:paraId="6F043F9C" w14:textId="4F118FB4" w:rsidR="00655B37" w:rsidRDefault="00E83890" w:rsidP="006231DB">
      <w:pPr>
        <w:pStyle w:val="1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 Расположенные на участке м</w:t>
      </w:r>
      <w:r w:rsidR="006231DB" w:rsidRPr="006231DB">
        <w:rPr>
          <w:rFonts w:ascii="Times New Roman" w:hAnsi="Times New Roman"/>
          <w:b/>
          <w:bCs/>
          <w:sz w:val="24"/>
          <w:szCs w:val="24"/>
        </w:rPr>
        <w:t>еталлические части неустановленной техники не подлежащие идентификации (металлолом), Конструкции некапитального строительства в виде двух совмещенных сооружений складского/хозяйственного назначения обшитые металлопрофилем.</w:t>
      </w:r>
      <w:r w:rsidR="006364F5" w:rsidRPr="006364F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0000">
        <w:rPr>
          <w:rFonts w:ascii="Times New Roman" w:hAnsi="Times New Roman"/>
          <w:sz w:val="24"/>
          <w:szCs w:val="24"/>
        </w:rPr>
        <w:t>(далее по тексту «Имущество»).</w:t>
      </w:r>
    </w:p>
    <w:p w14:paraId="11094680" w14:textId="5ADED43F" w:rsidR="00655B37" w:rsidRDefault="00000000">
      <w:pPr>
        <w:pStyle w:val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Право собственности </w:t>
      </w:r>
      <w:r w:rsidR="006364F5">
        <w:rPr>
          <w:rFonts w:ascii="Times New Roman" w:hAnsi="Times New Roman"/>
          <w:sz w:val="24"/>
          <w:szCs w:val="24"/>
        </w:rPr>
        <w:t>Ручка К.С.</w:t>
      </w:r>
      <w:r>
        <w:rPr>
          <w:rFonts w:ascii="Times New Roman" w:hAnsi="Times New Roman"/>
          <w:sz w:val="24"/>
          <w:szCs w:val="24"/>
        </w:rPr>
        <w:t xml:space="preserve"> на указанное в пункте 1.1. настоящего договора имущество зарегистрировано Управлением Федеральной службы государственной регистрации, кадастра и картографии по Краснодарскому краю, о чем в Едином государственном реестре недвижимости </w:t>
      </w:r>
      <w:r w:rsidR="00E83890">
        <w:rPr>
          <w:rFonts w:ascii="Times New Roman" w:hAnsi="Times New Roman"/>
          <w:sz w:val="24"/>
          <w:szCs w:val="24"/>
        </w:rPr>
        <w:t>13.01.2024</w:t>
      </w:r>
      <w:r>
        <w:rPr>
          <w:rFonts w:ascii="Times New Roman" w:hAnsi="Times New Roman"/>
          <w:sz w:val="24"/>
          <w:szCs w:val="24"/>
        </w:rPr>
        <w:t xml:space="preserve"> года внесена запись № </w:t>
      </w:r>
      <w:r w:rsidR="00E83890" w:rsidRPr="00E83890">
        <w:rPr>
          <w:rFonts w:ascii="Times New Roman" w:hAnsi="Times New Roman"/>
          <w:sz w:val="24"/>
          <w:szCs w:val="24"/>
        </w:rPr>
        <w:t>23-23-45/2001/2014-43</w:t>
      </w:r>
      <w:r w:rsidR="00E83890" w:rsidRPr="00E83890">
        <w:rPr>
          <w:rFonts w:ascii="Times New Roman" w:hAnsi="Times New Roman"/>
          <w:sz w:val="24"/>
          <w:szCs w:val="24"/>
        </w:rPr>
        <w:t xml:space="preserve"> </w:t>
      </w:r>
      <w:r w:rsidR="006364F5">
        <w:rPr>
          <w:rFonts w:ascii="Times New Roman" w:hAnsi="Times New Roman"/>
          <w:sz w:val="24"/>
          <w:szCs w:val="24"/>
        </w:rPr>
        <w:t xml:space="preserve">(участок) и </w:t>
      </w:r>
      <w:r w:rsidR="00E83890" w:rsidRPr="00E83890">
        <w:rPr>
          <w:rFonts w:ascii="Times New Roman" w:hAnsi="Times New Roman"/>
          <w:sz w:val="24"/>
          <w:szCs w:val="24"/>
        </w:rPr>
        <w:t>23-23-45/2001/2014-42</w:t>
      </w:r>
      <w:r w:rsidR="00E83890" w:rsidRPr="00E83890">
        <w:rPr>
          <w:rFonts w:ascii="Times New Roman" w:hAnsi="Times New Roman"/>
          <w:sz w:val="24"/>
          <w:szCs w:val="24"/>
        </w:rPr>
        <w:t xml:space="preserve"> </w:t>
      </w:r>
      <w:r w:rsidR="006364F5">
        <w:rPr>
          <w:rFonts w:ascii="Times New Roman" w:hAnsi="Times New Roman"/>
          <w:sz w:val="24"/>
          <w:szCs w:val="24"/>
        </w:rPr>
        <w:t>(жилой дом)</w:t>
      </w:r>
      <w:r>
        <w:rPr>
          <w:rFonts w:ascii="Times New Roman" w:hAnsi="Times New Roman"/>
          <w:sz w:val="24"/>
          <w:szCs w:val="24"/>
        </w:rPr>
        <w:t>.</w:t>
      </w:r>
    </w:p>
    <w:p w14:paraId="2BE255AC" w14:textId="76979CF8" w:rsidR="00655B37" w:rsidRDefault="00000000">
      <w:pPr>
        <w:pStyle w:val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Имущество обременено залогом </w:t>
      </w:r>
      <w:r w:rsidR="006364F5" w:rsidRPr="006364F5">
        <w:rPr>
          <w:rFonts w:ascii="Times New Roman" w:hAnsi="Times New Roman"/>
          <w:sz w:val="24"/>
          <w:szCs w:val="24"/>
        </w:rPr>
        <w:t xml:space="preserve">ООО </w:t>
      </w:r>
      <w:r w:rsidR="006364F5">
        <w:rPr>
          <w:rFonts w:ascii="Times New Roman" w:hAnsi="Times New Roman"/>
          <w:sz w:val="24"/>
          <w:szCs w:val="24"/>
        </w:rPr>
        <w:t>«</w:t>
      </w:r>
      <w:r w:rsidR="006364F5" w:rsidRPr="006364F5">
        <w:rPr>
          <w:rFonts w:ascii="Times New Roman" w:hAnsi="Times New Roman"/>
          <w:sz w:val="24"/>
          <w:szCs w:val="24"/>
        </w:rPr>
        <w:t>Группа Компаний "Южная Корона"</w:t>
      </w:r>
      <w:r w:rsidR="006364F5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на основании договора </w:t>
      </w:r>
      <w:r w:rsidR="006364F5">
        <w:rPr>
          <w:rFonts w:ascii="Times New Roman" w:hAnsi="Times New Roman"/>
          <w:sz w:val="24"/>
          <w:szCs w:val="24"/>
        </w:rPr>
        <w:t>последующего залога (ипотеки) недвижимого имущества от 16.12.2021 г.</w:t>
      </w:r>
      <w:r>
        <w:rPr>
          <w:rFonts w:ascii="Times New Roman" w:hAnsi="Times New Roman"/>
          <w:sz w:val="24"/>
          <w:szCs w:val="24"/>
        </w:rPr>
        <w:t xml:space="preserve">, продается на основании ФЗ «О несостоятельности (банкротстве)» N 127-ФЗ от 26 октября 2002 года в порядке, установленном Положением «о порядке, сроках и условиях реализации имущества </w:t>
      </w:r>
      <w:r w:rsidR="006364F5">
        <w:rPr>
          <w:rFonts w:ascii="Times New Roman" w:hAnsi="Times New Roman"/>
          <w:sz w:val="24"/>
          <w:szCs w:val="24"/>
        </w:rPr>
        <w:t>Ручка Константина Сергеевича</w:t>
      </w:r>
      <w:r>
        <w:rPr>
          <w:rFonts w:ascii="Times New Roman" w:hAnsi="Times New Roman"/>
          <w:sz w:val="24"/>
          <w:szCs w:val="24"/>
        </w:rPr>
        <w:t>», утвержденным залоговым кредитор</w:t>
      </w:r>
      <w:r w:rsidR="006364F5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6364F5" w:rsidRPr="006364F5">
        <w:rPr>
          <w:rFonts w:ascii="Times New Roman" w:hAnsi="Times New Roman"/>
          <w:sz w:val="24"/>
          <w:szCs w:val="24"/>
        </w:rPr>
        <w:t xml:space="preserve">ООО </w:t>
      </w:r>
      <w:r w:rsidR="006364F5">
        <w:rPr>
          <w:rFonts w:ascii="Times New Roman" w:hAnsi="Times New Roman"/>
          <w:sz w:val="24"/>
          <w:szCs w:val="24"/>
        </w:rPr>
        <w:t>«</w:t>
      </w:r>
      <w:r w:rsidR="006364F5" w:rsidRPr="006364F5">
        <w:rPr>
          <w:rFonts w:ascii="Times New Roman" w:hAnsi="Times New Roman"/>
          <w:sz w:val="24"/>
          <w:szCs w:val="24"/>
        </w:rPr>
        <w:t>Группа Компаний "Южная Корона"</w:t>
      </w:r>
      <w:r w:rsidR="006364F5">
        <w:rPr>
          <w:rFonts w:ascii="Times New Roman" w:hAnsi="Times New Roman"/>
          <w:sz w:val="24"/>
          <w:szCs w:val="24"/>
        </w:rPr>
        <w:t>»</w:t>
      </w:r>
      <w:r w:rsidR="006364F5">
        <w:rPr>
          <w:rFonts w:ascii="Times New Roman" w:hAnsi="Times New Roman"/>
          <w:sz w:val="24"/>
          <w:szCs w:val="24"/>
        </w:rPr>
        <w:t xml:space="preserve"> 27.03.2026г. </w:t>
      </w:r>
      <w:r>
        <w:rPr>
          <w:rFonts w:ascii="Times New Roman" w:hAnsi="Times New Roman"/>
          <w:sz w:val="24"/>
          <w:szCs w:val="24"/>
        </w:rPr>
        <w:t xml:space="preserve">Настоящий договор заключен по результатам торгов, с единственным участником (либо Победителем) торгов в соответствии со ст.110 ФЗ «О несостоятельности (банкротстве)» на основании  протокола о результатах торгов  от __№ __. </w:t>
      </w:r>
    </w:p>
    <w:p w14:paraId="24FD71AA" w14:textId="54F9C9F6" w:rsidR="00655B37" w:rsidRDefault="00000000">
      <w:pPr>
        <w:pStyle w:val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До заключения настоящего договора Покупатель полностью ознакомился с состоянием Имущества, с его техническими характеристиками и документами на него.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Покупатель удовлетворен качественным состоянием Имущества, установленным путем его осмотра перед заключением настоящего договора, и не обнаружил при осмотре каких-либо дефектов и недостатков, о которых ему не сообщил Продавец. </w:t>
      </w:r>
    </w:p>
    <w:p w14:paraId="29FE59DB" w14:textId="77777777" w:rsidR="00655B37" w:rsidRDefault="00000000">
      <w:pPr>
        <w:pStyle w:val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Подписанием настоящего договора Покупатель подтверждает отсутствие претензий по недостаткам приобретаемого Имущества.</w:t>
      </w:r>
    </w:p>
    <w:p w14:paraId="1DC9EAE5" w14:textId="7260E5D0" w:rsidR="00655B37" w:rsidRDefault="00000000">
      <w:pPr>
        <w:pStyle w:val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Настоящий Договор, а также акт приема-передачи Имущества, являющийся неотъемлемой частью Договора, являются основанием для погашения в ЕГРН в отношении </w:t>
      </w:r>
      <w:r w:rsidR="006C214E">
        <w:rPr>
          <w:rFonts w:ascii="Times New Roman" w:hAnsi="Times New Roman"/>
          <w:sz w:val="24"/>
          <w:szCs w:val="24"/>
        </w:rPr>
        <w:lastRenderedPageBreak/>
        <w:t>Имущества записей о залоге №</w:t>
      </w:r>
      <w:r w:rsidR="006C214E" w:rsidRPr="006C214E">
        <w:rPr>
          <w:rFonts w:ascii="TimesNewRomanPSMT" w:eastAsia="TimesNewRomanPSMT" w:hAnsi="Times New Roman" w:cs="TimesNewRomanPSMT"/>
          <w:color w:val="auto"/>
        </w:rPr>
        <w:t xml:space="preserve"> </w:t>
      </w:r>
      <w:r w:rsidR="00E83890" w:rsidRPr="00E83890">
        <w:rPr>
          <w:rFonts w:ascii="Times New Roman" w:hAnsi="Times New Roman"/>
          <w:sz w:val="24"/>
          <w:szCs w:val="24"/>
        </w:rPr>
        <w:t>23:04:0502104:7-23/256/2022-2</w:t>
      </w:r>
      <w:r w:rsidR="00E83890">
        <w:rPr>
          <w:rFonts w:ascii="Times New Roman" w:hAnsi="Times New Roman"/>
          <w:sz w:val="24"/>
          <w:szCs w:val="24"/>
        </w:rPr>
        <w:t xml:space="preserve"> </w:t>
      </w:r>
      <w:r w:rsidR="006C214E">
        <w:rPr>
          <w:rFonts w:ascii="Times New Roman" w:hAnsi="Times New Roman"/>
          <w:sz w:val="24"/>
          <w:szCs w:val="24"/>
        </w:rPr>
        <w:t xml:space="preserve">и № </w:t>
      </w:r>
      <w:r w:rsidR="00E83890" w:rsidRPr="00E83890">
        <w:rPr>
          <w:rFonts w:ascii="Times New Roman" w:hAnsi="Times New Roman"/>
          <w:sz w:val="24"/>
          <w:szCs w:val="24"/>
        </w:rPr>
        <w:t>23:04:0502104:27-23/256/2022-2</w:t>
      </w:r>
      <w:r>
        <w:rPr>
          <w:rFonts w:ascii="Times New Roman" w:hAnsi="Times New Roman"/>
          <w:sz w:val="24"/>
          <w:szCs w:val="24"/>
        </w:rPr>
        <w:t>.</w:t>
      </w:r>
    </w:p>
    <w:p w14:paraId="66451FD7" w14:textId="77777777" w:rsidR="00655B37" w:rsidRDefault="00000000">
      <w:pPr>
        <w:pStyle w:val="1"/>
        <w:suppressAutoHyphens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Оплата и передача Имущества</w:t>
      </w:r>
    </w:p>
    <w:p w14:paraId="04E37458" w14:textId="77777777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Цена Имущества, указанного в пункте 1.1., составляет </w:t>
      </w:r>
      <w:r>
        <w:rPr>
          <w:rFonts w:ascii="Times New Roman" w:hAnsi="Times New Roman"/>
          <w:b/>
          <w:bCs/>
          <w:sz w:val="24"/>
          <w:szCs w:val="24"/>
        </w:rPr>
        <w:t>__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_  (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____) рублей __ копеек.</w:t>
      </w:r>
    </w:p>
    <w:p w14:paraId="24F30366" w14:textId="77777777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Задаток, внесенный Покупателем в размере __ (__) рублей __ копеек, засчитывается в счет оплаты за Имуществ, указанное в п. 1. </w:t>
      </w:r>
    </w:p>
    <w:p w14:paraId="19D63912" w14:textId="77777777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За вычетом уплаченного задатка Покупатель обязуется оплатить __ (__) рублей __ копеек в течение 30 (тридцати) календарных </w:t>
      </w:r>
      <w:proofErr w:type="spellStart"/>
      <w:r>
        <w:rPr>
          <w:rFonts w:ascii="Times New Roman" w:hAnsi="Times New Roman"/>
          <w:sz w:val="24"/>
          <w:szCs w:val="24"/>
        </w:rPr>
        <w:t>днеи</w:t>
      </w:r>
      <w:proofErr w:type="spellEnd"/>
      <w:r>
        <w:rPr>
          <w:rFonts w:ascii="Times New Roman" w:hAnsi="Times New Roman"/>
          <w:sz w:val="24"/>
          <w:szCs w:val="24"/>
        </w:rPr>
        <w:t xml:space="preserve">̆ с даты подписания настоящего договора на счет Продавца по реквизитам: _______________. </w:t>
      </w:r>
    </w:p>
    <w:p w14:paraId="4A583949" w14:textId="77777777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Приобретенное по настоящему договору Имущество подлежит передаче Продавцом и принятию Покупателем в течение пяти дней с момента его полной оплаты. Передача Имущества, соответствующих документов на Имущество и принятие их Покупателем осуществляется сторонами </w:t>
      </w:r>
      <w:r>
        <w:rPr>
          <w:rFonts w:ascii="Times New Roman" w:hAnsi="Times New Roman"/>
          <w:b/>
          <w:bCs/>
          <w:sz w:val="24"/>
          <w:szCs w:val="24"/>
        </w:rPr>
        <w:t xml:space="preserve">по акту приема-передачи </w:t>
      </w:r>
      <w:r>
        <w:rPr>
          <w:rFonts w:ascii="Times New Roman" w:hAnsi="Times New Roman"/>
          <w:sz w:val="24"/>
          <w:szCs w:val="24"/>
        </w:rPr>
        <w:t xml:space="preserve">или иному документу о передаче по месту нахождения Имущества. Расходы, связанные с принятием Имущества лежат на Покупателе. </w:t>
      </w:r>
    </w:p>
    <w:p w14:paraId="359A85E1" w14:textId="77777777" w:rsidR="00655B37" w:rsidRDefault="00000000">
      <w:pPr>
        <w:pStyle w:val="1"/>
        <w:widowControl w:val="0"/>
        <w:shd w:val="clear" w:color="auto" w:fill="FFFFFF"/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С передачей недвижимого Имущества от Продавца к Покупателю переходит риск утраты</w:t>
      </w:r>
      <w:r>
        <w:rPr>
          <w:rFonts w:ascii="Times New Roman" w:hAnsi="Times New Roman"/>
          <w:sz w:val="24"/>
          <w:szCs w:val="24"/>
        </w:rPr>
        <w:t>, повреждения либо иного ухудшения его состояния.</w:t>
      </w:r>
    </w:p>
    <w:p w14:paraId="040ED2D9" w14:textId="77777777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со ст. 551 Гражданского кодекса РФ право собственности на недвижимое имущество переходит от Продавца к Покупателю в момент внесения записи в Единый государственный реестр недвижимости, при этом Покупатель становится собственником недвижимого имущества.</w:t>
      </w:r>
    </w:p>
    <w:p w14:paraId="47BB7499" w14:textId="77777777" w:rsidR="00655B37" w:rsidRDefault="00000000">
      <w:pPr>
        <w:pStyle w:val="1"/>
        <w:widowControl w:val="0"/>
        <w:shd w:val="clear" w:color="auto" w:fill="FFFFFF"/>
        <w:tabs>
          <w:tab w:val="left" w:pos="18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Расходы по государственной регистрации права собственности на Имущество несет Покупатель</w:t>
      </w:r>
      <w:r>
        <w:rPr>
          <w:rFonts w:ascii="Times New Roman" w:hAnsi="Times New Roman"/>
          <w:sz w:val="24"/>
          <w:szCs w:val="24"/>
        </w:rPr>
        <w:t>.</w:t>
      </w:r>
    </w:p>
    <w:p w14:paraId="7D74DA09" w14:textId="77777777" w:rsidR="00655B37" w:rsidRDefault="00000000">
      <w:pPr>
        <w:pStyle w:val="1"/>
        <w:widowControl w:val="0"/>
        <w:shd w:val="clear" w:color="auto" w:fill="FFFFFF"/>
        <w:tabs>
          <w:tab w:val="left" w:pos="18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284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Гарантии сторон. Порядок расторжения договора</w:t>
      </w:r>
    </w:p>
    <w:p w14:paraId="06DD7DEA" w14:textId="096D97FA" w:rsidR="00655B37" w:rsidRDefault="00000000">
      <w:pPr>
        <w:pStyle w:val="1"/>
        <w:widowControl w:val="0"/>
        <w:shd w:val="clear" w:color="auto" w:fill="FFFFFF"/>
        <w:tabs>
          <w:tab w:val="left" w:pos="70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3.1. Покупатель</w:t>
      </w:r>
      <w:bookmarkStart w:id="0" w:name="_Hlk504656111"/>
      <w:r>
        <w:rPr>
          <w:rFonts w:ascii="Times New Roman" w:hAnsi="Times New Roman"/>
          <w:sz w:val="24"/>
          <w:szCs w:val="24"/>
        </w:rPr>
        <w:t xml:space="preserve"> подтверждает, что не лишен дееспособности, не состоит под опекой и попечительством, не страдает заболеваниями, препятствующими осознать суть договора, не состоит на учетах в психоневрологическом и наркологическом диспансерах, в момент подписания настоящего договора находится в здравом уме, ясной памяти и действует добровольно, отсутствуют обстоятельства, вынуждающие совершить данный договор.</w:t>
      </w:r>
    </w:p>
    <w:bookmarkEnd w:id="0"/>
    <w:p w14:paraId="7A342A2F" w14:textId="77777777" w:rsidR="00655B37" w:rsidRDefault="00000000">
      <w:pPr>
        <w:pStyle w:val="1"/>
        <w:widowControl w:val="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3.2. </w:t>
      </w:r>
      <w:r>
        <w:rPr>
          <w:rFonts w:ascii="Times New Roman" w:hAnsi="Times New Roman"/>
          <w:sz w:val="24"/>
          <w:szCs w:val="24"/>
        </w:rPr>
        <w:t>Настоящим договором Покупатель заверяет и гарантируют, что не имеет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</w:t>
      </w:r>
      <w:proofErr w:type="spellStart"/>
      <w:r>
        <w:rPr>
          <w:rFonts w:ascii="Times New Roman" w:hAnsi="Times New Roman"/>
          <w:sz w:val="24"/>
          <w:szCs w:val="24"/>
        </w:rPr>
        <w:t>ется</w:t>
      </w:r>
      <w:proofErr w:type="spellEnd"/>
      <w:r>
        <w:rPr>
          <w:rFonts w:ascii="Times New Roman" w:hAnsi="Times New Roman"/>
          <w:sz w:val="24"/>
          <w:szCs w:val="24"/>
        </w:rPr>
        <w:t>) указанные(</w:t>
      </w:r>
      <w:proofErr w:type="spellStart"/>
      <w:r>
        <w:rPr>
          <w:rFonts w:ascii="Times New Roman" w:hAnsi="Times New Roman"/>
          <w:sz w:val="24"/>
          <w:szCs w:val="24"/>
        </w:rPr>
        <w:t>ое</w:t>
      </w:r>
      <w:proofErr w:type="spellEnd"/>
      <w:r>
        <w:rPr>
          <w:rFonts w:ascii="Times New Roman" w:hAnsi="Times New Roman"/>
          <w:sz w:val="24"/>
          <w:szCs w:val="24"/>
        </w:rPr>
        <w:t xml:space="preserve">) государства(о), перечень которых установлен Распоряжением Правительства РФ от 05.03.2022 года № 430-р.    </w:t>
      </w:r>
    </w:p>
    <w:p w14:paraId="3E434569" w14:textId="77777777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В случае нарушения Покупателем срока оплаты, предусмотренного пунктом 2.3. настоящего договора, Продавец вправе отказаться от договора (от исполнения договора) в одностороннем порядке путем уведомления Покупателя об отказе от договора (исполнения договора) либо требовать уплаты пени в соответствии с пунктом 4.2 настоящего Договора по своему выбору. Уведомление об отказе от договора направляется по электронной почте. Договор прекращается с момента отправления Продавцом данного уведомления Покупателю по электронной почте.</w:t>
      </w:r>
    </w:p>
    <w:p w14:paraId="35CA9C32" w14:textId="20EC4A7D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одностороннего отказа Продавца от договора (исполнения договора) договор считается расторгнутым</w:t>
      </w:r>
      <w:r w:rsidR="006C214E">
        <w:rPr>
          <w:rFonts w:ascii="Times New Roman" w:hAnsi="Times New Roman"/>
          <w:sz w:val="24"/>
          <w:szCs w:val="24"/>
        </w:rPr>
        <w:t>, задаток при этом не возвращается</w:t>
      </w:r>
      <w:r>
        <w:rPr>
          <w:rFonts w:ascii="Times New Roman" w:hAnsi="Times New Roman"/>
          <w:sz w:val="24"/>
          <w:szCs w:val="24"/>
        </w:rPr>
        <w:t>.</w:t>
      </w:r>
    </w:p>
    <w:p w14:paraId="38D6F5D8" w14:textId="77777777" w:rsidR="00655B37" w:rsidRDefault="00655B37">
      <w:pPr>
        <w:pStyle w:val="2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A2247B" w14:textId="77777777" w:rsidR="00655B37" w:rsidRDefault="00000000">
      <w:pPr>
        <w:pStyle w:val="1"/>
        <w:suppressAutoHyphens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Ответственность сторон и прочие условия</w:t>
      </w:r>
    </w:p>
    <w:p w14:paraId="4C5E4153" w14:textId="2451EC67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</w:t>
      </w:r>
      <w:r w:rsidR="006C214E"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z w:val="24"/>
          <w:szCs w:val="24"/>
        </w:rPr>
        <w:t>̆ Федерации и настоящим Договором.</w:t>
      </w:r>
    </w:p>
    <w:p w14:paraId="56FCE14C" w14:textId="38858063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За нарушение пункта 2.3 настоящего Договора Продавец вправе требовать уплаты пени в размере 0,2% от неоплаченной стоимости Имущества за </w:t>
      </w:r>
      <w:r w:rsidR="006C214E">
        <w:rPr>
          <w:rFonts w:ascii="Times New Roman" w:hAnsi="Times New Roman"/>
          <w:sz w:val="24"/>
          <w:szCs w:val="24"/>
        </w:rPr>
        <w:t>каждый</w:t>
      </w:r>
      <w:r>
        <w:rPr>
          <w:rFonts w:ascii="Times New Roman" w:hAnsi="Times New Roman"/>
          <w:sz w:val="24"/>
          <w:szCs w:val="24"/>
        </w:rPr>
        <w:t xml:space="preserve">̆ день просрочки. Уплата пени не освобождает Покупателя от выполнения обязательств по договору. </w:t>
      </w:r>
    </w:p>
    <w:p w14:paraId="3E5BF9C6" w14:textId="1BDAFB97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</w:t>
      </w:r>
      <w:r w:rsidR="006C214E">
        <w:rPr>
          <w:rFonts w:ascii="Times New Roman" w:hAnsi="Times New Roman"/>
          <w:sz w:val="24"/>
          <w:szCs w:val="24"/>
        </w:rPr>
        <w:t>Настоящий</w:t>
      </w:r>
      <w:r>
        <w:rPr>
          <w:rFonts w:ascii="Times New Roman" w:hAnsi="Times New Roman"/>
          <w:sz w:val="24"/>
          <w:szCs w:val="24"/>
        </w:rPr>
        <w:t xml:space="preserve">̆ Договор вступает в силу с момента его подписания и прекращает свое </w:t>
      </w:r>
      <w:r w:rsidR="006C214E">
        <w:rPr>
          <w:rFonts w:ascii="Times New Roman" w:hAnsi="Times New Roman"/>
          <w:sz w:val="24"/>
          <w:szCs w:val="24"/>
        </w:rPr>
        <w:t>действие</w:t>
      </w:r>
      <w:r>
        <w:rPr>
          <w:rFonts w:ascii="Times New Roman" w:hAnsi="Times New Roman"/>
          <w:sz w:val="24"/>
          <w:szCs w:val="24"/>
        </w:rPr>
        <w:t xml:space="preserve"> при:</w:t>
      </w:r>
    </w:p>
    <w:p w14:paraId="698A009C" w14:textId="77777777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надлежащем исполнении Сторонами своих обязательств;</w:t>
      </w:r>
    </w:p>
    <w:p w14:paraId="6E465F26" w14:textId="77777777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расторжении в предусмотренных настоящим договором случаях, а также в случаях, предусмотренных законом.</w:t>
      </w:r>
    </w:p>
    <w:p w14:paraId="1CBD2606" w14:textId="4DD30B16" w:rsidR="00655B37" w:rsidRDefault="00000000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Все споры и разногласия, вытекающие из настоящего договора, разрешаются Арбитражным судом Краснодарского края, а при подсудности спора суду общей </w:t>
      </w:r>
      <w:r w:rsidR="006C214E">
        <w:rPr>
          <w:rFonts w:ascii="Times New Roman" w:hAnsi="Times New Roman"/>
          <w:sz w:val="24"/>
          <w:szCs w:val="24"/>
        </w:rPr>
        <w:t>юрисдикции —</w:t>
      </w:r>
      <w:r>
        <w:rPr>
          <w:rFonts w:ascii="Times New Roman" w:hAnsi="Times New Roman"/>
          <w:sz w:val="24"/>
          <w:szCs w:val="24"/>
        </w:rPr>
        <w:t xml:space="preserve"> </w:t>
      </w:r>
      <w:r w:rsidR="006C214E">
        <w:rPr>
          <w:rFonts w:ascii="Times New Roman" w:hAnsi="Times New Roman"/>
          <w:sz w:val="24"/>
          <w:szCs w:val="24"/>
        </w:rPr>
        <w:t>Брюховецким районным судом</w:t>
      </w:r>
      <w:r>
        <w:rPr>
          <w:rFonts w:ascii="Times New Roman" w:hAnsi="Times New Roman"/>
          <w:sz w:val="24"/>
          <w:szCs w:val="24"/>
        </w:rPr>
        <w:t xml:space="preserve"> Краснодарского края.</w:t>
      </w:r>
    </w:p>
    <w:p w14:paraId="0F74EA66" w14:textId="54E64B80" w:rsidR="00B613DA" w:rsidRDefault="00000000">
      <w:pPr>
        <w:pStyle w:val="1"/>
        <w:suppressAutoHyphens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</w:t>
      </w:r>
      <w:r w:rsidR="00B613DA">
        <w:rPr>
          <w:rFonts w:ascii="Times New Roman" w:hAnsi="Times New Roman"/>
          <w:sz w:val="24"/>
          <w:szCs w:val="24"/>
        </w:rPr>
        <w:t xml:space="preserve">Продавец не несет ответственности за возможную задержку государственной регистрации договора/перехода права собственности, вызванную ограничениями, запретами, арестами в отношении имущества Ручка К.С. </w:t>
      </w:r>
    </w:p>
    <w:p w14:paraId="5E35D712" w14:textId="08439C9D" w:rsidR="00B613DA" w:rsidRDefault="00B613DA">
      <w:pPr>
        <w:pStyle w:val="1"/>
        <w:suppressAutoHyphens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к моменту заключения договора купли-продажи и подачи документов на государственную регистрацию будет выявлено ограничение (заперт) на регистрацию, Продавец обязуется предпринять все зависящие от него меры по снятию (отмене) такого ограничения (запрета).</w:t>
      </w:r>
    </w:p>
    <w:p w14:paraId="1F687957" w14:textId="36CA41A8" w:rsidR="00655B37" w:rsidRDefault="00B613DA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</w:t>
      </w:r>
      <w:r w:rsidR="00000000">
        <w:rPr>
          <w:rFonts w:ascii="Times New Roman" w:hAnsi="Times New Roman"/>
          <w:sz w:val="24"/>
          <w:szCs w:val="24"/>
        </w:rPr>
        <w:t>Стороны направляют друг другу корреспонденцию по почтовым адресам, указанным в договоре. Стороны могут направлять друг другу корреспонденцию по адресам электронной почты, указанным в договоре с использованием информационно-телекоммуникационной сети «Интернет». Отправленные и полученные сторонами документы и письма по указанным в настоящем договоре адресам электронной почты (</w:t>
      </w:r>
      <w:proofErr w:type="spellStart"/>
      <w:proofErr w:type="gramStart"/>
      <w:r w:rsidR="00000000">
        <w:rPr>
          <w:rFonts w:ascii="Times New Roman" w:hAnsi="Times New Roman"/>
          <w:sz w:val="24"/>
          <w:szCs w:val="24"/>
        </w:rPr>
        <w:t>эл.почтовые</w:t>
      </w:r>
      <w:proofErr w:type="spellEnd"/>
      <w:proofErr w:type="gramEnd"/>
      <w:r w:rsidR="00000000">
        <w:rPr>
          <w:rFonts w:ascii="Times New Roman" w:hAnsi="Times New Roman"/>
          <w:sz w:val="24"/>
          <w:szCs w:val="24"/>
        </w:rPr>
        <w:t xml:space="preserve"> ящики) считаются соответственно подписанными, отправленными и полученными сторонами в день направления письма. Документы и переписка сторон, направленные и полученные с использованием информационно-телекоммуникационной сети "Интернет" по указанным в настоящем договоре адресам электронной почты являются в соответствии со ст. 75 АПК РФ письменными доказательствами.</w:t>
      </w:r>
    </w:p>
    <w:p w14:paraId="0603CB30" w14:textId="77777777" w:rsidR="00655B37" w:rsidRDefault="00655B37">
      <w:pPr>
        <w:pStyle w:val="1"/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9695FA" w14:textId="77777777" w:rsidR="00655B37" w:rsidRDefault="00000000">
      <w:pPr>
        <w:pStyle w:val="1"/>
        <w:suppressAutoHyphens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Реквизиты и подписи сторон:</w:t>
      </w:r>
    </w:p>
    <w:p w14:paraId="5E0471BC" w14:textId="77777777" w:rsidR="00655B37" w:rsidRDefault="00655B37">
      <w:pPr>
        <w:pStyle w:val="1"/>
        <w:suppressAutoHyphens/>
        <w:ind w:firstLine="7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tbl>
      <w:tblPr>
        <w:tblStyle w:val="TableNormal"/>
        <w:tblW w:w="939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93"/>
        <w:gridCol w:w="4303"/>
      </w:tblGrid>
      <w:tr w:rsidR="00655B37" w14:paraId="42A6CC41" w14:textId="77777777" w:rsidTr="00AC44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/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C11EF" w14:textId="77777777" w:rsidR="00655B37" w:rsidRDefault="00000000">
            <w:pPr>
              <w:pStyle w:val="a6"/>
              <w:suppressAutoHyphens/>
              <w:jc w:val="center"/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798F974" w14:textId="77777777" w:rsidR="00655B37" w:rsidRDefault="00000000">
            <w:pPr>
              <w:pStyle w:val="a6"/>
              <w:suppressAutoHyphens/>
              <w:jc w:val="center"/>
            </w:pPr>
            <w:r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655B37" w14:paraId="40DF74D4" w14:textId="77777777" w:rsidTr="00AC44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1"/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51F7C" w14:textId="77777777" w:rsidR="006C214E" w:rsidRPr="006C214E" w:rsidRDefault="006C214E" w:rsidP="006C214E">
            <w:pPr>
              <w:pStyle w:val="1"/>
              <w:shd w:val="clear" w:color="auto" w:fill="FEFEFF"/>
              <w:suppressAutoHyphens/>
              <w:rPr>
                <w:rFonts w:ascii="Times New Roman" w:hAnsi="Times New Roman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C214E">
              <w:rPr>
                <w:rFonts w:ascii="Times New Roman" w:hAnsi="Times New Roman"/>
                <w:b/>
                <w:bCs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Ручка Константина Сергеевича</w:t>
            </w:r>
          </w:p>
          <w:p w14:paraId="39E5F704" w14:textId="77777777" w:rsidR="006C214E" w:rsidRPr="006C214E" w:rsidRDefault="006C214E" w:rsidP="006C214E">
            <w:pPr>
              <w:pStyle w:val="1"/>
              <w:shd w:val="clear" w:color="auto" w:fill="FEFEFF"/>
              <w:suppressAutoHyphens/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C214E"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дата рождения: 22.06.1989, </w:t>
            </w:r>
          </w:p>
          <w:p w14:paraId="7510783E" w14:textId="77777777" w:rsidR="006C214E" w:rsidRPr="006C214E" w:rsidRDefault="006C214E" w:rsidP="006C214E">
            <w:pPr>
              <w:pStyle w:val="1"/>
              <w:shd w:val="clear" w:color="auto" w:fill="FEFEFF"/>
              <w:suppressAutoHyphens/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C214E"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место рождения: Россия, Краснодарский край, </w:t>
            </w:r>
            <w:proofErr w:type="spellStart"/>
            <w:r w:rsidRPr="006C214E"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ст-ца</w:t>
            </w:r>
            <w:proofErr w:type="spellEnd"/>
            <w:r w:rsidRPr="006C214E"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Брюховецкая, </w:t>
            </w:r>
          </w:p>
          <w:p w14:paraId="726401DD" w14:textId="77777777" w:rsidR="006C214E" w:rsidRPr="006C214E" w:rsidRDefault="006C214E" w:rsidP="006C214E">
            <w:pPr>
              <w:pStyle w:val="1"/>
              <w:shd w:val="clear" w:color="auto" w:fill="FEFEFF"/>
              <w:suppressAutoHyphens/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C214E"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СНИЛС: 133-970-798 89, ИНН 232705412178, </w:t>
            </w:r>
            <w:r w:rsidRPr="006C214E"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зарегистрирован</w:t>
            </w:r>
            <w:r w:rsidRPr="006C214E"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: 352751, Краснодарский край, </w:t>
            </w:r>
            <w:proofErr w:type="spellStart"/>
            <w:r w:rsidRPr="006C214E"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ст-ца</w:t>
            </w:r>
            <w:proofErr w:type="spellEnd"/>
            <w:r w:rsidRPr="006C214E">
              <w:rPr>
                <w:rFonts w:ascii="Times New Roman" w:hAnsi="Times New Roman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Брюховецкая, ул. Степная, д.8</w:t>
            </w:r>
          </w:p>
          <w:p w14:paraId="1F5C3C34" w14:textId="25F01641" w:rsidR="00655B37" w:rsidRPr="006C214E" w:rsidRDefault="00000000" w:rsidP="006C214E">
            <w:pPr>
              <w:pStyle w:val="1"/>
              <w:shd w:val="clear" w:color="auto" w:fill="FEFEFF"/>
              <w:suppressAutoHyphens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C214E">
              <w:rPr>
                <w:rFonts w:ascii="Times New Roman" w:hAnsi="Times New Roman"/>
                <w:sz w:val="22"/>
                <w:szCs w:val="22"/>
              </w:rPr>
              <w:t xml:space="preserve">Адрес для корреспонденции: </w:t>
            </w:r>
            <w:r w:rsidR="006C214E">
              <w:rPr>
                <w:rFonts w:ascii="Times New Roman" w:hAnsi="Times New Roman"/>
                <w:sz w:val="22"/>
                <w:szCs w:val="22"/>
              </w:rPr>
              <w:t>350908, г.Краснодар, а/я 5839</w:t>
            </w:r>
          </w:p>
          <w:p w14:paraId="0EFCFC05" w14:textId="5C5149DB" w:rsidR="00AC44E2" w:rsidRPr="00AC44E2" w:rsidRDefault="00000000" w:rsidP="00AC44E2">
            <w:pPr>
              <w:pStyle w:val="1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6C214E">
              <w:rPr>
                <w:rFonts w:ascii="Times New Roman" w:hAnsi="Times New Roman"/>
                <w:sz w:val="22"/>
                <w:szCs w:val="22"/>
              </w:rPr>
              <w:t>Реквизиты</w:t>
            </w:r>
            <w:r w:rsidR="00AC44E2">
              <w:rPr>
                <w:rFonts w:ascii="Times New Roman" w:hAnsi="Times New Roman"/>
                <w:sz w:val="22"/>
                <w:szCs w:val="22"/>
              </w:rPr>
              <w:t>:</w:t>
            </w:r>
            <w:r w:rsidR="00AC44E2">
              <w:t xml:space="preserve"> </w:t>
            </w:r>
            <w:r w:rsidR="00AC44E2" w:rsidRPr="00AC44E2">
              <w:rPr>
                <w:rFonts w:ascii="Times New Roman" w:hAnsi="Times New Roman"/>
                <w:sz w:val="22"/>
                <w:szCs w:val="22"/>
              </w:rPr>
              <w:t>Счет: 40817810250223399295,</w:t>
            </w:r>
          </w:p>
          <w:p w14:paraId="1A5CF794" w14:textId="77777777" w:rsidR="00AC44E2" w:rsidRPr="00AC44E2" w:rsidRDefault="00AC44E2" w:rsidP="00AC44E2">
            <w:pPr>
              <w:pStyle w:val="1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AC44E2">
              <w:rPr>
                <w:rFonts w:ascii="Times New Roman" w:hAnsi="Times New Roman"/>
                <w:sz w:val="22"/>
                <w:szCs w:val="22"/>
              </w:rPr>
              <w:t>в ФИЛИАЛ "ЦЕНТРАЛЬНЫЙ" ПАО "СОВКОМБАНК" (БЕРДСК)</w:t>
            </w:r>
          </w:p>
          <w:p w14:paraId="38CF3F17" w14:textId="77777777" w:rsidR="00AC44E2" w:rsidRDefault="00AC44E2" w:rsidP="00AC44E2">
            <w:pPr>
              <w:pStyle w:val="1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AC44E2">
              <w:rPr>
                <w:rFonts w:ascii="Times New Roman" w:hAnsi="Times New Roman"/>
                <w:sz w:val="22"/>
                <w:szCs w:val="22"/>
              </w:rPr>
              <w:t xml:space="preserve">к/с 30101810150040000763, БИК 045004763, </w:t>
            </w:r>
          </w:p>
          <w:p w14:paraId="794AFA8F" w14:textId="358B3724" w:rsidR="00655B37" w:rsidRDefault="00AC44E2" w:rsidP="00AC44E2">
            <w:pPr>
              <w:pStyle w:val="1"/>
              <w:suppressAutoHyphens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44E2">
              <w:rPr>
                <w:rFonts w:ascii="Times New Roman" w:hAnsi="Times New Roman"/>
                <w:sz w:val="22"/>
                <w:szCs w:val="22"/>
              </w:rPr>
              <w:t>ИНН БАНКА 4401116480, КПП БАНКА 544543001</w:t>
            </w:r>
            <w:r w:rsidR="000000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4C7B25C7" w14:textId="448946DC" w:rsidR="00655B37" w:rsidRPr="006C214E" w:rsidRDefault="00000000">
            <w:pPr>
              <w:pStyle w:val="1"/>
              <w:suppressAutoHyphens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тел</w:t>
            </w:r>
            <w:r w:rsidRPr="006C214E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>
              <w:rPr>
                <w:rFonts w:ascii="Times New Roman" w:hAnsi="Times New Roman"/>
                <w:sz w:val="22"/>
                <w:szCs w:val="22"/>
              </w:rPr>
              <w:t>факс</w:t>
            </w:r>
            <w:r w:rsidRPr="006C214E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: </w:t>
            </w:r>
            <w:r w:rsidR="006C214E" w:rsidRPr="006C214E">
              <w:rPr>
                <w:rFonts w:ascii="Times New Roman" w:hAnsi="Times New Roman"/>
                <w:sz w:val="22"/>
                <w:szCs w:val="22"/>
                <w:lang w:val="en-US"/>
              </w:rPr>
              <w:t>89884614065</w:t>
            </w:r>
          </w:p>
          <w:p w14:paraId="2B651770" w14:textId="67C84F23" w:rsidR="00655B37" w:rsidRPr="006C214E" w:rsidRDefault="00000000">
            <w:pPr>
              <w:pStyle w:val="1"/>
              <w:suppressAutoHyphens/>
              <w:rPr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6C214E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6C214E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: </w:t>
            </w:r>
            <w:r w:rsidR="006C214E">
              <w:rPr>
                <w:rFonts w:ascii="Times New Roman" w:hAnsi="Times New Roman"/>
                <w:sz w:val="22"/>
                <w:szCs w:val="22"/>
                <w:lang w:val="en-US"/>
              </w:rPr>
              <w:t>Djabievaleksey@gmail.com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0FCDA" w14:textId="77777777" w:rsidR="00655B37" w:rsidRDefault="00000000">
            <w:pPr>
              <w:pStyle w:val="A5"/>
              <w:suppressAutoHyphens/>
              <w:jc w:val="both"/>
              <w:rPr>
                <w:rStyle w:val="a7"/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a7"/>
                <w:rFonts w:ascii="Times New Roman" w:hAnsi="Times New Roman"/>
                <w:b/>
                <w:bCs/>
                <w:sz w:val="22"/>
                <w:szCs w:val="22"/>
              </w:rPr>
              <w:t>_______</w:t>
            </w:r>
          </w:p>
          <w:p w14:paraId="383116E1" w14:textId="77777777" w:rsidR="00655B37" w:rsidRDefault="00000000">
            <w:pPr>
              <w:pStyle w:val="A5"/>
              <w:suppressAutoHyphens/>
              <w:jc w:val="both"/>
              <w:rPr>
                <w:rStyle w:val="a7"/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a7"/>
                <w:rFonts w:ascii="Times New Roman" w:hAnsi="Times New Roman"/>
                <w:sz w:val="22"/>
                <w:szCs w:val="22"/>
              </w:rPr>
              <w:t xml:space="preserve">_________ </w:t>
            </w:r>
          </w:p>
          <w:p w14:paraId="4E478DDA" w14:textId="77777777" w:rsidR="00655B37" w:rsidRDefault="00000000">
            <w:pPr>
              <w:pStyle w:val="A5"/>
              <w:suppressAutoHyphens/>
              <w:jc w:val="both"/>
              <w:rPr>
                <w:rStyle w:val="a7"/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a7"/>
                <w:rFonts w:ascii="Times New Roman" w:hAnsi="Times New Roman"/>
                <w:sz w:val="22"/>
                <w:szCs w:val="22"/>
              </w:rPr>
              <w:t>ИНН: _______</w:t>
            </w:r>
          </w:p>
          <w:p w14:paraId="2A19D56A" w14:textId="77777777" w:rsidR="00655B37" w:rsidRDefault="00000000">
            <w:pPr>
              <w:pStyle w:val="A5"/>
              <w:suppressAutoHyphens/>
              <w:jc w:val="both"/>
              <w:rPr>
                <w:rStyle w:val="a7"/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Style w:val="a7"/>
                <w:rFonts w:ascii="Times New Roman" w:hAnsi="Times New Roman"/>
                <w:sz w:val="22"/>
                <w:szCs w:val="22"/>
              </w:rPr>
              <w:t>тел.:_</w:t>
            </w:r>
            <w:proofErr w:type="gramEnd"/>
            <w:r>
              <w:rPr>
                <w:rStyle w:val="a7"/>
                <w:rFonts w:ascii="Times New Roman" w:hAnsi="Times New Roman"/>
                <w:sz w:val="22"/>
                <w:szCs w:val="22"/>
              </w:rPr>
              <w:t>_________</w:t>
            </w:r>
          </w:p>
          <w:p w14:paraId="3C1D0898" w14:textId="77777777" w:rsidR="00655B37" w:rsidRDefault="00000000">
            <w:pPr>
              <w:pStyle w:val="A5"/>
              <w:suppressAutoHyphens/>
              <w:jc w:val="both"/>
            </w:pPr>
            <w:r>
              <w:rPr>
                <w:rStyle w:val="a7"/>
                <w:rFonts w:ascii="Times New Roman" w:hAnsi="Times New Roman"/>
                <w:sz w:val="22"/>
                <w:szCs w:val="22"/>
                <w:lang w:val="en-US"/>
              </w:rPr>
              <w:t xml:space="preserve">e-mail: </w:t>
            </w:r>
            <w:r>
              <w:rPr>
                <w:rStyle w:val="a7"/>
                <w:rFonts w:ascii="Times New Roman" w:hAnsi="Times New Roman"/>
                <w:sz w:val="22"/>
                <w:szCs w:val="22"/>
              </w:rPr>
              <w:t>_________</w:t>
            </w:r>
          </w:p>
        </w:tc>
      </w:tr>
      <w:tr w:rsidR="00655B37" w14:paraId="1FD88C21" w14:textId="77777777" w:rsidTr="00AC44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1"/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91B90A" w14:textId="77777777" w:rsidR="00655B37" w:rsidRDefault="00655B37">
            <w:pPr>
              <w:pStyle w:val="a6"/>
              <w:suppressAutoHyphens/>
              <w:rPr>
                <w:rStyle w:val="a7"/>
                <w:sz w:val="22"/>
                <w:szCs w:val="22"/>
              </w:rPr>
            </w:pPr>
          </w:p>
          <w:p w14:paraId="0C748E2D" w14:textId="77777777" w:rsidR="00655B37" w:rsidRDefault="00000000">
            <w:pPr>
              <w:pStyle w:val="a6"/>
              <w:suppressAutoHyphens/>
              <w:rPr>
                <w:rStyle w:val="a7"/>
                <w:b/>
                <w:bCs/>
                <w:sz w:val="22"/>
                <w:szCs w:val="22"/>
              </w:rPr>
            </w:pPr>
            <w:r>
              <w:rPr>
                <w:rStyle w:val="a7"/>
                <w:b/>
                <w:bCs/>
                <w:sz w:val="22"/>
                <w:szCs w:val="22"/>
              </w:rPr>
              <w:t xml:space="preserve">Финансовый управляющий </w:t>
            </w:r>
          </w:p>
          <w:p w14:paraId="6E7F0A25" w14:textId="02FE1A53" w:rsidR="00655B37" w:rsidRPr="006C214E" w:rsidRDefault="006C214E">
            <w:pPr>
              <w:pStyle w:val="a6"/>
              <w:suppressAutoHyphens/>
              <w:rPr>
                <w:rStyle w:val="a7"/>
                <w:sz w:val="22"/>
                <w:szCs w:val="22"/>
              </w:rPr>
            </w:pPr>
            <w:r>
              <w:rPr>
                <w:rStyle w:val="a7"/>
                <w:b/>
                <w:bCs/>
                <w:sz w:val="22"/>
                <w:szCs w:val="22"/>
              </w:rPr>
              <w:t>Ручка К.С.</w:t>
            </w:r>
          </w:p>
          <w:p w14:paraId="1AB51751" w14:textId="3D28A005" w:rsidR="00655B37" w:rsidRDefault="00000000">
            <w:pPr>
              <w:pStyle w:val="a6"/>
              <w:suppressAutoHyphens/>
              <w:rPr>
                <w:rStyle w:val="a7"/>
                <w:sz w:val="22"/>
                <w:szCs w:val="22"/>
              </w:rPr>
            </w:pPr>
            <w:r>
              <w:rPr>
                <w:rStyle w:val="a7"/>
                <w:b/>
                <w:bCs/>
                <w:sz w:val="22"/>
                <w:szCs w:val="22"/>
              </w:rPr>
              <w:t>_____________________/</w:t>
            </w:r>
            <w:r w:rsidR="006C214E">
              <w:rPr>
                <w:rStyle w:val="a7"/>
                <w:b/>
                <w:bCs/>
                <w:sz w:val="22"/>
                <w:szCs w:val="22"/>
              </w:rPr>
              <w:t>Джабиев А.Г.</w:t>
            </w:r>
            <w:r>
              <w:rPr>
                <w:rStyle w:val="a7"/>
                <w:b/>
                <w:bCs/>
                <w:sz w:val="22"/>
                <w:szCs w:val="22"/>
              </w:rPr>
              <w:t>/</w:t>
            </w:r>
          </w:p>
          <w:p w14:paraId="304C4B3B" w14:textId="77777777" w:rsidR="00655B37" w:rsidRDefault="00000000">
            <w:pPr>
              <w:pStyle w:val="a6"/>
              <w:suppressAutoHyphens/>
            </w:pPr>
            <w:proofErr w:type="spellStart"/>
            <w:r>
              <w:rPr>
                <w:rStyle w:val="a7"/>
                <w:b/>
                <w:bCs/>
                <w:sz w:val="22"/>
                <w:szCs w:val="22"/>
              </w:rPr>
              <w:t>м.п</w:t>
            </w:r>
            <w:proofErr w:type="spellEnd"/>
            <w:r>
              <w:rPr>
                <w:rStyle w:val="a7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ED0E0" w14:textId="77777777" w:rsidR="00655B37" w:rsidRDefault="00655B37">
            <w:pPr>
              <w:pStyle w:val="10"/>
              <w:suppressAutoHyphens/>
              <w:rPr>
                <w:rStyle w:val="a7"/>
                <w:sz w:val="22"/>
                <w:szCs w:val="22"/>
              </w:rPr>
            </w:pPr>
          </w:p>
          <w:p w14:paraId="59D0154A" w14:textId="77777777" w:rsidR="00655B37" w:rsidRDefault="00655B37">
            <w:pPr>
              <w:pStyle w:val="10"/>
              <w:suppressAutoHyphens/>
              <w:rPr>
                <w:rStyle w:val="a7"/>
                <w:sz w:val="22"/>
                <w:szCs w:val="22"/>
              </w:rPr>
            </w:pPr>
          </w:p>
          <w:p w14:paraId="1ECD91B9" w14:textId="77777777" w:rsidR="00655B37" w:rsidRDefault="00655B37">
            <w:pPr>
              <w:pStyle w:val="10"/>
              <w:suppressAutoHyphens/>
              <w:rPr>
                <w:rStyle w:val="a7"/>
                <w:sz w:val="22"/>
                <w:szCs w:val="22"/>
              </w:rPr>
            </w:pPr>
          </w:p>
          <w:p w14:paraId="4F5C37E1" w14:textId="77777777" w:rsidR="00655B37" w:rsidRDefault="00000000">
            <w:pPr>
              <w:pStyle w:val="10"/>
              <w:suppressAutoHyphens/>
            </w:pPr>
            <w:r>
              <w:rPr>
                <w:rStyle w:val="a7"/>
                <w:sz w:val="22"/>
                <w:szCs w:val="22"/>
                <w:lang w:val="en-US"/>
              </w:rPr>
              <w:t>______________ /</w:t>
            </w:r>
            <w:r>
              <w:rPr>
                <w:rStyle w:val="a7"/>
                <w:sz w:val="22"/>
                <w:szCs w:val="22"/>
              </w:rPr>
              <w:t>_______/</w:t>
            </w:r>
          </w:p>
        </w:tc>
      </w:tr>
    </w:tbl>
    <w:p w14:paraId="51849C36" w14:textId="77777777" w:rsidR="00655B37" w:rsidRDefault="00655B37">
      <w:pPr>
        <w:pStyle w:val="1"/>
        <w:widowControl w:val="0"/>
        <w:suppressAutoHyphens/>
        <w:ind w:left="216" w:hanging="216"/>
        <w:jc w:val="center"/>
      </w:pPr>
    </w:p>
    <w:sectPr w:rsidR="00655B37" w:rsidSect="00B613DA">
      <w:pgSz w:w="11900" w:h="16840"/>
      <w:pgMar w:top="567" w:right="1134" w:bottom="993" w:left="1134" w:header="56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71557" w14:textId="77777777" w:rsidR="00FF4EA5" w:rsidRDefault="00FF4EA5">
      <w:r>
        <w:separator/>
      </w:r>
    </w:p>
  </w:endnote>
  <w:endnote w:type="continuationSeparator" w:id="0">
    <w:p w14:paraId="37A9A2FE" w14:textId="77777777" w:rsidR="00FF4EA5" w:rsidRDefault="00FF4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2020F" w14:textId="77777777" w:rsidR="00FF4EA5" w:rsidRDefault="00FF4EA5">
      <w:r>
        <w:separator/>
      </w:r>
    </w:p>
  </w:footnote>
  <w:footnote w:type="continuationSeparator" w:id="0">
    <w:p w14:paraId="46759E0A" w14:textId="77777777" w:rsidR="00FF4EA5" w:rsidRDefault="00FF4E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B37"/>
    <w:rsid w:val="0061734E"/>
    <w:rsid w:val="006231DB"/>
    <w:rsid w:val="006364F5"/>
    <w:rsid w:val="00655B37"/>
    <w:rsid w:val="006C214E"/>
    <w:rsid w:val="007C2DC4"/>
    <w:rsid w:val="00864786"/>
    <w:rsid w:val="00AC44E2"/>
    <w:rsid w:val="00B613DA"/>
    <w:rsid w:val="00D96084"/>
    <w:rsid w:val="00E83890"/>
    <w:rsid w:val="00FF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4E6E"/>
  <w15:docId w15:val="{35FB0C78-7747-4828-A44C-C39E43D8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Свободная форма A"/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1">
    <w:name w:val="Обычный1"/>
    <w:rPr>
      <w:rFonts w:ascii="Arial Unicode MS" w:hAnsi="Arial Unicode MS" w:cs="Arial Unicode MS"/>
      <w:color w:val="000000"/>
      <w:u w:color="000000"/>
    </w:rPr>
  </w:style>
  <w:style w:type="paragraph" w:customStyle="1" w:styleId="2">
    <w:name w:val="Обычный2"/>
    <w:pPr>
      <w:widowControl w:val="0"/>
    </w:pPr>
    <w:rPr>
      <w:rFonts w:ascii="Arial Unicode MS" w:hAnsi="Arial Unicode MS" w:cs="Arial Unicode MS"/>
      <w:color w:val="000000"/>
      <w:u w:color="000000"/>
    </w:rPr>
  </w:style>
  <w:style w:type="paragraph" w:customStyle="1" w:styleId="a6">
    <w:name w:val="Свободная форма"/>
    <w:rPr>
      <w:rFonts w:cs="Arial Unicode MS"/>
      <w:color w:val="000000"/>
      <w:u w:color="000000"/>
    </w:rPr>
  </w:style>
  <w:style w:type="character" w:customStyle="1" w:styleId="a7">
    <w:name w:val="Нет"/>
  </w:style>
  <w:style w:type="character" w:customStyle="1" w:styleId="Hyperlink0">
    <w:name w:val="Hyperlink.0"/>
    <w:basedOn w:val="a7"/>
    <w:rPr>
      <w:rFonts w:ascii="Times New Roman" w:eastAsia="Times New Roman" w:hAnsi="Times New Roman" w:cs="Times New Roman"/>
      <w:outline w:val="0"/>
      <w:color w:val="000099"/>
      <w:sz w:val="22"/>
      <w:szCs w:val="22"/>
      <w:u w:val="single" w:color="000099"/>
      <w:lang w:val="en-US"/>
    </w:rPr>
  </w:style>
  <w:style w:type="paragraph" w:customStyle="1" w:styleId="10">
    <w:name w:val="Сетка таблицы1"/>
    <w:pPr>
      <w:widowControl w:val="0"/>
    </w:pPr>
    <w:rPr>
      <w:rFonts w:eastAsia="Times New Roman"/>
      <w:color w:val="000000"/>
      <w:u w:color="000000"/>
    </w:rPr>
  </w:style>
  <w:style w:type="paragraph" w:styleId="a8">
    <w:name w:val="header"/>
    <w:basedOn w:val="a"/>
    <w:link w:val="a9"/>
    <w:uiPriority w:val="99"/>
    <w:unhideWhenUsed/>
    <w:rsid w:val="00B613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613DA"/>
    <w:rPr>
      <w:sz w:val="24"/>
      <w:szCs w:val="24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B613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613D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Папа</cp:lastModifiedBy>
  <cp:revision>5</cp:revision>
  <dcterms:created xsi:type="dcterms:W3CDTF">2026-04-07T07:33:00Z</dcterms:created>
  <dcterms:modified xsi:type="dcterms:W3CDTF">2026-04-07T09:28:00Z</dcterms:modified>
</cp:coreProperties>
</file>