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A71" w:rsidRPr="0054523D" w:rsidRDefault="00EF3634" w:rsidP="00F23A71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Проект </w:t>
      </w:r>
      <w:r w:rsidR="00F765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Договор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</w:p>
    <w:p w:rsidR="00F23A71" w:rsidRPr="0054523D" w:rsidRDefault="00824C91" w:rsidP="00F23A71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купли-продажи имущества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A71" w:rsidRPr="0054523D" w:rsidRDefault="00F23A71" w:rsidP="00F23A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Pr="0054523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="00EF363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Самара         ________________2025</w:t>
      </w:r>
      <w:r w:rsidRPr="0054523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F23A71" w:rsidRPr="00EF3634" w:rsidRDefault="00EF3634" w:rsidP="00EF3634">
      <w:pPr>
        <w:spacing w:after="0" w:line="240" w:lineRule="auto"/>
        <w:ind w:right="-5"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ООО "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Сарбилдинг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" (ОГРН </w:t>
      </w:r>
      <w:r w:rsidRPr="00EF36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1106450007290, ИНН 6452949606, КПП 645301001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конкурсного управляюще</w:t>
      </w:r>
      <w:r w:rsidR="00B925CB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Глущенко В.О.</w:t>
      </w:r>
      <w:r w:rsidR="00F23A71" w:rsidRPr="0054523D">
        <w:rPr>
          <w:rFonts w:ascii="Times New Roman" w:eastAsia="Calibri" w:hAnsi="Times New Roman" w:cs="Times New Roman"/>
          <w:sz w:val="24"/>
          <w:szCs w:val="24"/>
          <w:lang w:eastAsia="ru-RU"/>
        </w:rPr>
        <w:t>, с одной</w:t>
      </w:r>
      <w:r w:rsidR="00F23A71"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стороны, и 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3A71" w:rsidRPr="00827FC0" w:rsidRDefault="00EF3634" w:rsidP="00827FC0">
      <w:pPr>
        <w:spacing w:after="0" w:line="240" w:lineRule="auto"/>
        <w:ind w:right="-5"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именуемый</w:t>
      </w:r>
      <w:r w:rsidR="00F23A71"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дальнейшем «</w:t>
      </w:r>
      <w:r w:rsidR="00F23A71" w:rsidRPr="005452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Покупатель</w:t>
      </w:r>
      <w:r w:rsidR="00F23A71"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другой стороны, именуемые вместе «Стороны», а по отдельности «Сторона</w:t>
      </w:r>
      <w:proofErr w:type="gramStart"/>
      <w:r w:rsidR="00F23A71"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»,  в</w:t>
      </w:r>
      <w:proofErr w:type="gramEnd"/>
      <w:r w:rsidR="00F23A71"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 протоколом об итогах торгов</w:t>
      </w:r>
      <w:r w:rsidR="00827FC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23A71"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,  заключили настоящий договор купли-продажи (далее также - «Договор») о нижеследующем: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A71" w:rsidRPr="0054523D" w:rsidRDefault="00F23A71" w:rsidP="00F23A71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Предмет Договора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По Договору Продавец обязуется передать в собственность Покупателю, а Покупатель обязуется принять и оплатить следующее имущество (далее - Имущество):</w:t>
      </w:r>
    </w:p>
    <w:p w:rsidR="00AE5CB2" w:rsidRPr="00EF3634" w:rsidRDefault="0054523D" w:rsidP="00EF363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Лот № 1 - </w:t>
      </w:r>
      <w:r w:rsidR="00EF3634" w:rsidRPr="00EF3634">
        <w:rPr>
          <w:rFonts w:ascii="Times New Roman" w:eastAsia="Times New Roman" w:hAnsi="Times New Roman" w:cs="Times New Roman"/>
          <w:b/>
          <w:lang w:eastAsia="ru-RU"/>
        </w:rPr>
        <w:t xml:space="preserve">Автомобиль TOYOTA </w:t>
      </w:r>
      <w:proofErr w:type="spellStart"/>
      <w:r w:rsidR="00EF3634" w:rsidRPr="00EF3634">
        <w:rPr>
          <w:rFonts w:ascii="Times New Roman" w:eastAsia="Times New Roman" w:hAnsi="Times New Roman" w:cs="Times New Roman"/>
          <w:b/>
          <w:lang w:eastAsia="ru-RU"/>
        </w:rPr>
        <w:t>Camry</w:t>
      </w:r>
      <w:proofErr w:type="spellEnd"/>
      <w:r w:rsidR="00EF3634" w:rsidRPr="00EF3634">
        <w:rPr>
          <w:rFonts w:ascii="Times New Roman" w:eastAsia="Times New Roman" w:hAnsi="Times New Roman" w:cs="Times New Roman"/>
          <w:b/>
          <w:lang w:eastAsia="ru-RU"/>
        </w:rPr>
        <w:t xml:space="preserve"> VIN: XW7BZYHK90S112554</w:t>
      </w:r>
    </w:p>
    <w:p w:rsidR="00824C91" w:rsidRPr="00824C91" w:rsidRDefault="00824C91" w:rsidP="0054523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3A71" w:rsidRPr="0054523D" w:rsidRDefault="00824C91" w:rsidP="00B240E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1.3</w:t>
      </w:r>
      <w:r w:rsidR="00F23A71"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Продавец гарантирует, что до заключения Договора Имущество никому не отчуждено, в отношении него отсутствует какой-либо спор, в доверительное управление, в качестве вклада в уставный капитал юридических лиц не передано.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A71" w:rsidRPr="0054523D" w:rsidRDefault="00F23A71" w:rsidP="00F23A71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Цена Договора и порядок расчетов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A71" w:rsidRPr="0054523D" w:rsidRDefault="00F23A71" w:rsidP="00F23A7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2.1. Цена продажи Имущества в соответствии с протоколом об итогах </w:t>
      </w:r>
      <w:r w:rsidR="00AF1DCF" w:rsidRPr="005452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торгов</w:t>
      </w:r>
      <w:r w:rsidRPr="005452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составляет </w:t>
      </w:r>
      <w:r w:rsidR="00EF363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___________________________________________</w:t>
      </w:r>
    </w:p>
    <w:p w:rsidR="00F23A71" w:rsidRPr="0054523D" w:rsidRDefault="00F23A71" w:rsidP="00F23A7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2.2. Внесенный Покупателем на расчетный счет </w:t>
      </w:r>
      <w:r w:rsidR="00EF363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ООО «Сарбилдинг»</w:t>
      </w:r>
      <w:r w:rsidRPr="005452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задаток для участия в торгах по продаже Имущества  в сумме </w:t>
      </w:r>
      <w:r w:rsidR="00EF363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___________________</w:t>
      </w:r>
      <w:r w:rsidRPr="005452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рублей засчитывается в счёт оплаты приобретаемого по настоящему Договору Имущества (в соответствии с частью 4 статьи 448 ГК РФ). </w:t>
      </w:r>
    </w:p>
    <w:p w:rsidR="00F23A71" w:rsidRPr="0054523D" w:rsidRDefault="00F23A71" w:rsidP="00F23A7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2.3. Покупатель обязуется в течение 30 (Тридцати) календарных дней с момента подписания настоящего Договора оплатить оставшуюся Цену  продажи Имущества в размере </w:t>
      </w:r>
      <w:r w:rsidR="00CB06A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_______</w:t>
      </w:r>
      <w:bookmarkStart w:id="0" w:name="_GoBack"/>
      <w:bookmarkEnd w:id="0"/>
      <w:r w:rsidRPr="005452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путем перечисления денежных средств на банковский счет Продавца, указанный в п.10 настоящего Договора. </w:t>
      </w:r>
    </w:p>
    <w:p w:rsidR="00F23A71" w:rsidRPr="0054523D" w:rsidRDefault="00F23A71" w:rsidP="00F23A7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Цена продажи Имущества является твердой и окончательной. Никакие обстоятельства (включая выявление недостатков Имущества) не могут быть основанием для предъявления Покупателем требования о пересмотре цены продажи Имущества.</w:t>
      </w:r>
    </w:p>
    <w:p w:rsidR="00F23A71" w:rsidRPr="0054523D" w:rsidRDefault="00F23A71" w:rsidP="00F23A7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2.4. Обязательства Покупателя по оплате цены продажи Имущества считаются выполненными с момента зачисления подлежащей оплате суммы в полном объеме на специальный банковский счет Продавца, указанный в п.10 настоящего Договора.</w:t>
      </w:r>
    </w:p>
    <w:p w:rsidR="00827FC0" w:rsidRDefault="00827FC0" w:rsidP="00B240E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7FC0" w:rsidRDefault="00827FC0" w:rsidP="00F23A71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3A71" w:rsidRPr="0054523D" w:rsidRDefault="00F23A71" w:rsidP="00F23A71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Обязанности Сторон по Договору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Продавец обязан: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3.1.1. Передать Имущество Покупателю по Акту приема-передачи в соответствии с пунктом 4.1 Договора. 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3.1.2. Одновременно с Имуществом передать документы, имеющие отношение к нему, а также документы, необходимые для регистрации права собственности на Имущество.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Покупатель обязан: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3.2.1. Оплатить Имущество в размере и сроки, предусмотренные разделом 2 Договора. 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3.2.2. Принять Имущество по Акту приема-передачи от Продавца в порядке, указанном в пункте 4.1. Договора. 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A71" w:rsidRPr="0054523D" w:rsidRDefault="00F23A71" w:rsidP="00F23A71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Передача Имущества Покупателю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4.1. Продавец обязуется передать Имущество Покупателю, а Покупатель, в свою о</w:t>
      </w:r>
      <w:r w:rsidR="00827FC0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чередь, принять его в течение 3 рабочих</w:t>
      </w: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дней с момента оплаты Покупателем цены продажи Имущества в размере, определенном в соответствии с разделом 2 Договора. 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4.2. С момента передачи Имущества по Акту приема-передачи на Покупателя переходит риск случайной гибели или повреждения  Имущества.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Обязательство Продавца передать Имущество считается исполненным после подписания Сторонами Акта приема-передачи.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A71" w:rsidRPr="0054523D" w:rsidRDefault="00F23A71" w:rsidP="00F23A71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Ответственность Сторон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За просрочку платежей, предусмотренных Договором, Покупатель уплачивает Продавцу по его требованию пени за каждый день указанной просрочки в размере 0,1 процента от суммы, подлежащей уплате.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5.2. Уплата неустойки не освобождает Стороны от обязанности исполнить свои обязательства, вытекающие из Договора.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A71" w:rsidRPr="0054523D" w:rsidRDefault="00F23A71" w:rsidP="00F23A71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Форс-мажор</w:t>
      </w:r>
    </w:p>
    <w:p w:rsidR="00F23A71" w:rsidRPr="0054523D" w:rsidRDefault="00F23A71" w:rsidP="00F23A71">
      <w:pPr>
        <w:tabs>
          <w:tab w:val="left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При невыполнении или частичном невыполнении любой из Сторон обязательств по Договору вследствие наступления обстоятельств непреодолимой силы: пожара, наводнения, землетрясения и других стихийных бедствий, а также войны, военных операций, запретительных актов органов законодательной власти, а также других обстоятельств, которые в соответствии с действующим законодательством могут быть отнесены к обстоятельствам непреодолимой силы, если они непосредственно повлияли на сроки исполнения Сторонами своих обязательств, срок исполнения отодвигается соразмерно времени, в течение которого будут действовать эти обстоятельства.</w:t>
      </w:r>
    </w:p>
    <w:p w:rsidR="00F23A71" w:rsidRPr="0054523D" w:rsidRDefault="00F23A71" w:rsidP="00F23A71">
      <w:pPr>
        <w:tabs>
          <w:tab w:val="left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6.2. Сторона, для которой создалась невозможность исполнения обязательств по Договору в силу вышеуказанных причин, должна без промедления письменно известить об этом другую Сторону в течение 14 дней с момента наступления таких обстоятельств. Доказательством указанных в извещении фактов должны служить документы, выдаваемые компетентными органами. Допускается извещение по факсимильной связи с обратным уведомлением о получении сообщения. </w:t>
      </w:r>
      <w:proofErr w:type="spellStart"/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Неизвещение</w:t>
      </w:r>
      <w:proofErr w:type="spellEnd"/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несвоевременное извещение другой Стороны  влечет за собой утрату права ссылаться на эти обстоятельства.</w:t>
      </w:r>
    </w:p>
    <w:p w:rsidR="00F23A71" w:rsidRPr="0054523D" w:rsidRDefault="00F23A71" w:rsidP="00F23A71">
      <w:pPr>
        <w:tabs>
          <w:tab w:val="left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Если действие обстоятельств непреодолимой силы продлится более одного месяца, то каждая Сторона имеет право расторгнуть Договор в одностороннем порядке, письменно известив об этом другую Сторону. В этом случае действие Договора прекращается с момента получения этого извещения другой Стороной.</w:t>
      </w:r>
    </w:p>
    <w:p w:rsidR="00F23A71" w:rsidRPr="0054523D" w:rsidRDefault="00F23A71" w:rsidP="00F23A71">
      <w:pPr>
        <w:tabs>
          <w:tab w:val="left" w:pos="0"/>
          <w:tab w:val="left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A71" w:rsidRPr="0054523D" w:rsidRDefault="00F23A71" w:rsidP="00F23A71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Расторжение Договора и внесение в него изменений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Изменение условий Договора, его расторжение допускаются по взаимному соглашению Сторон.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Продавец вправе в одностороннем порядке отказаться от исполнения Договора в случае неоплаты Покупателем Покупной цены Имущества в срок и порядке, предусмотренных п.2.3 Договора.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7.3. Продавец вправе в одностороннем порядке отказаться от исполнения Договора в случае, если Покупатель просрочит исполнение обязательства по подписанию Актов приема-передачи Имущества более чем на 10 календарных дней.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7.4. В случаях, предусмотренных пунктами 7.2. и 7.3. Договора, Продавец отказывается от исполнения Договора путем направления письменного уведомления об этом в адрес Покупателя, указанный в разделе 10 Договора. Договор считается расторгнутым со дня направления Покупателю указанного уведомления об отказе Продавца от исполнения Договора.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7.5. Любые изменения и дополнения к Договору вступают в силу при условии, что они вносятся на основании подписанных Сторонами соглашений. Указанные соглашения являются неотъемлемой частью Договора.</w:t>
      </w:r>
    </w:p>
    <w:p w:rsidR="00F23A71" w:rsidRPr="0054523D" w:rsidRDefault="00F23A71" w:rsidP="00F23A71">
      <w:pPr>
        <w:tabs>
          <w:tab w:val="left" w:pos="0"/>
          <w:tab w:val="left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A71" w:rsidRPr="0054523D" w:rsidRDefault="00F23A71" w:rsidP="00F23A71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Споры и разногласия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8.1. Стороны обязуются разрешать споры и разногласия, возникшие из Договора  или  в связи с ним,  путем  переговоров.  </w:t>
      </w:r>
      <w:proofErr w:type="gramStart"/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В  случае</w:t>
      </w:r>
      <w:proofErr w:type="gramEnd"/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достижения согласия спор передается на рассмотрение в суд по месту нахождения Продавца.</w:t>
      </w:r>
    </w:p>
    <w:p w:rsidR="00F23A71" w:rsidRPr="0054523D" w:rsidRDefault="00F23A71" w:rsidP="00F23A71">
      <w:pPr>
        <w:tabs>
          <w:tab w:val="left" w:pos="0"/>
          <w:tab w:val="left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A71" w:rsidRPr="0054523D" w:rsidRDefault="00F23A71" w:rsidP="00F23A71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Прочие условия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>9.1. Договор считается заключенным в дату, указанную в правом верхнем углу первой страницы Договора. Договор вступает в силу с момента его заключения и действует до полного исполнения Сторонами всех обязательств.</w:t>
      </w:r>
    </w:p>
    <w:p w:rsidR="00F23A71" w:rsidRPr="0054523D" w:rsidRDefault="00AE5CB2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9.2. Договор составлен в трех</w:t>
      </w:r>
      <w:r w:rsidR="00F23A71" w:rsidRPr="005452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подлинных экземплярах, имеющих равную юридическую силу, один экземпляр – для Продавца,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экземпляр – для Покупателя, третий в органы ГИБДД.</w:t>
      </w:r>
    </w:p>
    <w:p w:rsidR="00F23A71" w:rsidRPr="0054523D" w:rsidRDefault="00F23A71" w:rsidP="00F23A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A71" w:rsidRPr="0054523D" w:rsidRDefault="00F23A71" w:rsidP="00F23A71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54523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10. </w:t>
      </w:r>
      <w:proofErr w:type="spellStart"/>
      <w:r w:rsidRPr="0054523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Реквизиты</w:t>
      </w:r>
      <w:proofErr w:type="spellEnd"/>
      <w:r w:rsidRPr="0054523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 </w:t>
      </w:r>
      <w:proofErr w:type="spellStart"/>
      <w:r w:rsidRPr="0054523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Сторон</w:t>
      </w:r>
      <w:proofErr w:type="spellEnd"/>
    </w:p>
    <w:p w:rsidR="00F23A71" w:rsidRPr="0054523D" w:rsidRDefault="00F23A71" w:rsidP="00F23A71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tbl>
      <w:tblPr>
        <w:tblW w:w="964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824"/>
        <w:gridCol w:w="4824"/>
      </w:tblGrid>
      <w:tr w:rsidR="00F23A71" w:rsidRPr="0054523D" w:rsidTr="00F350E4">
        <w:trPr>
          <w:cantSplit/>
          <w:trHeight w:val="297"/>
        </w:trPr>
        <w:tc>
          <w:tcPr>
            <w:tcW w:w="4824" w:type="dxa"/>
          </w:tcPr>
          <w:p w:rsidR="00F23A71" w:rsidRPr="0054523D" w:rsidRDefault="00F23A71" w:rsidP="00F23A71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proofErr w:type="spellStart"/>
            <w:r w:rsidRPr="005452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Продавец</w:t>
            </w:r>
            <w:proofErr w:type="spellEnd"/>
            <w:r w:rsidRPr="005452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:</w:t>
            </w:r>
          </w:p>
          <w:p w:rsidR="00F23A71" w:rsidRPr="0054523D" w:rsidRDefault="00F23A71" w:rsidP="00F23A71">
            <w:pPr>
              <w:widowControl w:val="0"/>
              <w:autoSpaceDE w:val="0"/>
              <w:snapToGrid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4824" w:type="dxa"/>
          </w:tcPr>
          <w:p w:rsidR="00F23A71" w:rsidRPr="0054523D" w:rsidRDefault="00F23A71" w:rsidP="00F23A71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proofErr w:type="spellStart"/>
            <w:r w:rsidRPr="005452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Покупатель</w:t>
            </w:r>
            <w:proofErr w:type="spellEnd"/>
            <w:r w:rsidRPr="005452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:</w:t>
            </w:r>
          </w:p>
        </w:tc>
      </w:tr>
      <w:tr w:rsidR="00F23A71" w:rsidRPr="0054523D" w:rsidTr="00F350E4">
        <w:trPr>
          <w:cantSplit/>
          <w:trHeight w:val="3466"/>
        </w:trPr>
        <w:tc>
          <w:tcPr>
            <w:tcW w:w="4824" w:type="dxa"/>
          </w:tcPr>
          <w:p w:rsidR="00EF3634" w:rsidRDefault="00EF3634" w:rsidP="00F23A71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F363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ООО "</w:t>
            </w:r>
            <w:proofErr w:type="spellStart"/>
            <w:r w:rsidRPr="00EF363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Сарбилдинг</w:t>
            </w:r>
            <w:proofErr w:type="spellEnd"/>
            <w:r w:rsidRPr="00EF363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" </w:t>
            </w:r>
          </w:p>
          <w:p w:rsidR="00844F9B" w:rsidRDefault="00EF3634" w:rsidP="00F23A71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F363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(ОГРН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1106450007290, ИНН 6452949606)</w:t>
            </w:r>
            <w:r w:rsidR="00844F9B" w:rsidRPr="00844F9B">
              <w:rPr>
                <w:rFonts w:ascii="Times New Roman" w:hAnsi="Times New Roman" w:cs="Times New Roman"/>
              </w:rPr>
              <w:t xml:space="preserve"> </w:t>
            </w:r>
          </w:p>
          <w:p w:rsidR="00EF3634" w:rsidRPr="00EF3634" w:rsidRDefault="00844F9B" w:rsidP="00EF3634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44F9B">
              <w:rPr>
                <w:rFonts w:ascii="Times New Roman" w:hAnsi="Times New Roman" w:cs="Times New Roman"/>
              </w:rPr>
              <w:t xml:space="preserve">адрес </w:t>
            </w:r>
            <w:r w:rsidR="00EF3634" w:rsidRPr="00EF3634">
              <w:rPr>
                <w:rFonts w:ascii="Times New Roman" w:hAnsi="Times New Roman" w:cs="Times New Roman"/>
              </w:rPr>
              <w:t>410052, САРАТОВСКАЯ ОБЛАСТЬ, Г. САРАТОВ, УЛ.</w:t>
            </w:r>
          </w:p>
          <w:p w:rsidR="00B240E9" w:rsidRPr="00827FC0" w:rsidRDefault="00EF3634" w:rsidP="00EF3634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3634">
              <w:rPr>
                <w:rFonts w:ascii="Times New Roman" w:hAnsi="Times New Roman" w:cs="Times New Roman"/>
              </w:rPr>
              <w:t>МЕЖДУНАРОДНАЯ, Д. 2А</w:t>
            </w:r>
            <w:r w:rsidR="00827FC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лице финансового </w:t>
            </w:r>
          </w:p>
          <w:p w:rsidR="00EF3634" w:rsidRDefault="00EF3634" w:rsidP="00EF3634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3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р/с 40702 810820200000768 </w:t>
            </w:r>
          </w:p>
          <w:p w:rsidR="00EF3634" w:rsidRDefault="00EF3634" w:rsidP="00EF3634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3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ИНН 6452949606 КПП 645301001 410052</w:t>
            </w:r>
          </w:p>
          <w:p w:rsidR="00EF3634" w:rsidRDefault="00EF3634" w:rsidP="00EF3634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3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Банк: ТКБ БАНК ПАО, </w:t>
            </w:r>
          </w:p>
          <w:p w:rsidR="00EF3634" w:rsidRDefault="00EF3634" w:rsidP="00EF3634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F3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г.Москва</w:t>
            </w:r>
            <w:proofErr w:type="spellEnd"/>
            <w:r w:rsidRPr="00EF3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БИК 044525388 </w:t>
            </w:r>
          </w:p>
          <w:p w:rsidR="00F23A71" w:rsidRPr="00844F9B" w:rsidRDefault="00EF3634" w:rsidP="00EF3634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F3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к/с 30101 810 8 0000 0000388</w:t>
            </w:r>
          </w:p>
        </w:tc>
        <w:tc>
          <w:tcPr>
            <w:tcW w:w="4824" w:type="dxa"/>
          </w:tcPr>
          <w:p w:rsidR="00F23A71" w:rsidRPr="00844F9B" w:rsidRDefault="00F23A71" w:rsidP="000D0D6F">
            <w:pPr>
              <w:snapToGrid w:val="0"/>
              <w:spacing w:after="0" w:line="240" w:lineRule="auto"/>
              <w:ind w:left="1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3A71" w:rsidRPr="0054523D" w:rsidTr="00F350E4">
        <w:trPr>
          <w:cantSplit/>
          <w:trHeight w:val="708"/>
        </w:trPr>
        <w:tc>
          <w:tcPr>
            <w:tcW w:w="4824" w:type="dxa"/>
          </w:tcPr>
          <w:p w:rsidR="00F23A71" w:rsidRPr="0054523D" w:rsidRDefault="00ED6CD3" w:rsidP="00F23A71">
            <w:pPr>
              <w:spacing w:after="0" w:line="240" w:lineRule="auto"/>
              <w:ind w:firstLine="74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Финансовый</w:t>
            </w:r>
            <w:r w:rsidR="00F23A71" w:rsidRPr="005452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управляющий </w:t>
            </w:r>
          </w:p>
          <w:p w:rsidR="00F23A71" w:rsidRPr="0054523D" w:rsidRDefault="00F23A71" w:rsidP="00F23A71">
            <w:pPr>
              <w:spacing w:after="0" w:line="240" w:lineRule="auto"/>
              <w:ind w:firstLine="74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3A71" w:rsidRPr="0054523D" w:rsidRDefault="00F23A71" w:rsidP="00F23A71">
            <w:pPr>
              <w:spacing w:after="0" w:line="240" w:lineRule="auto"/>
              <w:ind w:firstLine="743"/>
              <w:rPr>
                <w:rFonts w:ascii="Times New Roman" w:eastAsia="Times New Roman" w:hAnsi="Times New Roman" w:cs="Times New Roman"/>
                <w:lang w:eastAsia="ru-RU"/>
              </w:rPr>
            </w:pPr>
            <w:r w:rsidRPr="005452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</w:t>
            </w:r>
            <w:r w:rsidRPr="0054523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5452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В.О. Глущенко</w:t>
            </w:r>
          </w:p>
        </w:tc>
        <w:tc>
          <w:tcPr>
            <w:tcW w:w="4824" w:type="dxa"/>
          </w:tcPr>
          <w:p w:rsidR="00F23A71" w:rsidRDefault="00F23A71" w:rsidP="00F23A71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D0D6F" w:rsidRDefault="000D0D6F" w:rsidP="00F23A71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D0D6F" w:rsidRPr="0054523D" w:rsidRDefault="000D0D6F" w:rsidP="00F23A71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</w:t>
            </w:r>
            <w:r w:rsidR="00EF363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_________________ </w:t>
            </w:r>
          </w:p>
        </w:tc>
      </w:tr>
    </w:tbl>
    <w:p w:rsidR="00F23A71" w:rsidRPr="0054523D" w:rsidRDefault="00F23A71" w:rsidP="00AF1D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F23A71" w:rsidRPr="0054523D" w:rsidSect="00824C91">
      <w:pgSz w:w="11906" w:h="16838"/>
      <w:pgMar w:top="426" w:right="566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557"/>
    <w:rsid w:val="000D0D6F"/>
    <w:rsid w:val="000D6DF8"/>
    <w:rsid w:val="004307E9"/>
    <w:rsid w:val="00495ACD"/>
    <w:rsid w:val="0054523D"/>
    <w:rsid w:val="007B3A4C"/>
    <w:rsid w:val="00824C91"/>
    <w:rsid w:val="00827FC0"/>
    <w:rsid w:val="00844F9B"/>
    <w:rsid w:val="008C0B08"/>
    <w:rsid w:val="00A86E72"/>
    <w:rsid w:val="00AE5CB2"/>
    <w:rsid w:val="00AF1DCF"/>
    <w:rsid w:val="00B240E9"/>
    <w:rsid w:val="00B925CB"/>
    <w:rsid w:val="00CB06A1"/>
    <w:rsid w:val="00EA4FEE"/>
    <w:rsid w:val="00ED6CD3"/>
    <w:rsid w:val="00EF3634"/>
    <w:rsid w:val="00F23A71"/>
    <w:rsid w:val="00F76595"/>
    <w:rsid w:val="00FC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AA242"/>
  <w15:docId w15:val="{78A8999E-6D6E-4923-B925-40C80BAE1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65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65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1077</Words>
  <Characters>6143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Желудкова Ольга</dc:creator>
  <cp:lastModifiedBy>vs_1</cp:lastModifiedBy>
  <cp:revision>5</cp:revision>
  <cp:lastPrinted>2017-12-12T10:13:00Z</cp:lastPrinted>
  <dcterms:created xsi:type="dcterms:W3CDTF">2025-10-25T11:29:00Z</dcterms:created>
  <dcterms:modified xsi:type="dcterms:W3CDTF">2025-10-25T11:44:00Z</dcterms:modified>
</cp:coreProperties>
</file>