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8E3A" w14:textId="77777777" w:rsidR="00F44E0F" w:rsidRDefault="00F44E0F" w:rsidP="00F44E0F">
      <w:pPr>
        <w:pStyle w:val="a3"/>
        <w:outlineLvl w:val="0"/>
        <w:rPr>
          <w:sz w:val="21"/>
          <w:szCs w:val="21"/>
        </w:rPr>
      </w:pPr>
      <w:r w:rsidRPr="00E7789C">
        <w:rPr>
          <w:sz w:val="21"/>
          <w:szCs w:val="21"/>
        </w:rPr>
        <w:t>ДОГОВОР КУПЛИ-ПРОДАЖИ НЕДВИЖИМОСТИ</w:t>
      </w:r>
    </w:p>
    <w:p w14:paraId="4E5D05EF" w14:textId="77777777" w:rsidR="002D719B" w:rsidRPr="00E7789C" w:rsidRDefault="002D719B" w:rsidP="00F44E0F">
      <w:pPr>
        <w:pStyle w:val="a3"/>
        <w:outlineLvl w:val="0"/>
        <w:rPr>
          <w:sz w:val="21"/>
          <w:szCs w:val="21"/>
        </w:rPr>
      </w:pPr>
      <w:r>
        <w:rPr>
          <w:sz w:val="21"/>
          <w:szCs w:val="21"/>
        </w:rPr>
        <w:t>(ПРОЕКТ)</w:t>
      </w:r>
    </w:p>
    <w:p w14:paraId="61B98ADF" w14:textId="77777777" w:rsidR="0050654A" w:rsidRPr="00D37B9A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611802E" w14:textId="77777777" w:rsidR="0050654A" w:rsidRPr="00D37B9A" w:rsidRDefault="0050654A" w:rsidP="00635F62">
      <w:pPr>
        <w:pStyle w:val="3"/>
        <w:tabs>
          <w:tab w:val="left" w:pos="2130"/>
        </w:tabs>
        <w:rPr>
          <w:rFonts w:ascii="Times New Roman" w:hAnsi="Times New Roman"/>
          <w:sz w:val="21"/>
          <w:szCs w:val="21"/>
        </w:rPr>
      </w:pPr>
    </w:p>
    <w:p w14:paraId="086F1F29" w14:textId="77777777" w:rsidR="00A5444A" w:rsidRPr="00D37B9A" w:rsidRDefault="00091513" w:rsidP="00635F62">
      <w:pPr>
        <w:pStyle w:val="3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______________________ </w:t>
      </w:r>
      <w:r w:rsidR="007A3F38" w:rsidRPr="00D37B9A">
        <w:rPr>
          <w:rFonts w:ascii="Times New Roman" w:hAnsi="Times New Roman"/>
          <w:sz w:val="21"/>
          <w:szCs w:val="21"/>
        </w:rPr>
        <w:t>года</w:t>
      </w:r>
      <w:r w:rsidR="00DA3635" w:rsidRPr="00D37B9A">
        <w:rPr>
          <w:rFonts w:ascii="Times New Roman" w:hAnsi="Times New Roman"/>
          <w:sz w:val="21"/>
          <w:szCs w:val="21"/>
        </w:rPr>
        <w:t xml:space="preserve"> в городе </w:t>
      </w:r>
      <w:r w:rsidRPr="00D37B9A">
        <w:rPr>
          <w:rFonts w:ascii="Times New Roman" w:hAnsi="Times New Roman"/>
          <w:sz w:val="21"/>
          <w:szCs w:val="21"/>
        </w:rPr>
        <w:t>Москва</w:t>
      </w:r>
      <w:r w:rsidR="00DA3635" w:rsidRPr="00D37B9A">
        <w:rPr>
          <w:rFonts w:ascii="Times New Roman" w:hAnsi="Times New Roman"/>
          <w:sz w:val="21"/>
          <w:szCs w:val="21"/>
        </w:rPr>
        <w:t>.</w:t>
      </w:r>
    </w:p>
    <w:p w14:paraId="2A0B0F15" w14:textId="77777777" w:rsidR="00A5444A" w:rsidRPr="00D37B9A" w:rsidRDefault="00A544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054E7266" w14:textId="42CCD7AE" w:rsidR="0050654A" w:rsidRPr="00D37B9A" w:rsidRDefault="000E463F" w:rsidP="00635F62">
      <w:pPr>
        <w:pStyle w:val="3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АО «</w:t>
      </w:r>
      <w:r>
        <w:rPr>
          <w:rFonts w:ascii="Times New Roman" w:hAnsi="Times New Roman"/>
          <w:sz w:val="21"/>
          <w:szCs w:val="21"/>
        </w:rPr>
        <w:t>СКБ «</w:t>
      </w:r>
      <w:proofErr w:type="spellStart"/>
      <w:r>
        <w:rPr>
          <w:rFonts w:ascii="Times New Roman" w:hAnsi="Times New Roman"/>
          <w:sz w:val="21"/>
          <w:szCs w:val="21"/>
        </w:rPr>
        <w:t>Радэл</w:t>
      </w:r>
      <w:proofErr w:type="spellEnd"/>
      <w:r w:rsidRPr="00D37B9A">
        <w:rPr>
          <w:rFonts w:ascii="Times New Roman" w:hAnsi="Times New Roman"/>
          <w:sz w:val="21"/>
          <w:szCs w:val="21"/>
        </w:rPr>
        <w:t xml:space="preserve">» (Продавец) через своего конкурсного управляющего Матиняна Илью </w:t>
      </w:r>
      <w:proofErr w:type="spellStart"/>
      <w:r w:rsidRPr="00D37B9A">
        <w:rPr>
          <w:rFonts w:ascii="Times New Roman" w:hAnsi="Times New Roman"/>
          <w:sz w:val="21"/>
          <w:szCs w:val="21"/>
        </w:rPr>
        <w:t>Агасиевича</w:t>
      </w:r>
      <w:proofErr w:type="spellEnd"/>
      <w:r w:rsidR="0002390E" w:rsidRPr="008C33B3">
        <w:rPr>
          <w:rFonts w:ascii="Times New Roman" w:hAnsi="Times New Roman"/>
          <w:sz w:val="21"/>
          <w:szCs w:val="21"/>
        </w:rPr>
        <w:t xml:space="preserve"> </w:t>
      </w:r>
      <w:r w:rsidR="009D5648" w:rsidRPr="00D37B9A">
        <w:rPr>
          <w:rFonts w:ascii="Times New Roman" w:hAnsi="Times New Roman"/>
          <w:sz w:val="21"/>
          <w:szCs w:val="21"/>
        </w:rPr>
        <w:t xml:space="preserve">и </w:t>
      </w:r>
      <w:r w:rsidR="00091513" w:rsidRPr="00D37B9A">
        <w:rPr>
          <w:rFonts w:ascii="Times New Roman" w:hAnsi="Times New Roman"/>
          <w:sz w:val="21"/>
          <w:szCs w:val="21"/>
        </w:rPr>
        <w:t xml:space="preserve">__________________ </w:t>
      </w:r>
      <w:r w:rsidR="0050654A" w:rsidRPr="00D37B9A">
        <w:rPr>
          <w:rFonts w:ascii="Times New Roman" w:hAnsi="Times New Roman"/>
          <w:sz w:val="21"/>
          <w:szCs w:val="21"/>
        </w:rPr>
        <w:t>(Покупатель) договорились о следующем:</w:t>
      </w:r>
    </w:p>
    <w:p w14:paraId="2D875765" w14:textId="77777777" w:rsidR="0050654A" w:rsidRPr="00D37B9A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3C309B34" w14:textId="77777777" w:rsidR="0050654A" w:rsidRPr="00D37B9A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2FBEE7BE" w14:textId="77777777" w:rsidR="00F44E0F" w:rsidRPr="00E7789C" w:rsidRDefault="00F44E0F" w:rsidP="00F44E0F">
      <w:pPr>
        <w:pStyle w:val="3"/>
        <w:jc w:val="center"/>
        <w:outlineLvl w:val="0"/>
        <w:rPr>
          <w:rFonts w:ascii="Times New Roman" w:hAnsi="Times New Roman"/>
          <w:sz w:val="21"/>
          <w:szCs w:val="21"/>
        </w:rPr>
      </w:pPr>
      <w:r w:rsidRPr="00E7789C">
        <w:rPr>
          <w:rFonts w:ascii="Times New Roman" w:hAnsi="Times New Roman"/>
          <w:sz w:val="21"/>
          <w:szCs w:val="21"/>
        </w:rPr>
        <w:t>ПРЕДМЕТ ДОГОВОРА</w:t>
      </w:r>
    </w:p>
    <w:p w14:paraId="49CD334C" w14:textId="77777777" w:rsidR="00F44E0F" w:rsidRPr="00E7789C" w:rsidRDefault="00F44E0F" w:rsidP="00F44E0F">
      <w:pPr>
        <w:jc w:val="both"/>
        <w:rPr>
          <w:rFonts w:ascii="Times New Roman" w:hAnsi="Times New Roman"/>
          <w:sz w:val="21"/>
          <w:szCs w:val="21"/>
        </w:rPr>
      </w:pPr>
    </w:p>
    <w:p w14:paraId="6035CB31" w14:textId="77777777" w:rsidR="00F44E0F" w:rsidRPr="00E226B1" w:rsidRDefault="00F44E0F" w:rsidP="00F44E0F">
      <w:pPr>
        <w:jc w:val="both"/>
        <w:rPr>
          <w:rFonts w:ascii="Times New Roman" w:hAnsi="Times New Roman"/>
          <w:sz w:val="21"/>
          <w:szCs w:val="21"/>
        </w:rPr>
      </w:pPr>
      <w:r w:rsidRPr="00E7789C">
        <w:rPr>
          <w:rFonts w:ascii="Times New Roman" w:hAnsi="Times New Roman"/>
          <w:sz w:val="21"/>
          <w:szCs w:val="21"/>
        </w:rPr>
        <w:t xml:space="preserve">1. Продавец обязуется </w:t>
      </w:r>
      <w:r w:rsidRPr="00E226B1">
        <w:rPr>
          <w:rFonts w:ascii="Times New Roman" w:hAnsi="Times New Roman"/>
          <w:sz w:val="21"/>
          <w:szCs w:val="21"/>
        </w:rPr>
        <w:t>передать в собственность Покупателя недвижимое имущество (недвижимость).</w:t>
      </w:r>
    </w:p>
    <w:p w14:paraId="0AC0F5D0" w14:textId="77777777" w:rsidR="00585577" w:rsidRPr="00E226B1" w:rsidRDefault="00585577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7A2EC54" w14:textId="77777777" w:rsidR="00A9327D" w:rsidRPr="00E226B1" w:rsidRDefault="00A9327D" w:rsidP="00635F62">
      <w:pPr>
        <w:jc w:val="both"/>
        <w:rPr>
          <w:rFonts w:ascii="Times New Roman" w:hAnsi="Times New Roman"/>
          <w:sz w:val="21"/>
          <w:szCs w:val="21"/>
        </w:rPr>
      </w:pPr>
    </w:p>
    <w:p w14:paraId="30511C19" w14:textId="77777777" w:rsidR="00F44E0F" w:rsidRPr="00E226B1" w:rsidRDefault="00F44E0F" w:rsidP="00F44E0F">
      <w:pPr>
        <w:jc w:val="center"/>
        <w:rPr>
          <w:rFonts w:ascii="Times New Roman" w:hAnsi="Times New Roman"/>
          <w:sz w:val="21"/>
          <w:szCs w:val="21"/>
        </w:rPr>
      </w:pPr>
      <w:r w:rsidRPr="00E226B1">
        <w:rPr>
          <w:rFonts w:ascii="Times New Roman" w:hAnsi="Times New Roman"/>
          <w:sz w:val="21"/>
          <w:szCs w:val="21"/>
        </w:rPr>
        <w:t>НЕДВИЖИМОЕ ИМУЩЕСТВО, ПОДЛЕЖАЩЕЕ ПЕРЕДАЧЕ</w:t>
      </w:r>
    </w:p>
    <w:p w14:paraId="32AFACCC" w14:textId="77777777" w:rsidR="008A455F" w:rsidRPr="00E226B1" w:rsidRDefault="008A455F" w:rsidP="00647FDE">
      <w:pPr>
        <w:jc w:val="both"/>
        <w:rPr>
          <w:rFonts w:ascii="Times New Roman" w:hAnsi="Times New Roman"/>
          <w:sz w:val="21"/>
          <w:szCs w:val="21"/>
        </w:rPr>
      </w:pPr>
    </w:p>
    <w:p w14:paraId="4D5B7C20" w14:textId="30A775F0" w:rsidR="000E463F" w:rsidRPr="00E226B1" w:rsidRDefault="00F44E0F" w:rsidP="00647FDE">
      <w:pPr>
        <w:jc w:val="both"/>
        <w:rPr>
          <w:rFonts w:ascii="Times New Roman" w:hAnsi="Times New Roman"/>
          <w:sz w:val="21"/>
          <w:szCs w:val="21"/>
        </w:rPr>
      </w:pPr>
      <w:r w:rsidRPr="00E226B1">
        <w:rPr>
          <w:rFonts w:ascii="Times New Roman" w:hAnsi="Times New Roman"/>
          <w:sz w:val="21"/>
          <w:szCs w:val="21"/>
        </w:rPr>
        <w:t>2. Недвижимое имущество, подлежащее передаче Покупателю, представляет собой</w:t>
      </w:r>
      <w:r w:rsidR="00E226B1" w:rsidRPr="00E226B1">
        <w:rPr>
          <w:rFonts w:ascii="Times New Roman" w:hAnsi="Times New Roman"/>
          <w:sz w:val="21"/>
          <w:szCs w:val="21"/>
        </w:rPr>
        <w:t xml:space="preserve">: </w:t>
      </w:r>
      <w:r w:rsidR="000E463F" w:rsidRPr="00E226B1">
        <w:rPr>
          <w:rFonts w:ascii="Times New Roman" w:hAnsi="Times New Roman"/>
          <w:sz w:val="21"/>
          <w:szCs w:val="21"/>
        </w:rPr>
        <w:t xml:space="preserve">Здание, общей площадью 4206,5 кв.м. с кадастровым номером 77:10:0003009:1043 и земельный участок, общей площадью 3 223 кв.м. с кадастровым номером 77:10:0003009:10, включая </w:t>
      </w:r>
      <w:r w:rsidR="000E463F" w:rsidRPr="00E226B1">
        <w:rPr>
          <w:rFonts w:ascii="Times New Roman" w:hAnsi="Times New Roman"/>
          <w:color w:val="000000"/>
          <w:sz w:val="21"/>
          <w:szCs w:val="21"/>
        </w:rPr>
        <w:t>асфальтовое покрытие</w:t>
      </w:r>
      <w:r w:rsidR="000E463F" w:rsidRPr="00E226B1">
        <w:rPr>
          <w:rFonts w:ascii="Times New Roman" w:hAnsi="Times New Roman"/>
          <w:sz w:val="21"/>
          <w:szCs w:val="21"/>
        </w:rPr>
        <w:t xml:space="preserve">, расположенное по адресу: 124460, </w:t>
      </w:r>
      <w:proofErr w:type="spellStart"/>
      <w:r w:rsidR="000E463F" w:rsidRPr="00E226B1">
        <w:rPr>
          <w:rFonts w:ascii="Times New Roman" w:hAnsi="Times New Roman"/>
          <w:sz w:val="21"/>
          <w:szCs w:val="21"/>
        </w:rPr>
        <w:t>г.Москва</w:t>
      </w:r>
      <w:proofErr w:type="spellEnd"/>
      <w:r w:rsidR="000E463F" w:rsidRPr="00E226B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0E463F" w:rsidRPr="00E226B1">
        <w:rPr>
          <w:rFonts w:ascii="Times New Roman" w:hAnsi="Times New Roman"/>
          <w:sz w:val="21"/>
          <w:szCs w:val="21"/>
        </w:rPr>
        <w:t>г.Зеленоград</w:t>
      </w:r>
      <w:proofErr w:type="spellEnd"/>
      <w:r w:rsidR="000E463F" w:rsidRPr="00E226B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0E463F" w:rsidRPr="00E226B1">
        <w:rPr>
          <w:rFonts w:ascii="Times New Roman" w:hAnsi="Times New Roman"/>
          <w:sz w:val="21"/>
          <w:szCs w:val="21"/>
        </w:rPr>
        <w:t>пр-кт</w:t>
      </w:r>
      <w:proofErr w:type="spellEnd"/>
      <w:r w:rsidR="000E463F" w:rsidRPr="00E226B1">
        <w:rPr>
          <w:rFonts w:ascii="Times New Roman" w:hAnsi="Times New Roman"/>
          <w:sz w:val="21"/>
          <w:szCs w:val="21"/>
        </w:rPr>
        <w:t xml:space="preserve"> Генерала Алексеева.д.2</w:t>
      </w:r>
      <w:r w:rsidR="00E226B1">
        <w:rPr>
          <w:rFonts w:ascii="Times New Roman" w:hAnsi="Times New Roman"/>
          <w:sz w:val="21"/>
          <w:szCs w:val="21"/>
        </w:rPr>
        <w:t>.</w:t>
      </w:r>
    </w:p>
    <w:p w14:paraId="2CBDF371" w14:textId="77777777" w:rsidR="005914CC" w:rsidRPr="00E226B1" w:rsidRDefault="005914CC" w:rsidP="00647FDE">
      <w:pPr>
        <w:jc w:val="both"/>
        <w:rPr>
          <w:rFonts w:ascii="Times New Roman" w:hAnsi="Times New Roman"/>
          <w:sz w:val="21"/>
          <w:szCs w:val="21"/>
        </w:rPr>
      </w:pPr>
    </w:p>
    <w:p w14:paraId="0E30FCB6" w14:textId="56C246E0" w:rsidR="00C72E37" w:rsidRPr="00647FDE" w:rsidRDefault="0002390E" w:rsidP="00647FDE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 w:rsidR="00C72E37" w:rsidRPr="00647FDE">
        <w:rPr>
          <w:rFonts w:ascii="Times New Roman" w:hAnsi="Times New Roman"/>
          <w:sz w:val="21"/>
          <w:szCs w:val="21"/>
        </w:rPr>
        <w:t xml:space="preserve">. </w:t>
      </w:r>
      <w:r w:rsidR="00F61EE9" w:rsidRPr="00647FDE">
        <w:rPr>
          <w:rFonts w:ascii="Times New Roman" w:hAnsi="Times New Roman"/>
          <w:sz w:val="21"/>
          <w:szCs w:val="21"/>
        </w:rPr>
        <w:t xml:space="preserve">Передача </w:t>
      </w:r>
      <w:r w:rsidR="00F44E0F" w:rsidRPr="00091513">
        <w:rPr>
          <w:rFonts w:ascii="Times New Roman" w:hAnsi="Times New Roman"/>
          <w:sz w:val="21"/>
          <w:szCs w:val="21"/>
        </w:rPr>
        <w:t xml:space="preserve">недвижимого имущества </w:t>
      </w:r>
      <w:r w:rsidR="00F61EE9" w:rsidRPr="00647FDE">
        <w:rPr>
          <w:rFonts w:ascii="Times New Roman" w:hAnsi="Times New Roman"/>
          <w:sz w:val="21"/>
          <w:szCs w:val="21"/>
        </w:rPr>
        <w:t>производиться по результатам продажи имущества</w:t>
      </w:r>
    </w:p>
    <w:p w14:paraId="5DE27FD0" w14:textId="77777777" w:rsidR="00466C2F" w:rsidRPr="00CA71F8" w:rsidRDefault="00466C2F" w:rsidP="00466C2F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  <w:highlight w:val="yellow"/>
        </w:rPr>
        <w:t>1 вариант -</w:t>
      </w:r>
      <w:r w:rsidRPr="00876E2A">
        <w:rPr>
          <w:rFonts w:ascii="Times New Roman" w:hAnsi="Times New Roman"/>
          <w:sz w:val="21"/>
          <w:szCs w:val="21"/>
        </w:rPr>
        <w:t xml:space="preserve"> посредством аукциона, открытого по составу участников и открытого по форме представления предложения по цене имущества должника, проведенного _______ 202_ года в 10 часов 00 минут на</w:t>
      </w:r>
      <w:r w:rsidRPr="00CA71F8">
        <w:rPr>
          <w:rFonts w:ascii="Times New Roman" w:hAnsi="Times New Roman"/>
          <w:sz w:val="21"/>
          <w:szCs w:val="21"/>
        </w:rPr>
        <w:t xml:space="preserve"> электронной торговой площадке </w:t>
      </w:r>
      <w:bookmarkStart w:id="0" w:name="_Hlk191218194"/>
      <w:r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Pr="00CA71F8">
        <w:rPr>
          <w:rFonts w:ascii="Times New Roman" w:hAnsi="Times New Roman"/>
          <w:sz w:val="21"/>
          <w:szCs w:val="21"/>
        </w:rPr>
        <w:t>://etpu.ru/</w:t>
      </w:r>
      <w:bookmarkEnd w:id="0"/>
      <w:r w:rsidRPr="00CA71F8">
        <w:rPr>
          <w:rFonts w:ascii="Times New Roman" w:hAnsi="Times New Roman"/>
          <w:sz w:val="21"/>
          <w:szCs w:val="21"/>
        </w:rPr>
        <w:t xml:space="preserve">), где Покупатель </w:t>
      </w:r>
      <w:r w:rsidRPr="00860998">
        <w:rPr>
          <w:rFonts w:ascii="Times New Roman" w:hAnsi="Times New Roman"/>
          <w:sz w:val="21"/>
          <w:szCs w:val="21"/>
        </w:rPr>
        <w:t>признан единственным участником, допущенным к участию в торгах</w:t>
      </w:r>
      <w:r>
        <w:rPr>
          <w:rFonts w:ascii="Times New Roman" w:hAnsi="Times New Roman"/>
          <w:sz w:val="21"/>
          <w:szCs w:val="21"/>
        </w:rPr>
        <w:t xml:space="preserve">, </w:t>
      </w:r>
      <w:r w:rsidRPr="008C39DC">
        <w:rPr>
          <w:rFonts w:ascii="Times New Roman" w:hAnsi="Times New Roman"/>
          <w:sz w:val="21"/>
          <w:szCs w:val="21"/>
        </w:rPr>
        <w:t>заявка которого содержала предложение о цене имущества не ниже установленной начальной цены продажи на торгах</w:t>
      </w:r>
      <w:r w:rsidRPr="00CA71F8">
        <w:rPr>
          <w:rFonts w:ascii="Times New Roman" w:hAnsi="Times New Roman"/>
          <w:sz w:val="21"/>
          <w:szCs w:val="21"/>
        </w:rPr>
        <w:t xml:space="preserve"> или</w:t>
      </w:r>
      <w:r>
        <w:rPr>
          <w:rFonts w:ascii="Times New Roman" w:hAnsi="Times New Roman"/>
          <w:sz w:val="21"/>
          <w:szCs w:val="21"/>
        </w:rPr>
        <w:t xml:space="preserve"> </w:t>
      </w:r>
      <w:r w:rsidRPr="00CA71F8">
        <w:rPr>
          <w:rFonts w:ascii="Times New Roman" w:hAnsi="Times New Roman"/>
          <w:sz w:val="21"/>
          <w:szCs w:val="21"/>
        </w:rPr>
        <w:t xml:space="preserve">предложившим наибольшую цену. </w:t>
      </w:r>
      <w:r w:rsidRPr="00860998">
        <w:rPr>
          <w:rFonts w:ascii="Times New Roman" w:hAnsi="Times New Roman"/>
          <w:sz w:val="21"/>
          <w:szCs w:val="21"/>
        </w:rPr>
        <w:t>Результат продажи удостоверен протоколом о признании открытых торгов в электронной форме по продаже имущества должника</w:t>
      </w:r>
      <w:r>
        <w:rPr>
          <w:rFonts w:ascii="Times New Roman" w:hAnsi="Times New Roman"/>
          <w:sz w:val="21"/>
          <w:szCs w:val="21"/>
        </w:rPr>
        <w:t xml:space="preserve"> состоявшимся или</w:t>
      </w:r>
      <w:r w:rsidRPr="00860998">
        <w:rPr>
          <w:rFonts w:ascii="Times New Roman" w:hAnsi="Times New Roman"/>
          <w:sz w:val="21"/>
          <w:szCs w:val="21"/>
        </w:rPr>
        <w:t xml:space="preserve"> несостоявшимися от _______ 20</w:t>
      </w:r>
      <w:r>
        <w:rPr>
          <w:rFonts w:ascii="Times New Roman" w:hAnsi="Times New Roman"/>
          <w:sz w:val="21"/>
          <w:szCs w:val="21"/>
        </w:rPr>
        <w:t>2</w:t>
      </w:r>
      <w:r w:rsidRPr="00860998">
        <w:rPr>
          <w:rFonts w:ascii="Times New Roman" w:hAnsi="Times New Roman"/>
          <w:sz w:val="21"/>
          <w:szCs w:val="21"/>
        </w:rPr>
        <w:t>_ года</w:t>
      </w:r>
      <w:r w:rsidRPr="00CA71F8">
        <w:rPr>
          <w:rFonts w:ascii="Times New Roman" w:hAnsi="Times New Roman"/>
          <w:sz w:val="21"/>
          <w:szCs w:val="21"/>
        </w:rPr>
        <w:t>.</w:t>
      </w:r>
    </w:p>
    <w:p w14:paraId="554E245B" w14:textId="77777777" w:rsidR="00466C2F" w:rsidRPr="00D37B9A" w:rsidRDefault="00466C2F" w:rsidP="00466C2F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  <w:highlight w:val="yellow"/>
        </w:rPr>
        <w:t>2 вариант -</w:t>
      </w:r>
      <w:r w:rsidRPr="00CA71F8">
        <w:rPr>
          <w:rFonts w:ascii="Times New Roman" w:hAnsi="Times New Roman"/>
          <w:sz w:val="21"/>
          <w:szCs w:val="21"/>
        </w:rPr>
        <w:t xml:space="preserve"> посредством публичного</w:t>
      </w:r>
      <w:r w:rsidRPr="00D37B9A">
        <w:rPr>
          <w:rFonts w:ascii="Times New Roman" w:hAnsi="Times New Roman"/>
          <w:sz w:val="21"/>
          <w:szCs w:val="21"/>
        </w:rPr>
        <w:t xml:space="preserve"> предложения,</w:t>
      </w:r>
      <w:r w:rsidRPr="003B2D54">
        <w:rPr>
          <w:rFonts w:ascii="Times New Roman" w:hAnsi="Times New Roman"/>
          <w:sz w:val="21"/>
          <w:szCs w:val="21"/>
        </w:rPr>
        <w:t xml:space="preserve"> </w:t>
      </w:r>
      <w:r w:rsidRPr="00D37B9A">
        <w:rPr>
          <w:rFonts w:ascii="Times New Roman" w:hAnsi="Times New Roman"/>
          <w:sz w:val="21"/>
          <w:szCs w:val="21"/>
        </w:rPr>
        <w:t xml:space="preserve">открытого по составу участников и </w:t>
      </w:r>
      <w:r>
        <w:rPr>
          <w:rFonts w:ascii="Times New Roman" w:hAnsi="Times New Roman"/>
          <w:sz w:val="21"/>
          <w:szCs w:val="21"/>
        </w:rPr>
        <w:t>закрытого</w:t>
      </w:r>
      <w:r w:rsidRPr="00D37B9A">
        <w:rPr>
          <w:rFonts w:ascii="Times New Roman" w:hAnsi="Times New Roman"/>
          <w:sz w:val="21"/>
          <w:szCs w:val="21"/>
        </w:rPr>
        <w:t xml:space="preserve"> по форме представления </w:t>
      </w:r>
      <w:r w:rsidRPr="00CA71F8">
        <w:rPr>
          <w:rFonts w:ascii="Times New Roman" w:hAnsi="Times New Roman"/>
          <w:sz w:val="21"/>
          <w:szCs w:val="21"/>
        </w:rPr>
        <w:t xml:space="preserve">предложения </w:t>
      </w:r>
      <w:r>
        <w:rPr>
          <w:rFonts w:ascii="Times New Roman" w:hAnsi="Times New Roman"/>
          <w:sz w:val="21"/>
          <w:szCs w:val="21"/>
        </w:rPr>
        <w:t>п</w:t>
      </w:r>
      <w:r w:rsidRPr="00CA71F8">
        <w:rPr>
          <w:rFonts w:ascii="Times New Roman" w:hAnsi="Times New Roman"/>
          <w:sz w:val="21"/>
          <w:szCs w:val="21"/>
        </w:rPr>
        <w:t>о цене имущества должника</w:t>
      </w:r>
      <w:r>
        <w:rPr>
          <w:rFonts w:ascii="Times New Roman" w:hAnsi="Times New Roman"/>
          <w:sz w:val="21"/>
          <w:szCs w:val="21"/>
        </w:rPr>
        <w:t>,</w:t>
      </w:r>
      <w:r w:rsidRPr="00D37B9A">
        <w:rPr>
          <w:rFonts w:ascii="Times New Roman" w:hAnsi="Times New Roman"/>
          <w:sz w:val="21"/>
          <w:szCs w:val="21"/>
        </w:rPr>
        <w:t xml:space="preserve"> проведенного  в период с </w:t>
      </w:r>
      <w:r>
        <w:rPr>
          <w:rFonts w:ascii="Times New Roman" w:hAnsi="Times New Roman"/>
          <w:sz w:val="21"/>
          <w:szCs w:val="21"/>
          <w:shd w:val="clear" w:color="auto" w:fill="FFFFFF"/>
        </w:rPr>
        <w:t>18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часов 00 минут 00 секунд _______ 20</w:t>
      </w:r>
      <w:r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>_г. по _______ 20</w:t>
      </w:r>
      <w:r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_г. до </w:t>
      </w:r>
      <w:r>
        <w:rPr>
          <w:rFonts w:ascii="Times New Roman" w:hAnsi="Times New Roman"/>
          <w:sz w:val="21"/>
          <w:szCs w:val="21"/>
          <w:shd w:val="clear" w:color="auto" w:fill="FFFFFF"/>
        </w:rPr>
        <w:t>24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часа 00 минут 00 секунд по московскому времени</w:t>
      </w:r>
      <w:r w:rsidRPr="00D37B9A">
        <w:rPr>
          <w:rFonts w:ascii="Times New Roman" w:hAnsi="Times New Roman"/>
          <w:sz w:val="21"/>
          <w:szCs w:val="21"/>
        </w:rPr>
        <w:t xml:space="preserve"> на электронной торговой площадке </w:t>
      </w:r>
      <w:r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Pr="00CA71F8">
        <w:rPr>
          <w:rFonts w:ascii="Times New Roman" w:hAnsi="Times New Roman"/>
          <w:sz w:val="21"/>
          <w:szCs w:val="21"/>
        </w:rPr>
        <w:t>://etpu.ru/)</w:t>
      </w:r>
      <w:r w:rsidRPr="00D37B9A">
        <w:rPr>
          <w:rFonts w:ascii="Times New Roman" w:hAnsi="Times New Roman"/>
          <w:sz w:val="21"/>
          <w:szCs w:val="21"/>
        </w:rPr>
        <w:t xml:space="preserve">, где </w:t>
      </w:r>
      <w:r w:rsidRPr="00860998">
        <w:rPr>
          <w:rFonts w:ascii="Times New Roman" w:hAnsi="Times New Roman"/>
          <w:sz w:val="21"/>
          <w:szCs w:val="21"/>
        </w:rPr>
        <w:t>Покупатель признан победителем по продаже имущества посредством публичного предложения, как участник торгов, предложивший максимальную цену за имущество, в случае, когда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 Результат продажи удостоверен протоколом о результатах продажи в электронной форме посредством публичного предложения имущества должника от _________ 20</w:t>
      </w:r>
      <w:r>
        <w:rPr>
          <w:rFonts w:ascii="Times New Roman" w:hAnsi="Times New Roman"/>
          <w:sz w:val="21"/>
          <w:szCs w:val="21"/>
        </w:rPr>
        <w:t>2</w:t>
      </w:r>
      <w:r w:rsidRPr="00860998">
        <w:rPr>
          <w:rFonts w:ascii="Times New Roman" w:hAnsi="Times New Roman"/>
          <w:sz w:val="21"/>
          <w:szCs w:val="21"/>
        </w:rPr>
        <w:t>_ года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6E287724" w14:textId="77777777" w:rsidR="00D27B36" w:rsidRPr="007B5456" w:rsidRDefault="00D27B36" w:rsidP="00C72E37">
      <w:pPr>
        <w:ind w:firstLine="708"/>
        <w:jc w:val="both"/>
        <w:rPr>
          <w:rFonts w:ascii="Times New Roman" w:hAnsi="Times New Roman"/>
          <w:sz w:val="21"/>
          <w:szCs w:val="21"/>
        </w:rPr>
      </w:pPr>
    </w:p>
    <w:p w14:paraId="645DD03A" w14:textId="024ACA18" w:rsidR="0002390E" w:rsidRDefault="0002390E" w:rsidP="00C72E37">
      <w:pPr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</w:t>
      </w:r>
      <w:r w:rsidR="00C72E37" w:rsidRPr="007B5456">
        <w:rPr>
          <w:rFonts w:ascii="Times New Roman" w:hAnsi="Times New Roman"/>
          <w:sz w:val="21"/>
          <w:szCs w:val="21"/>
        </w:rPr>
        <w:t xml:space="preserve">. </w:t>
      </w:r>
      <w:r w:rsidRPr="008C33B3">
        <w:rPr>
          <w:rFonts w:ascii="Times New Roman" w:hAnsi="Times New Roman"/>
          <w:sz w:val="21"/>
          <w:szCs w:val="21"/>
        </w:rPr>
        <w:t xml:space="preserve">Реализация </w:t>
      </w:r>
      <w:r>
        <w:rPr>
          <w:rFonts w:ascii="Times New Roman" w:hAnsi="Times New Roman"/>
          <w:sz w:val="21"/>
          <w:szCs w:val="21"/>
        </w:rPr>
        <w:t>недвижимого имущества</w:t>
      </w:r>
      <w:r w:rsidRPr="008C33B3">
        <w:rPr>
          <w:rFonts w:ascii="Times New Roman" w:hAnsi="Times New Roman"/>
          <w:sz w:val="21"/>
          <w:szCs w:val="21"/>
        </w:rPr>
        <w:t xml:space="preserve"> проведена в соответствии с </w:t>
      </w:r>
      <w:r w:rsidR="00466C2F" w:rsidRPr="00D37B9A">
        <w:rPr>
          <w:rFonts w:ascii="Times New Roman" w:hAnsi="Times New Roman"/>
          <w:sz w:val="21"/>
          <w:szCs w:val="21"/>
        </w:rPr>
        <w:t>Положением о начальной стоимости, порядке, условиях и сроках продажи имущества АО «</w:t>
      </w:r>
      <w:r w:rsidR="00466C2F">
        <w:rPr>
          <w:rFonts w:ascii="Times New Roman" w:hAnsi="Times New Roman"/>
          <w:sz w:val="21"/>
          <w:szCs w:val="21"/>
        </w:rPr>
        <w:t>СКБ «</w:t>
      </w:r>
      <w:proofErr w:type="spellStart"/>
      <w:r w:rsidR="00466C2F">
        <w:rPr>
          <w:rFonts w:ascii="Times New Roman" w:hAnsi="Times New Roman"/>
          <w:sz w:val="21"/>
          <w:szCs w:val="21"/>
        </w:rPr>
        <w:t>Радэл</w:t>
      </w:r>
      <w:proofErr w:type="spellEnd"/>
      <w:r w:rsidR="00466C2F" w:rsidRPr="00D37B9A">
        <w:rPr>
          <w:rFonts w:ascii="Times New Roman" w:hAnsi="Times New Roman"/>
          <w:sz w:val="21"/>
          <w:szCs w:val="21"/>
        </w:rPr>
        <w:t xml:space="preserve">», утвержденным собранием кредиторов от </w:t>
      </w:r>
      <w:r w:rsidR="00466C2F">
        <w:rPr>
          <w:rFonts w:ascii="Times New Roman" w:hAnsi="Times New Roman"/>
          <w:sz w:val="21"/>
          <w:szCs w:val="21"/>
        </w:rPr>
        <w:t>17</w:t>
      </w:r>
      <w:r w:rsidR="00466C2F" w:rsidRPr="00D37B9A">
        <w:rPr>
          <w:rFonts w:ascii="Times New Roman" w:hAnsi="Times New Roman"/>
          <w:sz w:val="21"/>
          <w:szCs w:val="21"/>
        </w:rPr>
        <w:t xml:space="preserve"> </w:t>
      </w:r>
      <w:r w:rsidR="00466C2F">
        <w:rPr>
          <w:rFonts w:ascii="Times New Roman" w:hAnsi="Times New Roman"/>
          <w:sz w:val="21"/>
          <w:szCs w:val="21"/>
        </w:rPr>
        <w:t xml:space="preserve">марта </w:t>
      </w:r>
      <w:r w:rsidR="00466C2F" w:rsidRPr="00D37B9A">
        <w:rPr>
          <w:rFonts w:ascii="Times New Roman" w:hAnsi="Times New Roman"/>
          <w:sz w:val="21"/>
          <w:szCs w:val="21"/>
        </w:rPr>
        <w:t>20</w:t>
      </w:r>
      <w:r w:rsidR="00466C2F">
        <w:rPr>
          <w:rFonts w:ascii="Times New Roman" w:hAnsi="Times New Roman"/>
          <w:sz w:val="21"/>
          <w:szCs w:val="21"/>
        </w:rPr>
        <w:t>25</w:t>
      </w:r>
      <w:r w:rsidR="00466C2F" w:rsidRPr="00D37B9A">
        <w:rPr>
          <w:rFonts w:ascii="Times New Roman" w:hAnsi="Times New Roman"/>
          <w:sz w:val="21"/>
          <w:szCs w:val="21"/>
        </w:rPr>
        <w:t xml:space="preserve"> года</w:t>
      </w:r>
      <w:r w:rsidR="00466C2F">
        <w:rPr>
          <w:rFonts w:ascii="Times New Roman" w:hAnsi="Times New Roman"/>
          <w:sz w:val="21"/>
          <w:szCs w:val="21"/>
        </w:rPr>
        <w:t xml:space="preserve"> с учетом изменений от 17 декабря 2025 года.</w:t>
      </w:r>
    </w:p>
    <w:p w14:paraId="5328331C" w14:textId="77777777" w:rsidR="008C33B3" w:rsidRPr="00D37B9A" w:rsidRDefault="008C33B3" w:rsidP="00C72E37">
      <w:pPr>
        <w:jc w:val="both"/>
        <w:rPr>
          <w:rFonts w:ascii="Times New Roman" w:hAnsi="Times New Roman"/>
          <w:sz w:val="21"/>
          <w:szCs w:val="21"/>
        </w:rPr>
      </w:pPr>
    </w:p>
    <w:p w14:paraId="483D8DD7" w14:textId="2CC7D225" w:rsidR="0049244F" w:rsidRPr="002F732A" w:rsidRDefault="0002390E" w:rsidP="0049244F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</w:t>
      </w:r>
      <w:r w:rsidR="00C72E37" w:rsidRPr="00D37B9A">
        <w:rPr>
          <w:rFonts w:ascii="Times New Roman" w:hAnsi="Times New Roman"/>
          <w:sz w:val="21"/>
          <w:szCs w:val="21"/>
        </w:rPr>
        <w:t xml:space="preserve">. </w:t>
      </w:r>
      <w:r w:rsidR="00466C2F" w:rsidRPr="00D37B9A">
        <w:rPr>
          <w:rFonts w:ascii="Times New Roman" w:hAnsi="Times New Roman"/>
          <w:sz w:val="21"/>
          <w:szCs w:val="21"/>
        </w:rPr>
        <w:t>Покупатель признан победителем и утвержден организатором торгов АО «</w:t>
      </w:r>
      <w:r w:rsidR="00466C2F">
        <w:rPr>
          <w:rFonts w:ascii="Times New Roman" w:hAnsi="Times New Roman"/>
          <w:sz w:val="21"/>
          <w:szCs w:val="21"/>
        </w:rPr>
        <w:t>СКБ «</w:t>
      </w:r>
      <w:proofErr w:type="spellStart"/>
      <w:r w:rsidR="00466C2F">
        <w:rPr>
          <w:rFonts w:ascii="Times New Roman" w:hAnsi="Times New Roman"/>
          <w:sz w:val="21"/>
          <w:szCs w:val="21"/>
        </w:rPr>
        <w:t>Радэл</w:t>
      </w:r>
      <w:proofErr w:type="spellEnd"/>
      <w:r w:rsidR="00466C2F" w:rsidRPr="00D37B9A">
        <w:rPr>
          <w:rFonts w:ascii="Times New Roman" w:hAnsi="Times New Roman"/>
          <w:sz w:val="21"/>
          <w:szCs w:val="21"/>
        </w:rPr>
        <w:t xml:space="preserve">» Матиняном Ильей </w:t>
      </w:r>
      <w:proofErr w:type="spellStart"/>
      <w:r w:rsidR="00466C2F" w:rsidRPr="00D37B9A">
        <w:rPr>
          <w:rFonts w:ascii="Times New Roman" w:hAnsi="Times New Roman"/>
          <w:sz w:val="21"/>
          <w:szCs w:val="21"/>
        </w:rPr>
        <w:t>Агасиевичем</w:t>
      </w:r>
      <w:proofErr w:type="spellEnd"/>
      <w:r w:rsidR="00466C2F" w:rsidRPr="00D37B9A">
        <w:rPr>
          <w:rFonts w:ascii="Times New Roman" w:hAnsi="Times New Roman"/>
          <w:sz w:val="21"/>
          <w:szCs w:val="21"/>
        </w:rPr>
        <w:t xml:space="preserve"> от _______________</w:t>
      </w:r>
      <w:r w:rsidR="00C72E37" w:rsidRPr="002F732A">
        <w:rPr>
          <w:rFonts w:ascii="Times New Roman" w:hAnsi="Times New Roman"/>
          <w:sz w:val="21"/>
          <w:szCs w:val="21"/>
        </w:rPr>
        <w:t>.</w:t>
      </w:r>
      <w:r w:rsidR="0049244F" w:rsidRPr="002F732A">
        <w:rPr>
          <w:rFonts w:ascii="Times New Roman" w:hAnsi="Times New Roman"/>
          <w:sz w:val="21"/>
          <w:szCs w:val="21"/>
        </w:rPr>
        <w:t xml:space="preserve"> </w:t>
      </w:r>
    </w:p>
    <w:p w14:paraId="7C7754AF" w14:textId="77777777" w:rsidR="00F61EE9" w:rsidRPr="002F732A" w:rsidRDefault="00F61EE9" w:rsidP="00C72E37">
      <w:pPr>
        <w:jc w:val="both"/>
        <w:rPr>
          <w:rFonts w:ascii="Times New Roman" w:hAnsi="Times New Roman"/>
          <w:sz w:val="21"/>
          <w:szCs w:val="21"/>
        </w:rPr>
      </w:pPr>
    </w:p>
    <w:p w14:paraId="0AC21549" w14:textId="04C33E5F" w:rsidR="009C09FE" w:rsidRPr="002F732A" w:rsidRDefault="0002390E" w:rsidP="009C09FE">
      <w:pPr>
        <w:jc w:val="both"/>
        <w:rPr>
          <w:rFonts w:ascii="Times New Roman" w:hAnsi="Times New Roman"/>
          <w:sz w:val="21"/>
          <w:szCs w:val="21"/>
        </w:rPr>
      </w:pPr>
      <w:r>
        <w:rPr>
          <w:rStyle w:val="ae"/>
          <w:rFonts w:ascii="Times New Roman" w:hAnsi="Times New Roman"/>
          <w:b w:val="0"/>
          <w:sz w:val="21"/>
          <w:szCs w:val="21"/>
        </w:rPr>
        <w:t>6</w:t>
      </w:r>
      <w:r w:rsidR="00F61EE9" w:rsidRPr="002F732A">
        <w:rPr>
          <w:rStyle w:val="ae"/>
          <w:rFonts w:ascii="Times New Roman" w:hAnsi="Times New Roman"/>
          <w:b w:val="0"/>
          <w:sz w:val="21"/>
          <w:szCs w:val="21"/>
        </w:rPr>
        <w:t>.</w:t>
      </w:r>
      <w:r w:rsidR="00F61EE9" w:rsidRPr="002F732A">
        <w:rPr>
          <w:rFonts w:ascii="Times New Roman" w:hAnsi="Times New Roman"/>
          <w:sz w:val="21"/>
          <w:szCs w:val="21"/>
        </w:rPr>
        <w:t xml:space="preserve"> Покупатель ознакомлен о качестве приобретаемого имущества, его техническом состоянии, износе, </w:t>
      </w:r>
      <w:r>
        <w:rPr>
          <w:rFonts w:ascii="Times New Roman" w:hAnsi="Times New Roman"/>
          <w:sz w:val="21"/>
          <w:szCs w:val="21"/>
        </w:rPr>
        <w:t xml:space="preserve">скрытых недостатках, </w:t>
      </w:r>
      <w:r w:rsidR="00F61EE9" w:rsidRPr="002F732A">
        <w:rPr>
          <w:rFonts w:ascii="Times New Roman" w:hAnsi="Times New Roman"/>
          <w:sz w:val="21"/>
          <w:szCs w:val="21"/>
        </w:rPr>
        <w:t>укомплектованности и иных качественных характеристиках продаваемого имущества и претензий к Продавцу в отношении него не имеет.</w:t>
      </w:r>
      <w:r w:rsidR="009C09FE">
        <w:rPr>
          <w:rFonts w:ascii="Times New Roman" w:hAnsi="Times New Roman"/>
          <w:sz w:val="21"/>
          <w:szCs w:val="21"/>
        </w:rPr>
        <w:t xml:space="preserve"> </w:t>
      </w:r>
      <w:r w:rsidR="009C09FE" w:rsidRPr="00495DAB">
        <w:rPr>
          <w:rFonts w:ascii="Times New Roman" w:hAnsi="Times New Roman"/>
          <w:sz w:val="21"/>
          <w:szCs w:val="21"/>
        </w:rPr>
        <w:t>Недвижимое имущество</w:t>
      </w:r>
      <w:r w:rsidR="009C09FE">
        <w:rPr>
          <w:rFonts w:ascii="Times New Roman" w:hAnsi="Times New Roman"/>
          <w:sz w:val="21"/>
          <w:szCs w:val="21"/>
        </w:rPr>
        <w:t xml:space="preserve"> </w:t>
      </w:r>
      <w:r w:rsidR="009C09FE" w:rsidRPr="00495DAB">
        <w:rPr>
          <w:rFonts w:ascii="Times New Roman" w:hAnsi="Times New Roman"/>
          <w:sz w:val="21"/>
          <w:szCs w:val="21"/>
        </w:rPr>
        <w:t xml:space="preserve">находится в аренде </w:t>
      </w:r>
      <w:r w:rsidR="009C09FE" w:rsidRPr="00495DAB">
        <w:rPr>
          <w:rFonts w:ascii="Times New Roman" w:hAnsi="Times New Roman"/>
          <w:sz w:val="21"/>
          <w:szCs w:val="21"/>
          <w:lang w:val="ru" w:eastAsia="zh-CN" w:bidi="ar"/>
        </w:rPr>
        <w:t>по</w:t>
      </w:r>
      <w:r w:rsidR="009C09FE" w:rsidRPr="00495DAB">
        <w:rPr>
          <w:rFonts w:ascii="Times New Roman" w:hAnsi="Times New Roman"/>
          <w:sz w:val="21"/>
          <w:szCs w:val="21"/>
          <w:lang w:eastAsia="zh-CN" w:bidi="ar"/>
        </w:rPr>
        <w:t xml:space="preserve"> договорам аренды </w:t>
      </w:r>
      <w:r w:rsidR="009C09FE">
        <w:rPr>
          <w:rFonts w:ascii="Times New Roman" w:hAnsi="Times New Roman"/>
          <w:sz w:val="21"/>
          <w:szCs w:val="21"/>
        </w:rPr>
        <w:t>недвижимого имущества</w:t>
      </w:r>
      <w:r w:rsidR="009C09FE" w:rsidRPr="00495DAB">
        <w:rPr>
          <w:rFonts w:ascii="Times New Roman" w:hAnsi="Times New Roman"/>
          <w:sz w:val="21"/>
          <w:szCs w:val="21"/>
          <w:lang w:eastAsia="zh-CN" w:bidi="ar"/>
        </w:rPr>
        <w:t>:</w:t>
      </w:r>
    </w:p>
    <w:p w14:paraId="52B7394E" w14:textId="62F0055B" w:rsidR="009C09FE" w:rsidRDefault="009C09FE" w:rsidP="009C09FE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договор аренды объектов недвижимого имущества №</w:t>
      </w:r>
      <w:r w:rsidR="00C309C3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 от </w:t>
      </w:r>
      <w:r w:rsidR="00C309C3">
        <w:rPr>
          <w:rFonts w:ascii="Times New Roman" w:hAnsi="Times New Roman"/>
          <w:sz w:val="21"/>
          <w:szCs w:val="21"/>
        </w:rPr>
        <w:t>05</w:t>
      </w:r>
      <w:r>
        <w:rPr>
          <w:rFonts w:ascii="Times New Roman" w:hAnsi="Times New Roman"/>
          <w:sz w:val="21"/>
          <w:szCs w:val="21"/>
        </w:rPr>
        <w:t>.11.2025г.</w:t>
      </w:r>
    </w:p>
    <w:p w14:paraId="49603445" w14:textId="77777777" w:rsidR="009C09FE" w:rsidRDefault="009C09FE" w:rsidP="009C09FE">
      <w:pPr>
        <w:rPr>
          <w:rFonts w:ascii="Times New Roman" w:hAnsi="Times New Roman"/>
          <w:sz w:val="21"/>
          <w:szCs w:val="21"/>
        </w:rPr>
      </w:pPr>
    </w:p>
    <w:p w14:paraId="7515DE8A" w14:textId="77777777" w:rsidR="0002390E" w:rsidRPr="00D56ADC" w:rsidRDefault="0002390E" w:rsidP="00D56ADC">
      <w:pPr>
        <w:jc w:val="center"/>
        <w:rPr>
          <w:rFonts w:ascii="Times New Roman" w:hAnsi="Times New Roman"/>
          <w:sz w:val="21"/>
          <w:szCs w:val="21"/>
        </w:rPr>
      </w:pPr>
    </w:p>
    <w:p w14:paraId="21CD3A3D" w14:textId="77777777" w:rsidR="00C72E37" w:rsidRPr="00D37B9A" w:rsidRDefault="00C72E37" w:rsidP="00D56ADC">
      <w:pPr>
        <w:jc w:val="center"/>
        <w:rPr>
          <w:rFonts w:ascii="Times New Roman" w:hAnsi="Times New Roman"/>
          <w:sz w:val="21"/>
          <w:szCs w:val="21"/>
        </w:rPr>
      </w:pPr>
      <w:r w:rsidRPr="00D56ADC">
        <w:rPr>
          <w:rFonts w:ascii="Times New Roman" w:hAnsi="Times New Roman"/>
          <w:sz w:val="21"/>
          <w:szCs w:val="21"/>
        </w:rPr>
        <w:t xml:space="preserve">ЦЕНА И ПОРЯДОК </w:t>
      </w:r>
      <w:r w:rsidRPr="00D37B9A">
        <w:rPr>
          <w:rFonts w:ascii="Times New Roman" w:hAnsi="Times New Roman"/>
          <w:sz w:val="21"/>
          <w:szCs w:val="21"/>
        </w:rPr>
        <w:t xml:space="preserve">ОПЛАТЫ </w:t>
      </w:r>
      <w:r w:rsidR="003B39D7" w:rsidRPr="00196AA0">
        <w:rPr>
          <w:rFonts w:ascii="Times New Roman" w:hAnsi="Times New Roman"/>
          <w:sz w:val="21"/>
          <w:szCs w:val="21"/>
        </w:rPr>
        <w:t>НЕДВИЖИМОСТИ</w:t>
      </w:r>
    </w:p>
    <w:p w14:paraId="594008E1" w14:textId="77777777" w:rsidR="00C72E37" w:rsidRPr="00D37B9A" w:rsidRDefault="00C72E37" w:rsidP="00C72E37">
      <w:pPr>
        <w:jc w:val="both"/>
        <w:rPr>
          <w:rFonts w:ascii="Times New Roman" w:hAnsi="Times New Roman"/>
          <w:sz w:val="21"/>
          <w:szCs w:val="21"/>
        </w:rPr>
      </w:pPr>
    </w:p>
    <w:p w14:paraId="08A18DF6" w14:textId="157C9261" w:rsidR="00E66323" w:rsidRDefault="000F4C5B" w:rsidP="00D27B36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7</w:t>
      </w:r>
      <w:r w:rsidR="00C72E37" w:rsidRPr="00D37B9A">
        <w:rPr>
          <w:rFonts w:ascii="Times New Roman" w:hAnsi="Times New Roman"/>
          <w:sz w:val="21"/>
          <w:szCs w:val="21"/>
        </w:rPr>
        <w:t xml:space="preserve">. </w:t>
      </w:r>
      <w:r w:rsidR="00F059C5" w:rsidRPr="00D37B9A">
        <w:rPr>
          <w:rFonts w:ascii="Times New Roman" w:hAnsi="Times New Roman"/>
          <w:sz w:val="21"/>
          <w:szCs w:val="21"/>
        </w:rPr>
        <w:t xml:space="preserve">Покупатель обязан оплатить </w:t>
      </w:r>
      <w:r w:rsidR="003B39D7" w:rsidRPr="00196AA0">
        <w:rPr>
          <w:rFonts w:ascii="Times New Roman" w:hAnsi="Times New Roman"/>
          <w:sz w:val="21"/>
          <w:szCs w:val="21"/>
        </w:rPr>
        <w:t xml:space="preserve">недвижимость </w:t>
      </w:r>
      <w:r w:rsidR="00F059C5" w:rsidRPr="00D37B9A">
        <w:rPr>
          <w:rFonts w:ascii="Times New Roman" w:hAnsi="Times New Roman"/>
          <w:sz w:val="21"/>
          <w:szCs w:val="21"/>
        </w:rPr>
        <w:t>по цене ________ (________) рублей</w:t>
      </w:r>
      <w:r w:rsidR="00E66323">
        <w:rPr>
          <w:rFonts w:ascii="Times New Roman" w:hAnsi="Times New Roman"/>
          <w:sz w:val="21"/>
          <w:szCs w:val="21"/>
        </w:rPr>
        <w:t>, в т.ч.:</w:t>
      </w:r>
    </w:p>
    <w:p w14:paraId="38CFD143" w14:textId="3485E9B8" w:rsidR="00CB17A2" w:rsidRDefault="00CB17A2" w:rsidP="00CB17A2">
      <w:pPr>
        <w:ind w:firstLine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466C2F" w:rsidRPr="00E226B1">
        <w:rPr>
          <w:rFonts w:ascii="Times New Roman" w:hAnsi="Times New Roman"/>
          <w:sz w:val="21"/>
          <w:szCs w:val="21"/>
        </w:rPr>
        <w:t>Здание</w:t>
      </w:r>
      <w:r w:rsidR="00466C2F">
        <w:rPr>
          <w:rFonts w:ascii="Times New Roman" w:hAnsi="Times New Roman"/>
          <w:sz w:val="21"/>
          <w:szCs w:val="21"/>
        </w:rPr>
        <w:t xml:space="preserve"> </w:t>
      </w:r>
      <w:r w:rsidR="00466C2F" w:rsidRPr="00E226B1">
        <w:rPr>
          <w:rFonts w:ascii="Times New Roman" w:hAnsi="Times New Roman"/>
          <w:sz w:val="21"/>
          <w:szCs w:val="21"/>
        </w:rPr>
        <w:t>с кадастровым номером 77:10:0003009:1043</w:t>
      </w:r>
      <w:r w:rsidR="00466C2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         руб.;</w:t>
      </w:r>
    </w:p>
    <w:p w14:paraId="13614993" w14:textId="1D218D44" w:rsidR="00CB17A2" w:rsidRDefault="00CB17A2" w:rsidP="0002390E">
      <w:pPr>
        <w:ind w:firstLine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Pr="00AF3699">
        <w:rPr>
          <w:rFonts w:ascii="Times New Roman" w:hAnsi="Times New Roman"/>
          <w:bCs/>
          <w:sz w:val="21"/>
          <w:szCs w:val="21"/>
        </w:rPr>
        <w:t xml:space="preserve"> </w:t>
      </w:r>
      <w:r w:rsidRPr="00AF3699">
        <w:rPr>
          <w:rFonts w:ascii="Times New Roman" w:hAnsi="Times New Roman"/>
          <w:sz w:val="21"/>
          <w:szCs w:val="21"/>
        </w:rPr>
        <w:t xml:space="preserve">Земельный участок с кадастровым номером </w:t>
      </w:r>
      <w:r w:rsidR="00466C2F" w:rsidRPr="00E226B1">
        <w:rPr>
          <w:rFonts w:ascii="Times New Roman" w:hAnsi="Times New Roman"/>
          <w:sz w:val="21"/>
          <w:szCs w:val="21"/>
        </w:rPr>
        <w:t>77:10:0003009:10</w:t>
      </w:r>
      <w:r w:rsidR="00C93FF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         руб.</w:t>
      </w:r>
      <w:r w:rsidRPr="00AF3699">
        <w:rPr>
          <w:rFonts w:ascii="Times New Roman" w:hAnsi="Times New Roman"/>
          <w:sz w:val="21"/>
          <w:szCs w:val="21"/>
        </w:rPr>
        <w:t>;</w:t>
      </w:r>
    </w:p>
    <w:p w14:paraId="17F23090" w14:textId="1A9D48E7" w:rsidR="00466C2F" w:rsidRPr="00AF3699" w:rsidRDefault="00466C2F" w:rsidP="0002390E">
      <w:pPr>
        <w:ind w:firstLine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>
        <w:rPr>
          <w:rFonts w:ascii="Times New Roman" w:hAnsi="Times New Roman"/>
          <w:color w:val="000000"/>
          <w:sz w:val="21"/>
          <w:szCs w:val="21"/>
        </w:rPr>
        <w:t>А</w:t>
      </w:r>
      <w:r w:rsidRPr="00E226B1">
        <w:rPr>
          <w:rFonts w:ascii="Times New Roman" w:hAnsi="Times New Roman"/>
          <w:color w:val="000000"/>
          <w:sz w:val="21"/>
          <w:szCs w:val="21"/>
        </w:rPr>
        <w:t>сфальтовое покрытие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         руб.</w:t>
      </w:r>
    </w:p>
    <w:p w14:paraId="165051B7" w14:textId="77777777" w:rsidR="00E66323" w:rsidRDefault="00E66323" w:rsidP="00D27B36">
      <w:pPr>
        <w:jc w:val="both"/>
        <w:rPr>
          <w:rFonts w:ascii="Times New Roman" w:hAnsi="Times New Roman"/>
          <w:sz w:val="21"/>
          <w:szCs w:val="21"/>
        </w:rPr>
      </w:pPr>
    </w:p>
    <w:p w14:paraId="225B8DA2" w14:textId="4BE06B66" w:rsidR="00C72E37" w:rsidRPr="00D37B9A" w:rsidRDefault="00F059C5" w:rsidP="00D27B36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Цена имущества не облагается суммой налога на добавленную стоимость</w:t>
      </w:r>
      <w:r w:rsidR="007425E0">
        <w:rPr>
          <w:rFonts w:ascii="Times New Roman" w:hAnsi="Times New Roman"/>
          <w:sz w:val="21"/>
          <w:szCs w:val="21"/>
        </w:rPr>
        <w:t xml:space="preserve"> (</w:t>
      </w:r>
      <w:r w:rsidR="007425E0" w:rsidRPr="00E71F67">
        <w:rPr>
          <w:rFonts w:ascii="Times New Roman" w:hAnsi="Times New Roman"/>
          <w:sz w:val="21"/>
          <w:szCs w:val="21"/>
        </w:rPr>
        <w:t>подп</w:t>
      </w:r>
      <w:r w:rsidR="007425E0">
        <w:rPr>
          <w:rFonts w:ascii="Times New Roman" w:hAnsi="Times New Roman"/>
          <w:sz w:val="21"/>
          <w:szCs w:val="21"/>
        </w:rPr>
        <w:t>.</w:t>
      </w:r>
      <w:r w:rsidR="007425E0" w:rsidRPr="00E71F67">
        <w:rPr>
          <w:rFonts w:ascii="Times New Roman" w:hAnsi="Times New Roman"/>
          <w:sz w:val="21"/>
          <w:szCs w:val="21"/>
        </w:rPr>
        <w:t xml:space="preserve">15 </w:t>
      </w:r>
      <w:r w:rsidR="007425E0">
        <w:rPr>
          <w:rFonts w:ascii="Times New Roman" w:hAnsi="Times New Roman"/>
          <w:sz w:val="21"/>
          <w:szCs w:val="21"/>
        </w:rPr>
        <w:t>п.</w:t>
      </w:r>
      <w:r w:rsidR="007425E0" w:rsidRPr="00E71F67">
        <w:rPr>
          <w:rFonts w:ascii="Times New Roman" w:hAnsi="Times New Roman"/>
          <w:sz w:val="21"/>
          <w:szCs w:val="21"/>
        </w:rPr>
        <w:t xml:space="preserve">2 </w:t>
      </w:r>
      <w:r w:rsidR="007425E0">
        <w:rPr>
          <w:rFonts w:ascii="Times New Roman" w:hAnsi="Times New Roman"/>
          <w:sz w:val="21"/>
          <w:szCs w:val="21"/>
        </w:rPr>
        <w:t>ст.</w:t>
      </w:r>
      <w:r w:rsidR="007425E0" w:rsidRPr="00E71F67">
        <w:rPr>
          <w:rFonts w:ascii="Times New Roman" w:hAnsi="Times New Roman"/>
          <w:sz w:val="21"/>
          <w:szCs w:val="21"/>
        </w:rPr>
        <w:t>146 Н</w:t>
      </w:r>
      <w:r w:rsidR="007425E0">
        <w:rPr>
          <w:rFonts w:ascii="Times New Roman" w:hAnsi="Times New Roman"/>
          <w:sz w:val="21"/>
          <w:szCs w:val="21"/>
        </w:rPr>
        <w:t>алогового кодекса</w:t>
      </w:r>
      <w:r w:rsidR="007425E0" w:rsidRPr="00E71F67">
        <w:rPr>
          <w:rFonts w:ascii="Times New Roman" w:hAnsi="Times New Roman"/>
          <w:sz w:val="21"/>
          <w:szCs w:val="21"/>
        </w:rPr>
        <w:t xml:space="preserve"> РФ</w:t>
      </w:r>
      <w:r w:rsidR="007425E0">
        <w:rPr>
          <w:rFonts w:ascii="Times New Roman" w:hAnsi="Times New Roman"/>
          <w:sz w:val="21"/>
          <w:szCs w:val="21"/>
        </w:rPr>
        <w:t>)</w:t>
      </w:r>
      <w:r w:rsidR="00C72E37" w:rsidRPr="00D37B9A">
        <w:rPr>
          <w:rFonts w:ascii="Times New Roman" w:hAnsi="Times New Roman"/>
          <w:sz w:val="21"/>
          <w:szCs w:val="21"/>
        </w:rPr>
        <w:t>.</w:t>
      </w:r>
    </w:p>
    <w:p w14:paraId="2D554383" w14:textId="77777777" w:rsidR="00D27B36" w:rsidRPr="00D37B9A" w:rsidRDefault="00D27B36" w:rsidP="00D27B36">
      <w:pPr>
        <w:jc w:val="both"/>
        <w:rPr>
          <w:rFonts w:ascii="Times New Roman" w:hAnsi="Times New Roman"/>
          <w:sz w:val="21"/>
          <w:szCs w:val="21"/>
        </w:rPr>
      </w:pPr>
    </w:p>
    <w:p w14:paraId="3B0BD341" w14:textId="1CF3091A" w:rsidR="003B6488" w:rsidRDefault="000F4C5B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</w:t>
      </w:r>
      <w:r w:rsidR="004A4BD8" w:rsidRPr="00D37B9A">
        <w:rPr>
          <w:rFonts w:ascii="Times New Roman" w:hAnsi="Times New Roman"/>
          <w:sz w:val="21"/>
          <w:szCs w:val="21"/>
        </w:rPr>
        <w:t>. В цену</w:t>
      </w:r>
      <w:r w:rsidR="00F059C5" w:rsidRPr="00D37B9A">
        <w:rPr>
          <w:rFonts w:ascii="Times New Roman" w:hAnsi="Times New Roman"/>
          <w:sz w:val="21"/>
          <w:szCs w:val="21"/>
        </w:rPr>
        <w:t xml:space="preserve"> </w:t>
      </w:r>
      <w:r w:rsidR="003B39D7" w:rsidRPr="00E7789C">
        <w:rPr>
          <w:rFonts w:ascii="Times New Roman" w:hAnsi="Times New Roman"/>
          <w:sz w:val="21"/>
          <w:szCs w:val="21"/>
        </w:rPr>
        <w:t xml:space="preserve">недвижимости </w:t>
      </w:r>
      <w:r w:rsidR="004A4BD8" w:rsidRPr="00D37B9A">
        <w:rPr>
          <w:rFonts w:ascii="Times New Roman" w:hAnsi="Times New Roman"/>
          <w:sz w:val="21"/>
          <w:szCs w:val="21"/>
        </w:rPr>
        <w:t xml:space="preserve">засчитывается </w:t>
      </w:r>
      <w:r w:rsidR="00466C2F" w:rsidRPr="00D37B9A">
        <w:rPr>
          <w:rFonts w:ascii="Times New Roman" w:hAnsi="Times New Roman"/>
          <w:sz w:val="21"/>
          <w:szCs w:val="21"/>
        </w:rPr>
        <w:t>сумма задатка</w:t>
      </w:r>
      <w:r w:rsidR="00466C2F">
        <w:rPr>
          <w:rFonts w:ascii="Times New Roman" w:hAnsi="Times New Roman"/>
          <w:sz w:val="21"/>
          <w:szCs w:val="21"/>
        </w:rPr>
        <w:t xml:space="preserve"> в размере ______ руб.</w:t>
      </w:r>
      <w:r w:rsidR="00466C2F" w:rsidRPr="00D37B9A">
        <w:rPr>
          <w:rFonts w:ascii="Times New Roman" w:hAnsi="Times New Roman"/>
          <w:sz w:val="21"/>
          <w:szCs w:val="21"/>
        </w:rPr>
        <w:t xml:space="preserve">, внесенная Покупателем Организатору торгов для участия в продаже имущества посредством аукциона или публичного предложения. Задаток,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 или заключения договора. Задаток не возвращается в случае </w:t>
      </w:r>
      <w:r w:rsidR="00466C2F" w:rsidRPr="00D37B9A">
        <w:rPr>
          <w:rFonts w:ascii="Times New Roman" w:eastAsia="Calibri" w:hAnsi="Times New Roman"/>
          <w:sz w:val="21"/>
          <w:szCs w:val="21"/>
        </w:rPr>
        <w:t>отказа или уклонения заявителя, признанного Победителем торгов / единственного участника, допущенного к участию в торгах / Покупателя и изъявившего желание заключить договор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конкурсного управляющего, в соответствии с</w:t>
      </w:r>
      <w:r w:rsidR="00466C2F" w:rsidRPr="00D37B9A">
        <w:rPr>
          <w:rFonts w:ascii="Times New Roman" w:hAnsi="Times New Roman"/>
          <w:sz w:val="21"/>
          <w:szCs w:val="21"/>
        </w:rPr>
        <w:t xml:space="preserve"> </w:t>
      </w:r>
      <w:r w:rsidR="00466C2F" w:rsidRPr="00D37B9A">
        <w:rPr>
          <w:rFonts w:ascii="Times New Roman" w:eastAsia="Calibri" w:hAnsi="Times New Roman"/>
          <w:sz w:val="21"/>
          <w:szCs w:val="21"/>
        </w:rPr>
        <w:t xml:space="preserve">абз.2 п.16 ст.110 ФЗ «О несостоятельности (банкротстве)». </w:t>
      </w:r>
      <w:r w:rsidR="00466C2F" w:rsidRPr="00D37B9A">
        <w:rPr>
          <w:rFonts w:ascii="Times New Roman" w:hAnsi="Times New Roman"/>
          <w:sz w:val="21"/>
          <w:szCs w:val="21"/>
        </w:rPr>
        <w:t xml:space="preserve">Не поступление подписанного договора купли-продажи со стороны </w:t>
      </w:r>
      <w:r w:rsidR="00466C2F" w:rsidRPr="00D37B9A">
        <w:rPr>
          <w:rFonts w:ascii="Times New Roman" w:eastAsia="Calibri" w:hAnsi="Times New Roman"/>
          <w:sz w:val="21"/>
          <w:szCs w:val="21"/>
        </w:rPr>
        <w:t>Победителя торгов / единственного участника, допущенного к участию в торгах / Покупателя</w:t>
      </w:r>
      <w:r w:rsidR="00466C2F" w:rsidRPr="00D37B9A">
        <w:rPr>
          <w:rFonts w:ascii="Times New Roman" w:hAnsi="Times New Roman"/>
          <w:sz w:val="21"/>
          <w:szCs w:val="21"/>
        </w:rPr>
        <w:t xml:space="preserve"> в установленные сроки, такие действия считаются отказом </w:t>
      </w:r>
      <w:r w:rsidR="00466C2F" w:rsidRPr="00D37B9A">
        <w:rPr>
          <w:rFonts w:ascii="Times New Roman" w:eastAsia="Calibri" w:hAnsi="Times New Roman"/>
          <w:sz w:val="21"/>
          <w:szCs w:val="21"/>
        </w:rPr>
        <w:t xml:space="preserve">или уклонением его от заключения настоящего договора. Задаток не возвращается в случае одностороннего расторжения договора купли-продажи </w:t>
      </w:r>
      <w:r w:rsidR="00466C2F" w:rsidRPr="00D37B9A">
        <w:rPr>
          <w:rFonts w:ascii="Times New Roman" w:hAnsi="Times New Roman"/>
          <w:sz w:val="21"/>
          <w:szCs w:val="21"/>
        </w:rPr>
        <w:t>имущества</w:t>
      </w:r>
      <w:r w:rsidR="00466C2F" w:rsidRPr="00D37B9A">
        <w:rPr>
          <w:rFonts w:ascii="Times New Roman" w:eastAsia="Calibri" w:hAnsi="Times New Roman"/>
          <w:sz w:val="21"/>
          <w:szCs w:val="21"/>
        </w:rPr>
        <w:t xml:space="preserve"> по инициативе Продавца по причине нарушения Покупателем сроков оплаты </w:t>
      </w:r>
      <w:r w:rsidR="00466C2F" w:rsidRPr="00D37B9A">
        <w:rPr>
          <w:rFonts w:ascii="Times New Roman" w:hAnsi="Times New Roman"/>
          <w:sz w:val="21"/>
          <w:szCs w:val="21"/>
        </w:rPr>
        <w:t>имущества</w:t>
      </w:r>
      <w:r w:rsidR="00466C2F" w:rsidRPr="00D37B9A">
        <w:rPr>
          <w:rFonts w:ascii="Times New Roman" w:eastAsia="Calibri" w:hAnsi="Times New Roman"/>
          <w:sz w:val="21"/>
          <w:szCs w:val="21"/>
        </w:rPr>
        <w:t xml:space="preserve"> по настоящему договору. </w:t>
      </w:r>
      <w:r w:rsidR="00466C2F" w:rsidRPr="00D37B9A">
        <w:rPr>
          <w:rFonts w:ascii="Times New Roman" w:hAnsi="Times New Roman"/>
          <w:sz w:val="21"/>
          <w:szCs w:val="21"/>
        </w:rPr>
        <w:t>Задаток не возвращается в случае отказа Победителя торгов / Покупателя от исполнения обязательств по оплате имущества или не заключения договора купли-продажи имущества по причине не соответствия имущества его качеству, техническим характеристика, оценки, наличию износа или укомплектованности или иных обстоятельств, связанных с имуществом, а также если оно не отвечает его назначению или возможности использовать по назначению</w:t>
      </w:r>
      <w:r w:rsidR="008336DD" w:rsidRPr="00D37B9A">
        <w:rPr>
          <w:rFonts w:ascii="Times New Roman" w:hAnsi="Times New Roman"/>
          <w:sz w:val="21"/>
          <w:szCs w:val="21"/>
        </w:rPr>
        <w:t>.</w:t>
      </w:r>
      <w:r w:rsidR="003B6488">
        <w:rPr>
          <w:rFonts w:ascii="Times New Roman" w:hAnsi="Times New Roman"/>
          <w:sz w:val="21"/>
          <w:szCs w:val="21"/>
        </w:rPr>
        <w:t xml:space="preserve"> </w:t>
      </w:r>
    </w:p>
    <w:p w14:paraId="76BFB9FA" w14:textId="77777777" w:rsidR="009717B0" w:rsidRPr="00D37B9A" w:rsidRDefault="009717B0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</w:p>
    <w:p w14:paraId="5003F66D" w14:textId="0FAD93C3" w:rsidR="008336DD" w:rsidRPr="00D37B9A" w:rsidRDefault="000F4C5B" w:rsidP="000F4C5B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</w:t>
      </w:r>
      <w:r w:rsidR="006A667E" w:rsidRPr="00D37B9A">
        <w:rPr>
          <w:rFonts w:ascii="Times New Roman" w:hAnsi="Times New Roman"/>
          <w:sz w:val="21"/>
          <w:szCs w:val="21"/>
        </w:rPr>
        <w:t xml:space="preserve">. </w:t>
      </w:r>
      <w:r w:rsidR="008336DD" w:rsidRPr="00D37B9A">
        <w:rPr>
          <w:rFonts w:ascii="Times New Roman" w:hAnsi="Times New Roman"/>
          <w:sz w:val="21"/>
          <w:szCs w:val="21"/>
        </w:rPr>
        <w:t xml:space="preserve">Покупатель обязан произвести оплату </w:t>
      </w:r>
      <w:r w:rsidR="003B39D7" w:rsidRPr="00E7789C">
        <w:rPr>
          <w:rFonts w:ascii="Times New Roman" w:hAnsi="Times New Roman"/>
          <w:sz w:val="21"/>
          <w:szCs w:val="21"/>
        </w:rPr>
        <w:t xml:space="preserve">недвижимости </w:t>
      </w:r>
      <w:r w:rsidR="008336DD" w:rsidRPr="00D37B9A">
        <w:rPr>
          <w:rFonts w:ascii="Times New Roman" w:hAnsi="Times New Roman"/>
          <w:sz w:val="21"/>
          <w:szCs w:val="21"/>
        </w:rPr>
        <w:t xml:space="preserve">в течение 30 (тридцати) дней с даты подписания настоящего договора по реквизитам Продавца, указанным в пункте </w:t>
      </w:r>
      <w:r w:rsidR="0012246B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0</w:t>
      </w:r>
      <w:r w:rsidR="008336DD" w:rsidRPr="00D37B9A">
        <w:rPr>
          <w:rFonts w:ascii="Times New Roman" w:hAnsi="Times New Roman"/>
          <w:sz w:val="21"/>
          <w:szCs w:val="21"/>
        </w:rPr>
        <w:t xml:space="preserve"> настоящего договора</w:t>
      </w:r>
      <w:r w:rsidR="00091DBA">
        <w:rPr>
          <w:rFonts w:ascii="Times New Roman" w:hAnsi="Times New Roman"/>
          <w:sz w:val="21"/>
          <w:szCs w:val="21"/>
        </w:rPr>
        <w:t>.</w:t>
      </w:r>
    </w:p>
    <w:p w14:paraId="4311A45D" w14:textId="77777777" w:rsidR="00091DBA" w:rsidRPr="00D37B9A" w:rsidRDefault="00091DB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16DB6BCA" w14:textId="59AEE907" w:rsidR="00992020" w:rsidRPr="00E66323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</w:t>
      </w:r>
      <w:r w:rsidR="000F4C5B">
        <w:rPr>
          <w:rFonts w:ascii="Times New Roman" w:hAnsi="Times New Roman"/>
          <w:sz w:val="21"/>
          <w:szCs w:val="21"/>
        </w:rPr>
        <w:t>0</w:t>
      </w:r>
      <w:r w:rsidRPr="00D37B9A">
        <w:rPr>
          <w:rFonts w:ascii="Times New Roman" w:hAnsi="Times New Roman"/>
          <w:sz w:val="21"/>
          <w:szCs w:val="21"/>
        </w:rPr>
        <w:t xml:space="preserve">. Не поступление денежных средств в счет оплаты </w:t>
      </w:r>
      <w:r w:rsidR="0012246B" w:rsidRPr="00E7789C">
        <w:rPr>
          <w:rFonts w:ascii="Times New Roman" w:hAnsi="Times New Roman"/>
          <w:sz w:val="21"/>
          <w:szCs w:val="21"/>
        </w:rPr>
        <w:t xml:space="preserve">недвижимости </w:t>
      </w:r>
      <w:r w:rsidRPr="00D37B9A">
        <w:rPr>
          <w:rFonts w:ascii="Times New Roman" w:hAnsi="Times New Roman"/>
          <w:sz w:val="21"/>
          <w:szCs w:val="21"/>
        </w:rPr>
        <w:t xml:space="preserve">в сумме и в сроки, указанные в </w:t>
      </w:r>
      <w:proofErr w:type="spellStart"/>
      <w:r w:rsidRPr="00D37B9A">
        <w:rPr>
          <w:rFonts w:ascii="Times New Roman" w:hAnsi="Times New Roman"/>
          <w:sz w:val="21"/>
          <w:szCs w:val="21"/>
        </w:rPr>
        <w:t>п.п</w:t>
      </w:r>
      <w:proofErr w:type="spellEnd"/>
      <w:r w:rsidRPr="00D37B9A">
        <w:rPr>
          <w:rFonts w:ascii="Times New Roman" w:hAnsi="Times New Roman"/>
          <w:sz w:val="21"/>
          <w:szCs w:val="21"/>
        </w:rPr>
        <w:t xml:space="preserve">. </w:t>
      </w:r>
      <w:r w:rsidR="000F4C5B">
        <w:rPr>
          <w:rFonts w:ascii="Times New Roman" w:hAnsi="Times New Roman"/>
          <w:sz w:val="21"/>
          <w:szCs w:val="21"/>
        </w:rPr>
        <w:t>7</w:t>
      </w:r>
      <w:r w:rsidRPr="00D37B9A">
        <w:rPr>
          <w:rFonts w:ascii="Times New Roman" w:hAnsi="Times New Roman"/>
          <w:sz w:val="21"/>
          <w:szCs w:val="21"/>
        </w:rPr>
        <w:t xml:space="preserve"> и </w:t>
      </w:r>
      <w:r w:rsidR="000F4C5B">
        <w:rPr>
          <w:rFonts w:ascii="Times New Roman" w:hAnsi="Times New Roman"/>
          <w:sz w:val="21"/>
          <w:szCs w:val="21"/>
        </w:rPr>
        <w:t>9</w:t>
      </w:r>
      <w:r w:rsidRPr="00D37B9A">
        <w:rPr>
          <w:rFonts w:ascii="Times New Roman" w:hAnsi="Times New Roman"/>
          <w:sz w:val="21"/>
          <w:szCs w:val="21"/>
        </w:rPr>
        <w:t xml:space="preserve">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</w:t>
      </w:r>
      <w:r w:rsidR="0012246B" w:rsidRPr="00E7789C">
        <w:rPr>
          <w:rFonts w:ascii="Times New Roman" w:hAnsi="Times New Roman"/>
          <w:sz w:val="21"/>
          <w:szCs w:val="21"/>
        </w:rPr>
        <w:t xml:space="preserve">недвижимости </w:t>
      </w:r>
      <w:r w:rsidRPr="00D37B9A">
        <w:rPr>
          <w:rFonts w:ascii="Times New Roman" w:hAnsi="Times New Roman"/>
          <w:sz w:val="21"/>
          <w:szCs w:val="21"/>
        </w:rPr>
        <w:t xml:space="preserve">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</w:t>
      </w:r>
      <w:r w:rsidRPr="00E66323">
        <w:rPr>
          <w:rFonts w:ascii="Times New Roman" w:hAnsi="Times New Roman"/>
          <w:sz w:val="21"/>
          <w:szCs w:val="21"/>
        </w:rPr>
        <w:t>соглашения о расторжении указанного договора не требуется.</w:t>
      </w:r>
    </w:p>
    <w:p w14:paraId="7AC2DC5A" w14:textId="77777777" w:rsidR="00D27B36" w:rsidRPr="007D6945" w:rsidRDefault="00D27B36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208C5CD6" w14:textId="65C51C52" w:rsidR="00992020" w:rsidRPr="007D6945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7D6945">
        <w:rPr>
          <w:rFonts w:ascii="Times New Roman" w:hAnsi="Times New Roman"/>
          <w:sz w:val="21"/>
          <w:szCs w:val="21"/>
        </w:rPr>
        <w:t>1</w:t>
      </w:r>
      <w:r w:rsidR="000F4C5B">
        <w:rPr>
          <w:rFonts w:ascii="Times New Roman" w:hAnsi="Times New Roman"/>
          <w:sz w:val="21"/>
          <w:szCs w:val="21"/>
        </w:rPr>
        <w:t>1</w:t>
      </w:r>
      <w:r w:rsidRPr="007D6945">
        <w:rPr>
          <w:rFonts w:ascii="Times New Roman" w:hAnsi="Times New Roman"/>
          <w:sz w:val="21"/>
          <w:szCs w:val="21"/>
        </w:rPr>
        <w:t>. Покупатель предоставляет Продавцу заверения о том, что:</w:t>
      </w:r>
    </w:p>
    <w:p w14:paraId="43D24633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7D6945">
        <w:rPr>
          <w:rFonts w:ascii="Times New Roman" w:hAnsi="Times New Roman"/>
          <w:sz w:val="21"/>
          <w:szCs w:val="21"/>
        </w:rPr>
        <w:t xml:space="preserve">- ознакомлен о состоянии </w:t>
      </w:r>
      <w:r w:rsidRPr="00D37B9A">
        <w:rPr>
          <w:rFonts w:ascii="Times New Roman" w:hAnsi="Times New Roman"/>
          <w:sz w:val="21"/>
          <w:szCs w:val="21"/>
        </w:rPr>
        <w:t>имущества, его износе, технических характеристика и претензий не имеет;</w:t>
      </w:r>
    </w:p>
    <w:p w14:paraId="74DBDECD" w14:textId="04D5B3B1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- осознает, что имущество находилось на открытом хранении, </w:t>
      </w:r>
      <w:r w:rsidR="000F4C5B">
        <w:rPr>
          <w:rFonts w:ascii="Times New Roman" w:hAnsi="Times New Roman"/>
          <w:sz w:val="21"/>
          <w:szCs w:val="21"/>
        </w:rPr>
        <w:t xml:space="preserve">возможно имеет скрытые недостатки </w:t>
      </w:r>
      <w:r w:rsidRPr="00D37B9A">
        <w:rPr>
          <w:rFonts w:ascii="Times New Roman" w:hAnsi="Times New Roman"/>
          <w:sz w:val="21"/>
          <w:szCs w:val="21"/>
        </w:rPr>
        <w:t>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31FF5B3B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перед подачей заявки на участие в аукционе или публичном предложении Покупателю было известно о состоянии имущества,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2C5BAA8C" w14:textId="77777777" w:rsidR="00992020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обязуется принять у Продавца имущество по передаточному акту и нести расходы по его содержанию с даты полной оплаты;</w:t>
      </w:r>
    </w:p>
    <w:p w14:paraId="57682E35" w14:textId="64504AB4" w:rsidR="00F66506" w:rsidRPr="00F66506" w:rsidRDefault="00F66506" w:rsidP="00992020">
      <w:pPr>
        <w:tabs>
          <w:tab w:val="left" w:pos="-567"/>
        </w:tabs>
        <w:jc w:val="both"/>
        <w:rPr>
          <w:rFonts w:ascii="Times New Roman" w:hAnsi="Times New Roman"/>
          <w:b/>
          <w:bCs/>
          <w:sz w:val="21"/>
          <w:szCs w:val="21"/>
        </w:rPr>
      </w:pPr>
      <w:r w:rsidRPr="00F66506">
        <w:rPr>
          <w:rFonts w:ascii="Times New Roman" w:hAnsi="Times New Roman"/>
          <w:b/>
          <w:bCs/>
          <w:sz w:val="21"/>
          <w:szCs w:val="21"/>
        </w:rPr>
        <w:lastRenderedPageBreak/>
        <w:t xml:space="preserve">- обязуется предоставить Продавцу каникулы </w:t>
      </w:r>
      <w:r w:rsidR="00DA2B98">
        <w:rPr>
          <w:rFonts w:ascii="Times New Roman" w:hAnsi="Times New Roman"/>
          <w:b/>
          <w:bCs/>
          <w:sz w:val="21"/>
          <w:szCs w:val="21"/>
        </w:rPr>
        <w:t>на</w:t>
      </w:r>
      <w:r w:rsidRPr="00F66506">
        <w:rPr>
          <w:rFonts w:ascii="Times New Roman" w:hAnsi="Times New Roman"/>
          <w:b/>
          <w:bCs/>
          <w:sz w:val="21"/>
          <w:szCs w:val="21"/>
        </w:rPr>
        <w:t xml:space="preserve"> выезд с территории </w:t>
      </w:r>
      <w:r>
        <w:rPr>
          <w:rFonts w:ascii="Times New Roman" w:hAnsi="Times New Roman"/>
          <w:b/>
          <w:bCs/>
          <w:sz w:val="21"/>
          <w:szCs w:val="21"/>
        </w:rPr>
        <w:t xml:space="preserve">здания </w:t>
      </w:r>
      <w:r w:rsidRPr="00F66506">
        <w:rPr>
          <w:rFonts w:ascii="Times New Roman" w:hAnsi="Times New Roman"/>
          <w:b/>
          <w:bCs/>
          <w:sz w:val="21"/>
          <w:szCs w:val="21"/>
        </w:rPr>
        <w:t xml:space="preserve">сроком </w:t>
      </w:r>
      <w:r>
        <w:rPr>
          <w:rFonts w:ascii="Times New Roman" w:hAnsi="Times New Roman"/>
          <w:b/>
          <w:bCs/>
          <w:sz w:val="21"/>
          <w:szCs w:val="21"/>
        </w:rPr>
        <w:t>шесть</w:t>
      </w:r>
      <w:r w:rsidRPr="00F66506">
        <w:rPr>
          <w:rFonts w:ascii="Times New Roman" w:hAnsi="Times New Roman"/>
          <w:b/>
          <w:bCs/>
          <w:sz w:val="21"/>
          <w:szCs w:val="21"/>
        </w:rPr>
        <w:t xml:space="preserve"> месяцев</w:t>
      </w:r>
      <w:r w:rsidR="00DA2B98">
        <w:rPr>
          <w:rFonts w:ascii="Times New Roman" w:hAnsi="Times New Roman"/>
          <w:b/>
          <w:bCs/>
          <w:sz w:val="21"/>
          <w:szCs w:val="21"/>
        </w:rPr>
        <w:t xml:space="preserve"> с правом находится в нем</w:t>
      </w:r>
      <w:r w:rsidR="00422631">
        <w:rPr>
          <w:rFonts w:ascii="Times New Roman" w:hAnsi="Times New Roman"/>
          <w:b/>
          <w:bCs/>
          <w:sz w:val="21"/>
          <w:szCs w:val="21"/>
        </w:rPr>
        <w:t xml:space="preserve"> с даты заключения настоящего договора</w:t>
      </w:r>
      <w:r w:rsidRPr="00F66506">
        <w:rPr>
          <w:rFonts w:ascii="Times New Roman" w:hAnsi="Times New Roman"/>
          <w:b/>
          <w:bCs/>
          <w:sz w:val="21"/>
          <w:szCs w:val="21"/>
        </w:rPr>
        <w:t xml:space="preserve">, если к моменту передачи недвижимого имущества </w:t>
      </w:r>
      <w:r w:rsidR="00DA2B98">
        <w:rPr>
          <w:rFonts w:ascii="Times New Roman" w:hAnsi="Times New Roman"/>
          <w:b/>
          <w:bCs/>
          <w:sz w:val="21"/>
          <w:szCs w:val="21"/>
        </w:rPr>
        <w:t>выезд</w:t>
      </w:r>
      <w:r w:rsidRPr="00F66506">
        <w:rPr>
          <w:rFonts w:ascii="Times New Roman" w:hAnsi="Times New Roman"/>
          <w:b/>
          <w:bCs/>
          <w:sz w:val="21"/>
          <w:szCs w:val="21"/>
        </w:rPr>
        <w:t xml:space="preserve"> не осуществлен;</w:t>
      </w:r>
    </w:p>
    <w:p w14:paraId="53AA749B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против него не проводится процедура ликвидации;</w:t>
      </w:r>
    </w:p>
    <w:p w14:paraId="4D483D8B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в отношении него отсутствует решение арбитражного суда о признании банкротом и об открытии конкурсного производства или иной процедуры;</w:t>
      </w:r>
    </w:p>
    <w:p w14:paraId="676DD22A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его деятельность не приостановлена.</w:t>
      </w:r>
    </w:p>
    <w:p w14:paraId="7B2478D6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</w:p>
    <w:p w14:paraId="413C92F1" w14:textId="009F9CE3" w:rsidR="00992020" w:rsidRPr="005377E5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color w:val="000000" w:themeColor="text1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</w:t>
      </w:r>
      <w:r w:rsidR="000F4C5B">
        <w:rPr>
          <w:rFonts w:ascii="Times New Roman" w:hAnsi="Times New Roman"/>
          <w:sz w:val="21"/>
          <w:szCs w:val="21"/>
        </w:rPr>
        <w:t>2</w:t>
      </w:r>
      <w:r w:rsidRPr="00D37B9A">
        <w:rPr>
          <w:rFonts w:ascii="Times New Roman" w:hAnsi="Times New Roman"/>
          <w:sz w:val="21"/>
          <w:szCs w:val="21"/>
        </w:rPr>
        <w:t xml:space="preserve">. </w:t>
      </w:r>
      <w:r w:rsidRPr="00D37B9A">
        <w:rPr>
          <w:rStyle w:val="ae"/>
          <w:rFonts w:ascii="Times New Roman" w:hAnsi="Times New Roman"/>
          <w:b w:val="0"/>
          <w:sz w:val="21"/>
          <w:szCs w:val="21"/>
        </w:rPr>
        <w:t xml:space="preserve">В случае нарушения Покупателем сроков оплаты за </w:t>
      </w:r>
      <w:r w:rsidR="0012246B" w:rsidRPr="00E7789C">
        <w:rPr>
          <w:rStyle w:val="ae"/>
          <w:rFonts w:ascii="Times New Roman" w:hAnsi="Times New Roman"/>
          <w:b w:val="0"/>
          <w:sz w:val="21"/>
          <w:szCs w:val="21"/>
        </w:rPr>
        <w:t>недвижимость</w:t>
      </w:r>
      <w:r w:rsidRPr="00D37B9A">
        <w:rPr>
          <w:rStyle w:val="ae"/>
          <w:rFonts w:ascii="Times New Roman" w:hAnsi="Times New Roman"/>
          <w:b w:val="0"/>
          <w:sz w:val="21"/>
          <w:szCs w:val="21"/>
        </w:rPr>
        <w:t xml:space="preserve">, Продавец вправе начислить неустойку в размере 0,5% от общей </w:t>
      </w:r>
      <w:r w:rsidRPr="005377E5">
        <w:rPr>
          <w:rStyle w:val="ae"/>
          <w:rFonts w:ascii="Times New Roman" w:hAnsi="Times New Roman"/>
          <w:b w:val="0"/>
          <w:color w:val="000000" w:themeColor="text1"/>
          <w:sz w:val="21"/>
          <w:szCs w:val="21"/>
        </w:rPr>
        <w:t>стоимости имущества по договору за каждый день просрочки.</w:t>
      </w:r>
    </w:p>
    <w:p w14:paraId="4BDE024A" w14:textId="77777777" w:rsidR="00992020" w:rsidRPr="005377E5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color w:val="000000" w:themeColor="text1"/>
          <w:sz w:val="21"/>
          <w:szCs w:val="21"/>
        </w:rPr>
      </w:pPr>
    </w:p>
    <w:p w14:paraId="1F0AA973" w14:textId="22779EBA" w:rsidR="00992020" w:rsidRPr="005377E5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proofErr w:type="gramStart"/>
      <w:r w:rsidRPr="005377E5">
        <w:rPr>
          <w:rFonts w:ascii="Times New Roman" w:hAnsi="Times New Roman"/>
          <w:color w:val="000000" w:themeColor="text1"/>
          <w:sz w:val="21"/>
          <w:szCs w:val="21"/>
        </w:rPr>
        <w:t>Покупатель</w:t>
      </w:r>
      <w:proofErr w:type="gramEnd"/>
      <w:r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предоставивший </w:t>
      </w:r>
      <w:r w:rsidRPr="005377E5">
        <w:rPr>
          <w:rFonts w:ascii="Times New Roman" w:hAnsi="Times New Roman"/>
          <w:color w:val="000000" w:themeColor="text1"/>
          <w:sz w:val="21"/>
          <w:szCs w:val="21"/>
          <w:highlight w:val="white"/>
        </w:rPr>
        <w:t>недостоверные заверения об обстоятельствах обязан возместить Продавцу штрафную неустойку в размере 30% от общей цены договора.</w:t>
      </w:r>
    </w:p>
    <w:p w14:paraId="77136F13" w14:textId="77777777" w:rsidR="009D3540" w:rsidRPr="005377E5" w:rsidRDefault="009D3540" w:rsidP="00635F62">
      <w:pPr>
        <w:tabs>
          <w:tab w:val="left" w:pos="-567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3F9924FD" w14:textId="77777777" w:rsidR="0012246B" w:rsidRPr="005377E5" w:rsidRDefault="0012246B" w:rsidP="00635F62">
      <w:pPr>
        <w:tabs>
          <w:tab w:val="left" w:pos="-567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12CC5C4" w14:textId="77777777" w:rsidR="003B39D7" w:rsidRPr="005377E5" w:rsidRDefault="003B39D7" w:rsidP="003B39D7">
      <w:pPr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ПЕРЕХОД ПРАВА СОБСТВЕННОСТИ НА НЕДВИЖИМОЕ ИМУЩЕСТВО</w:t>
      </w:r>
    </w:p>
    <w:p w14:paraId="5DABD175" w14:textId="77777777" w:rsidR="003B39D7" w:rsidRPr="005377E5" w:rsidRDefault="003B39D7" w:rsidP="003B39D7">
      <w:pPr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И РИСК СЛУЧАЙНОЙ ГИБЕЛИ</w:t>
      </w:r>
    </w:p>
    <w:p w14:paraId="238F6D04" w14:textId="77777777" w:rsidR="00992020" w:rsidRPr="005377E5" w:rsidRDefault="00992020" w:rsidP="00992020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056016D" w14:textId="70DA514E" w:rsidR="003B39D7" w:rsidRPr="005377E5" w:rsidRDefault="003B39D7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5377E5">
        <w:rPr>
          <w:rFonts w:ascii="Times New Roman" w:hAnsi="Times New Roman"/>
          <w:color w:val="000000" w:themeColor="text1"/>
          <w:sz w:val="21"/>
          <w:szCs w:val="21"/>
        </w:rPr>
        <w:t>. Недвижимое имущество,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недвижимого имущества.</w:t>
      </w:r>
      <w:r w:rsidR="00F66506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После передачи имущества от Продавца Покупателю, последний обязуется предоставить Продавцу каникулы </w:t>
      </w:r>
      <w:r w:rsidR="00DA2B98" w:rsidRPr="005377E5">
        <w:rPr>
          <w:rFonts w:ascii="Times New Roman" w:hAnsi="Times New Roman"/>
          <w:color w:val="000000" w:themeColor="text1"/>
          <w:sz w:val="21"/>
          <w:szCs w:val="21"/>
        </w:rPr>
        <w:t>на</w:t>
      </w:r>
      <w:r w:rsidR="00F66506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выезд с территории здания сроком шесть месяцев</w:t>
      </w:r>
      <w:r w:rsidR="00DA2B98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с правом находится в нем</w:t>
      </w:r>
      <w:r w:rsidR="00F66506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, если к моменту передачи </w:t>
      </w:r>
      <w:r w:rsidR="00DA2B98" w:rsidRPr="005377E5">
        <w:rPr>
          <w:rFonts w:ascii="Times New Roman" w:hAnsi="Times New Roman"/>
          <w:color w:val="000000" w:themeColor="text1"/>
          <w:sz w:val="21"/>
          <w:szCs w:val="21"/>
        </w:rPr>
        <w:t>выезд</w:t>
      </w:r>
      <w:r w:rsidR="00F66506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не осуществлен.</w:t>
      </w:r>
    </w:p>
    <w:p w14:paraId="0E819DAC" w14:textId="77777777" w:rsidR="003B39D7" w:rsidRPr="005377E5" w:rsidRDefault="003B39D7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1D8A989E" w14:textId="7C5F4E03" w:rsidR="003B39D7" w:rsidRPr="005377E5" w:rsidRDefault="005914CC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5</w:t>
      </w:r>
      <w:r w:rsidR="003B39D7" w:rsidRPr="005377E5">
        <w:rPr>
          <w:rFonts w:ascii="Times New Roman" w:hAnsi="Times New Roman"/>
          <w:color w:val="000000" w:themeColor="text1"/>
          <w:sz w:val="21"/>
          <w:szCs w:val="21"/>
        </w:rPr>
        <w:t>. Переход к Покупателю права собственности Продавца подлежит государственной регистрации и с момента такой регистрации у Покупателя возникает право собственности на недвижимое имущество, указанное в пункте 2 настоящего договора</w:t>
      </w:r>
      <w:r w:rsidR="0012246B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за исключением движимого имущества</w:t>
      </w:r>
      <w:r w:rsidR="003B39D7" w:rsidRPr="005377E5">
        <w:rPr>
          <w:rFonts w:ascii="Times New Roman" w:hAnsi="Times New Roman"/>
          <w:color w:val="000000" w:themeColor="text1"/>
          <w:sz w:val="21"/>
          <w:szCs w:val="21"/>
        </w:rPr>
        <w:t>. Все расходы по государственной регистрации недвижимого имущества несет Покупатель.</w:t>
      </w:r>
    </w:p>
    <w:p w14:paraId="690DA3A9" w14:textId="77777777" w:rsidR="003B39D7" w:rsidRPr="005377E5" w:rsidRDefault="003B39D7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4B4C886C" w14:textId="207D5657" w:rsidR="003B39D7" w:rsidRPr="005377E5" w:rsidRDefault="005914CC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6</w:t>
      </w:r>
      <w:r w:rsidR="003B39D7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. С даты полной оплаты Покупателем стоимости недвижимости, ответственность за сохранность недвижимого </w:t>
      </w:r>
      <w:r w:rsidR="00C46EA4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и движимого </w:t>
      </w:r>
      <w:r w:rsidR="003B39D7" w:rsidRPr="005377E5">
        <w:rPr>
          <w:rFonts w:ascii="Times New Roman" w:hAnsi="Times New Roman"/>
          <w:color w:val="000000" w:themeColor="text1"/>
          <w:sz w:val="21"/>
          <w:szCs w:val="21"/>
        </w:rPr>
        <w:t>имущества, равно как и риск случайной порчи или гибели имущества, несет Покупатель, в т.ч. все расходы по содержанию имущества.</w:t>
      </w:r>
    </w:p>
    <w:p w14:paraId="521A8501" w14:textId="77777777" w:rsidR="003B39D7" w:rsidRPr="005377E5" w:rsidRDefault="003B39D7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5E6D552C" w14:textId="6AD6203F" w:rsidR="003B39D7" w:rsidRPr="005377E5" w:rsidRDefault="005914CC" w:rsidP="003B39D7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7</w:t>
      </w:r>
      <w:r w:rsidR="003B39D7" w:rsidRPr="005377E5">
        <w:rPr>
          <w:rFonts w:ascii="Times New Roman" w:hAnsi="Times New Roman"/>
          <w:color w:val="000000" w:themeColor="text1"/>
          <w:sz w:val="21"/>
          <w:szCs w:val="21"/>
        </w:rPr>
        <w:t>. Имущество передается в том состоянии в каком есть на момент передачи, 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 направленные на затягивания исполнение обязательств по договору, или отказаться от исполнения договора.</w:t>
      </w:r>
    </w:p>
    <w:p w14:paraId="236962B6" w14:textId="77777777" w:rsidR="00992020" w:rsidRPr="005377E5" w:rsidRDefault="00992020" w:rsidP="00992020">
      <w:pPr>
        <w:tabs>
          <w:tab w:val="left" w:pos="384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1CFC9EE9" w14:textId="77777777" w:rsidR="00585577" w:rsidRPr="005377E5" w:rsidRDefault="00585577" w:rsidP="00635F62">
      <w:pPr>
        <w:tabs>
          <w:tab w:val="left" w:pos="384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22690C5D" w14:textId="77777777" w:rsidR="006A667E" w:rsidRPr="005377E5" w:rsidRDefault="006A667E" w:rsidP="00635F62">
      <w:pPr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РАЗРЕШЕНИЕ СПОРОВ</w:t>
      </w:r>
    </w:p>
    <w:p w14:paraId="330C1CB5" w14:textId="77777777" w:rsidR="006A667E" w:rsidRPr="005377E5" w:rsidRDefault="006A667E" w:rsidP="00635F62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72B62C2F" w14:textId="3C2321FF" w:rsidR="00043609" w:rsidRPr="005377E5" w:rsidRDefault="0028351A" w:rsidP="00043609">
      <w:pPr>
        <w:tabs>
          <w:tab w:val="num" w:pos="972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0F4C5B" w:rsidRPr="005377E5">
        <w:rPr>
          <w:rFonts w:ascii="Times New Roman" w:hAnsi="Times New Roman"/>
          <w:color w:val="000000" w:themeColor="text1"/>
          <w:sz w:val="21"/>
          <w:szCs w:val="21"/>
        </w:rPr>
        <w:t>8</w:t>
      </w:r>
      <w:r w:rsidR="00043609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02390E" w:rsidRPr="005377E5">
        <w:rPr>
          <w:rFonts w:ascii="Times New Roman" w:hAnsi="Times New Roman"/>
          <w:color w:val="000000" w:themeColor="text1"/>
          <w:sz w:val="21"/>
          <w:szCs w:val="21"/>
        </w:rPr>
        <w:t>Все споры и разногласия между сторонами, возникающие из настоящего договора, подлежат разрешению в Арбитражном суде города Москвы или</w:t>
      </w:r>
      <w:r w:rsidR="00F66506"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 районном суде по адресу Продавца</w:t>
      </w:r>
      <w:r w:rsidR="00043609" w:rsidRPr="005377E5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51C9FE82" w14:textId="77777777" w:rsidR="00EE0D23" w:rsidRPr="005377E5" w:rsidRDefault="00EE0D23" w:rsidP="00635F62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4D35AFBF" w14:textId="77777777" w:rsidR="005157AA" w:rsidRPr="005377E5" w:rsidRDefault="005157AA" w:rsidP="00635F62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1FA40928" w14:textId="77777777" w:rsidR="0012246B" w:rsidRPr="005377E5" w:rsidRDefault="0012246B" w:rsidP="0012246B">
      <w:pPr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 xml:space="preserve">ИНФОРМАЦИЯ, НЕОБХОДИМАЯ ДЛЯ ГОСУДАРСТВЕННОЙ РЕГИСТРАЦИИ </w:t>
      </w:r>
    </w:p>
    <w:p w14:paraId="7300040B" w14:textId="77777777" w:rsidR="0012246B" w:rsidRPr="005377E5" w:rsidRDefault="0012246B" w:rsidP="0012246B">
      <w:pPr>
        <w:jc w:val="center"/>
        <w:rPr>
          <w:rFonts w:ascii="Times New Roman" w:hAnsi="Times New Roman"/>
          <w:color w:val="000000" w:themeColor="text1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ПРАВ НА НЕДВИЖИМОЕ ИМУЩЕСТВО В ЕДИНОМ ГОСУДАРСТВЕННОМ РЕЕСТРЕ</w:t>
      </w:r>
    </w:p>
    <w:p w14:paraId="62A802E5" w14:textId="77777777" w:rsidR="0012246B" w:rsidRPr="005377E5" w:rsidRDefault="0012246B" w:rsidP="0012246B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6283F06B" w14:textId="495CB808" w:rsidR="0012246B" w:rsidRPr="00BC6944" w:rsidRDefault="000F4C5B" w:rsidP="0012246B">
      <w:pPr>
        <w:jc w:val="both"/>
        <w:rPr>
          <w:rFonts w:ascii="Times New Roman" w:hAnsi="Times New Roman"/>
          <w:sz w:val="21"/>
          <w:szCs w:val="21"/>
        </w:rPr>
      </w:pPr>
      <w:r w:rsidRPr="005377E5">
        <w:rPr>
          <w:rFonts w:ascii="Times New Roman" w:hAnsi="Times New Roman"/>
          <w:color w:val="000000" w:themeColor="text1"/>
          <w:sz w:val="21"/>
          <w:szCs w:val="21"/>
        </w:rPr>
        <w:t>19</w:t>
      </w:r>
      <w:r w:rsidR="0012246B" w:rsidRPr="005377E5">
        <w:rPr>
          <w:rFonts w:ascii="Times New Roman" w:hAnsi="Times New Roman"/>
          <w:color w:val="000000" w:themeColor="text1"/>
          <w:sz w:val="21"/>
          <w:szCs w:val="21"/>
        </w:rPr>
        <w:t>. Вид регистрируемого права на недвижимое имущество – пра</w:t>
      </w:r>
      <w:r w:rsidR="0012246B" w:rsidRPr="00BC6944">
        <w:rPr>
          <w:rFonts w:ascii="Times New Roman" w:hAnsi="Times New Roman"/>
          <w:sz w:val="21"/>
          <w:szCs w:val="21"/>
        </w:rPr>
        <w:t>во собственности.</w:t>
      </w:r>
    </w:p>
    <w:p w14:paraId="7AAB21EB" w14:textId="77777777" w:rsidR="002347B1" w:rsidRPr="00D37B9A" w:rsidRDefault="002347B1" w:rsidP="00F65E21">
      <w:pPr>
        <w:rPr>
          <w:rFonts w:ascii="Times New Roman" w:hAnsi="Times New Roman"/>
          <w:sz w:val="21"/>
          <w:szCs w:val="21"/>
        </w:rPr>
      </w:pPr>
    </w:p>
    <w:p w14:paraId="1241278A" w14:textId="3E257CAD" w:rsidR="00102028" w:rsidRDefault="003B39D7" w:rsidP="00F65E21">
      <w:pPr>
        <w:jc w:val="both"/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="000F4C5B">
        <w:rPr>
          <w:rFonts w:ascii="Times New Roman" w:hAnsi="Times New Roman"/>
          <w:sz w:val="21"/>
          <w:szCs w:val="21"/>
        </w:rPr>
        <w:t>0</w:t>
      </w:r>
      <w:r w:rsidR="00831E05" w:rsidRPr="00D37B9A">
        <w:rPr>
          <w:rFonts w:ascii="Times New Roman" w:hAnsi="Times New Roman"/>
          <w:sz w:val="21"/>
          <w:szCs w:val="21"/>
        </w:rPr>
        <w:t xml:space="preserve">. </w:t>
      </w:r>
      <w:r w:rsidR="0002390E" w:rsidRPr="00063113">
        <w:rPr>
          <w:rFonts w:ascii="Times New Roman" w:hAnsi="Times New Roman"/>
          <w:sz w:val="21"/>
          <w:szCs w:val="21"/>
        </w:rPr>
        <w:t xml:space="preserve">Информация о </w:t>
      </w:r>
      <w:r w:rsidR="0002390E" w:rsidRPr="00E84A37">
        <w:rPr>
          <w:rFonts w:ascii="Times New Roman" w:hAnsi="Times New Roman"/>
          <w:sz w:val="21"/>
          <w:szCs w:val="21"/>
        </w:rPr>
        <w:t>Продавце:</w:t>
      </w:r>
      <w:r w:rsidR="000E463F">
        <w:rPr>
          <w:rFonts w:ascii="Times New Roman" w:hAnsi="Times New Roman"/>
          <w:sz w:val="21"/>
          <w:szCs w:val="21"/>
        </w:rPr>
        <w:t xml:space="preserve"> 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полное наименование –</w:t>
      </w:r>
      <w:r w:rsidR="000E463F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Акционерное общество «Специализированное Конструкторское Бюро Радиоэлектронной Аппаратуры «</w:t>
      </w:r>
      <w:proofErr w:type="spellStart"/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Радэл</w:t>
      </w:r>
      <w:proofErr w:type="spellEnd"/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»; индивидуальный номер налогоплательщика - </w:t>
      </w:r>
      <w:r w:rsidR="000E463F" w:rsidRPr="00CA71F8">
        <w:rPr>
          <w:rFonts w:ascii="Times New Roman" w:hAnsi="Times New Roman"/>
          <w:sz w:val="21"/>
          <w:szCs w:val="21"/>
        </w:rPr>
        <w:t>7735193062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код причины постановки на учет - </w:t>
      </w:r>
      <w:r w:rsidR="000E463F" w:rsidRPr="00CA71F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773501001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основной государственный регистрационный номер - </w:t>
      </w:r>
      <w:r w:rsidR="000E463F" w:rsidRPr="00CA71F8">
        <w:rPr>
          <w:rFonts w:ascii="Times New Roman" w:hAnsi="Times New Roman"/>
          <w:sz w:val="21"/>
          <w:szCs w:val="21"/>
        </w:rPr>
        <w:t>1217700569459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место нахождения - </w:t>
      </w:r>
      <w:r w:rsidR="000E463F" w:rsidRPr="00CA71F8">
        <w:rPr>
          <w:rFonts w:ascii="Times New Roman" w:hAnsi="Times New Roman"/>
          <w:sz w:val="21"/>
          <w:szCs w:val="21"/>
        </w:rPr>
        <w:t xml:space="preserve">124460, </w:t>
      </w:r>
      <w:proofErr w:type="spellStart"/>
      <w:r w:rsidR="000E463F" w:rsidRPr="00CA71F8">
        <w:rPr>
          <w:rFonts w:ascii="Times New Roman" w:hAnsi="Times New Roman"/>
          <w:sz w:val="21"/>
          <w:szCs w:val="21"/>
        </w:rPr>
        <w:t>г.Москва</w:t>
      </w:r>
      <w:proofErr w:type="spellEnd"/>
      <w:r w:rsidR="000E463F" w:rsidRPr="00CA71F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0E463F" w:rsidRPr="00CA71F8">
        <w:rPr>
          <w:rFonts w:ascii="Times New Roman" w:hAnsi="Times New Roman"/>
          <w:sz w:val="21"/>
          <w:szCs w:val="21"/>
        </w:rPr>
        <w:t>г.Зеленоград</w:t>
      </w:r>
      <w:proofErr w:type="spellEnd"/>
      <w:r w:rsidR="000E463F" w:rsidRPr="00CA71F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0E463F" w:rsidRPr="00CA71F8">
        <w:rPr>
          <w:rFonts w:ascii="Times New Roman" w:hAnsi="Times New Roman"/>
          <w:sz w:val="21"/>
          <w:szCs w:val="21"/>
        </w:rPr>
        <w:t>пр-кт</w:t>
      </w:r>
      <w:proofErr w:type="spellEnd"/>
      <w:r w:rsidR="000E463F" w:rsidRPr="00CA71F8">
        <w:rPr>
          <w:rFonts w:ascii="Times New Roman" w:hAnsi="Times New Roman"/>
          <w:sz w:val="21"/>
          <w:szCs w:val="21"/>
        </w:rPr>
        <w:t xml:space="preserve"> Генерала Алексеева, д.2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почтовый адрес - 123242 </w:t>
      </w:r>
      <w:proofErr w:type="spellStart"/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г.Москва</w:t>
      </w:r>
      <w:proofErr w:type="spellEnd"/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а/я 2 (на имя Матинян И.А.); расчетный счет </w:t>
      </w:r>
      <w:r w:rsidR="000E463F" w:rsidRPr="00CA71F8">
        <w:rPr>
          <w:rFonts w:ascii="Times New Roman" w:hAnsi="Times New Roman"/>
          <w:color w:val="000000"/>
          <w:sz w:val="21"/>
          <w:szCs w:val="21"/>
        </w:rPr>
        <w:t>40502810301100000066</w:t>
      </w:r>
      <w:r w:rsidR="000E463F" w:rsidRPr="00CA71F8">
        <w:rPr>
          <w:rFonts w:ascii="Times New Roman" w:hAnsi="Times New Roman"/>
          <w:sz w:val="21"/>
          <w:szCs w:val="21"/>
        </w:rPr>
        <w:t xml:space="preserve"> в АО «Альфа-Банк», 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корреспондентский счет </w:t>
      </w:r>
      <w:r w:rsidR="000E463F" w:rsidRPr="00CA71F8">
        <w:rPr>
          <w:rStyle w:val="requisites-itemvalue1"/>
          <w:rFonts w:ascii="Times New Roman" w:hAnsi="Times New Roman"/>
          <w:sz w:val="21"/>
          <w:szCs w:val="21"/>
          <w:specVanish w:val="0"/>
        </w:rPr>
        <w:t>30101810200000000593</w:t>
      </w:r>
      <w:r w:rsidR="000E463F" w:rsidRPr="00CA71F8">
        <w:rPr>
          <w:rFonts w:ascii="Times New Roman" w:hAnsi="Times New Roman"/>
          <w:sz w:val="21"/>
          <w:szCs w:val="21"/>
        </w:rPr>
        <w:t xml:space="preserve">, БИК </w:t>
      </w:r>
      <w:r w:rsidR="000E463F" w:rsidRPr="00CA71F8">
        <w:rPr>
          <w:rStyle w:val="requisites-itemvalue1"/>
          <w:rFonts w:ascii="Times New Roman" w:hAnsi="Times New Roman"/>
          <w:sz w:val="21"/>
          <w:szCs w:val="21"/>
          <w:specVanish w:val="0"/>
        </w:rPr>
        <w:t>044525593</w:t>
      </w:r>
      <w:r w:rsidR="000E463F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. </w:t>
      </w:r>
      <w:r w:rsidR="000E463F" w:rsidRPr="00CA71F8">
        <w:rPr>
          <w:rFonts w:ascii="Times New Roman" w:hAnsi="Times New Roman"/>
          <w:sz w:val="21"/>
          <w:szCs w:val="21"/>
        </w:rPr>
        <w:t>Исполнительный орган действует на основании решения Арбитражного суда города Москвы от 17.12.24 (</w:t>
      </w:r>
      <w:proofErr w:type="spellStart"/>
      <w:proofErr w:type="gramStart"/>
      <w:r w:rsidR="000E463F" w:rsidRPr="00CA71F8">
        <w:rPr>
          <w:rFonts w:ascii="Times New Roman" w:hAnsi="Times New Roman"/>
          <w:sz w:val="21"/>
          <w:szCs w:val="21"/>
        </w:rPr>
        <w:t>рез.часть</w:t>
      </w:r>
      <w:proofErr w:type="spellEnd"/>
      <w:proofErr w:type="gramEnd"/>
      <w:r w:rsidR="000E463F" w:rsidRPr="00CA71F8">
        <w:rPr>
          <w:rFonts w:ascii="Times New Roman" w:hAnsi="Times New Roman"/>
          <w:sz w:val="21"/>
          <w:szCs w:val="21"/>
        </w:rPr>
        <w:t xml:space="preserve"> от 17.12.24) по делу №А40-42362/2024</w:t>
      </w:r>
      <w:r w:rsidR="00102028">
        <w:rPr>
          <w:rFonts w:ascii="Times New Roman" w:hAnsi="Times New Roman"/>
          <w:sz w:val="21"/>
          <w:szCs w:val="21"/>
        </w:rPr>
        <w:t>.</w:t>
      </w:r>
    </w:p>
    <w:p w14:paraId="689693A6" w14:textId="77777777" w:rsidR="00F65E21" w:rsidRPr="00D37B9A" w:rsidRDefault="00F65E21" w:rsidP="00635F62">
      <w:pPr>
        <w:jc w:val="both"/>
        <w:rPr>
          <w:rFonts w:ascii="Times New Roman" w:hAnsi="Times New Roman"/>
          <w:sz w:val="21"/>
          <w:szCs w:val="21"/>
        </w:rPr>
      </w:pPr>
    </w:p>
    <w:p w14:paraId="73AB422F" w14:textId="3F7A4F00" w:rsidR="00407CBE" w:rsidRPr="00D37B9A" w:rsidRDefault="00DF59A5" w:rsidP="00635F6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2</w:t>
      </w:r>
      <w:r w:rsidR="000F4C5B">
        <w:rPr>
          <w:rFonts w:ascii="Times New Roman" w:hAnsi="Times New Roman"/>
          <w:sz w:val="21"/>
          <w:szCs w:val="21"/>
        </w:rPr>
        <w:t>1</w:t>
      </w:r>
      <w:r w:rsidR="00407CBE" w:rsidRPr="00D37B9A">
        <w:rPr>
          <w:rFonts w:ascii="Times New Roman" w:hAnsi="Times New Roman"/>
          <w:sz w:val="21"/>
          <w:szCs w:val="21"/>
        </w:rPr>
        <w:t>. Информация о Покупателе:</w:t>
      </w:r>
      <w:r w:rsidR="00BC6944" w:rsidRPr="00D37B9A">
        <w:rPr>
          <w:rFonts w:ascii="Times New Roman" w:hAnsi="Times New Roman"/>
          <w:sz w:val="21"/>
          <w:szCs w:val="21"/>
        </w:rPr>
        <w:t xml:space="preserve"> _____________________________________________________________</w:t>
      </w:r>
      <w:r w:rsidR="004E0F4E" w:rsidRPr="00D37B9A">
        <w:rPr>
          <w:rFonts w:ascii="Times New Roman" w:hAnsi="Times New Roman"/>
          <w:sz w:val="21"/>
          <w:szCs w:val="21"/>
        </w:rPr>
        <w:t>.</w:t>
      </w:r>
    </w:p>
    <w:p w14:paraId="0C170116" w14:textId="77777777" w:rsidR="0050654A" w:rsidRPr="00D37B9A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9914DC8" w14:textId="77777777" w:rsidR="00CC0663" w:rsidRPr="00D37B9A" w:rsidRDefault="00CC0663" w:rsidP="00635F62">
      <w:pPr>
        <w:jc w:val="both"/>
        <w:rPr>
          <w:rFonts w:ascii="Times New Roman" w:hAnsi="Times New Roman"/>
          <w:sz w:val="21"/>
          <w:szCs w:val="21"/>
        </w:rPr>
      </w:pPr>
    </w:p>
    <w:p w14:paraId="0661D29E" w14:textId="77777777" w:rsidR="009D5648" w:rsidRPr="00D37B9A" w:rsidRDefault="009D5648" w:rsidP="00635F62">
      <w:pPr>
        <w:jc w:val="both"/>
        <w:rPr>
          <w:rFonts w:ascii="Times New Roman" w:hAnsi="Times New Roman"/>
          <w:sz w:val="21"/>
          <w:szCs w:val="21"/>
        </w:rPr>
      </w:pPr>
    </w:p>
    <w:p w14:paraId="71D9AC85" w14:textId="77777777" w:rsidR="0050654A" w:rsidRPr="00D37B9A" w:rsidRDefault="0050654A" w:rsidP="00635F62">
      <w:pPr>
        <w:jc w:val="both"/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От имени Продавца</w:t>
      </w:r>
      <w:r w:rsidR="00F42729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Pr="00D37B9A">
        <w:rPr>
          <w:rFonts w:ascii="Times New Roman" w:hAnsi="Times New Roman"/>
          <w:b/>
          <w:sz w:val="21"/>
          <w:szCs w:val="21"/>
        </w:rPr>
        <w:t>И.А. Матинян</w:t>
      </w:r>
    </w:p>
    <w:p w14:paraId="46BC6234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44103058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3C1B7670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049B71B2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5A656652" w14:textId="77777777" w:rsidR="005D794E" w:rsidRPr="00D37B9A" w:rsidRDefault="005D794E" w:rsidP="00635F62">
      <w:pPr>
        <w:rPr>
          <w:rFonts w:ascii="Times New Roman" w:hAnsi="Times New Roman"/>
          <w:sz w:val="21"/>
          <w:szCs w:val="21"/>
        </w:rPr>
      </w:pPr>
    </w:p>
    <w:p w14:paraId="7F133B84" w14:textId="77777777" w:rsidR="00186474" w:rsidRPr="00D37B9A" w:rsidRDefault="00004271" w:rsidP="00635F62">
      <w:pPr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Покупатель</w:t>
      </w:r>
      <w:r w:rsidR="00A06242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</w:p>
    <w:sectPr w:rsidR="00186474" w:rsidRPr="00D37B9A" w:rsidSect="001864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2236" w14:textId="77777777" w:rsidR="00FB0503" w:rsidRDefault="00FB0503" w:rsidP="00FA7C17">
      <w:r>
        <w:separator/>
      </w:r>
    </w:p>
  </w:endnote>
  <w:endnote w:type="continuationSeparator" w:id="0">
    <w:p w14:paraId="3F2C02D2" w14:textId="77777777" w:rsidR="00FB0503" w:rsidRDefault="00FB0503" w:rsidP="00FA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390429"/>
    </w:sdtPr>
    <w:sdtEndPr>
      <w:rPr>
        <w:rFonts w:ascii="Times New Roman" w:hAnsi="Times New Roman"/>
        <w:sz w:val="21"/>
        <w:szCs w:val="21"/>
      </w:rPr>
    </w:sdtEndPr>
    <w:sdtContent>
      <w:p w14:paraId="71021889" w14:textId="77777777" w:rsidR="00C467A6" w:rsidRPr="005157AA" w:rsidRDefault="00C92BC8" w:rsidP="00331ED8">
        <w:pPr>
          <w:pStyle w:val="a8"/>
          <w:jc w:val="right"/>
          <w:rPr>
            <w:rFonts w:ascii="Times New Roman" w:hAnsi="Times New Roman"/>
            <w:sz w:val="21"/>
            <w:szCs w:val="21"/>
          </w:rPr>
        </w:pPr>
        <w:r w:rsidRPr="005157AA">
          <w:rPr>
            <w:rFonts w:ascii="Times New Roman" w:hAnsi="Times New Roman"/>
            <w:sz w:val="21"/>
            <w:szCs w:val="21"/>
          </w:rPr>
          <w:fldChar w:fldCharType="begin"/>
        </w:r>
        <w:r w:rsidR="00C467A6" w:rsidRPr="005157A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5157AA">
          <w:rPr>
            <w:rFonts w:ascii="Times New Roman" w:hAnsi="Times New Roman"/>
            <w:sz w:val="21"/>
            <w:szCs w:val="21"/>
          </w:rPr>
          <w:fldChar w:fldCharType="separate"/>
        </w:r>
        <w:r w:rsidR="00C8620A" w:rsidRPr="005157AA">
          <w:rPr>
            <w:rFonts w:ascii="Times New Roman" w:hAnsi="Times New Roman"/>
            <w:noProof/>
            <w:sz w:val="21"/>
            <w:szCs w:val="21"/>
          </w:rPr>
          <w:t>2</w:t>
        </w:r>
        <w:r w:rsidRPr="005157A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1941" w14:textId="77777777" w:rsidR="00FB0503" w:rsidRDefault="00FB0503" w:rsidP="00FA7C17">
      <w:r>
        <w:separator/>
      </w:r>
    </w:p>
  </w:footnote>
  <w:footnote w:type="continuationSeparator" w:id="0">
    <w:p w14:paraId="26B1080F" w14:textId="77777777" w:rsidR="00FB0503" w:rsidRDefault="00FB0503" w:rsidP="00FA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D0526BA"/>
    <w:multiLevelType w:val="hybridMultilevel"/>
    <w:tmpl w:val="E5442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A212A"/>
    <w:multiLevelType w:val="hybridMultilevel"/>
    <w:tmpl w:val="3DC879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2F31211"/>
    <w:multiLevelType w:val="multilevel"/>
    <w:tmpl w:val="B7F8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A2810B9"/>
    <w:multiLevelType w:val="hybridMultilevel"/>
    <w:tmpl w:val="89F6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00962">
    <w:abstractNumId w:val="1"/>
  </w:num>
  <w:num w:numId="2" w16cid:durableId="1069695432">
    <w:abstractNumId w:val="4"/>
  </w:num>
  <w:num w:numId="3" w16cid:durableId="335771364">
    <w:abstractNumId w:val="2"/>
  </w:num>
  <w:num w:numId="4" w16cid:durableId="492258625">
    <w:abstractNumId w:val="0"/>
  </w:num>
  <w:num w:numId="5" w16cid:durableId="165368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A"/>
    <w:rsid w:val="00004271"/>
    <w:rsid w:val="00015AD5"/>
    <w:rsid w:val="00015D38"/>
    <w:rsid w:val="00016115"/>
    <w:rsid w:val="00022B6F"/>
    <w:rsid w:val="0002390E"/>
    <w:rsid w:val="00024819"/>
    <w:rsid w:val="000248B0"/>
    <w:rsid w:val="00024F1D"/>
    <w:rsid w:val="00043609"/>
    <w:rsid w:val="00045B65"/>
    <w:rsid w:val="000544C6"/>
    <w:rsid w:val="00060624"/>
    <w:rsid w:val="00070DD0"/>
    <w:rsid w:val="00071C60"/>
    <w:rsid w:val="00091513"/>
    <w:rsid w:val="00091DBA"/>
    <w:rsid w:val="00093BF2"/>
    <w:rsid w:val="00094781"/>
    <w:rsid w:val="000A1442"/>
    <w:rsid w:val="000A1C42"/>
    <w:rsid w:val="000A5323"/>
    <w:rsid w:val="000B1D1A"/>
    <w:rsid w:val="000C37EE"/>
    <w:rsid w:val="000C5E07"/>
    <w:rsid w:val="000D0E17"/>
    <w:rsid w:val="000D500D"/>
    <w:rsid w:val="000D7191"/>
    <w:rsid w:val="000E463F"/>
    <w:rsid w:val="000F41D9"/>
    <w:rsid w:val="000F4C5B"/>
    <w:rsid w:val="00102028"/>
    <w:rsid w:val="0010534A"/>
    <w:rsid w:val="00106F03"/>
    <w:rsid w:val="00107A64"/>
    <w:rsid w:val="0012007F"/>
    <w:rsid w:val="00121BBE"/>
    <w:rsid w:val="0012246B"/>
    <w:rsid w:val="00124E15"/>
    <w:rsid w:val="001450A8"/>
    <w:rsid w:val="00147732"/>
    <w:rsid w:val="0017691A"/>
    <w:rsid w:val="00180265"/>
    <w:rsid w:val="001816FE"/>
    <w:rsid w:val="00184B53"/>
    <w:rsid w:val="00185D98"/>
    <w:rsid w:val="00186474"/>
    <w:rsid w:val="0019063C"/>
    <w:rsid w:val="001942FA"/>
    <w:rsid w:val="00196AA0"/>
    <w:rsid w:val="001A2BF2"/>
    <w:rsid w:val="001C6ECE"/>
    <w:rsid w:val="001E5947"/>
    <w:rsid w:val="001F4DD4"/>
    <w:rsid w:val="001F7F4D"/>
    <w:rsid w:val="00203A27"/>
    <w:rsid w:val="0021452B"/>
    <w:rsid w:val="00216A45"/>
    <w:rsid w:val="002243E6"/>
    <w:rsid w:val="00227CC5"/>
    <w:rsid w:val="0023251B"/>
    <w:rsid w:val="002347B1"/>
    <w:rsid w:val="00235FF7"/>
    <w:rsid w:val="00237547"/>
    <w:rsid w:val="00243191"/>
    <w:rsid w:val="0025279A"/>
    <w:rsid w:val="002619CB"/>
    <w:rsid w:val="00266876"/>
    <w:rsid w:val="00267A5E"/>
    <w:rsid w:val="00270F41"/>
    <w:rsid w:val="00276166"/>
    <w:rsid w:val="0028351A"/>
    <w:rsid w:val="002879C3"/>
    <w:rsid w:val="002976F2"/>
    <w:rsid w:val="002A2E4A"/>
    <w:rsid w:val="002B0125"/>
    <w:rsid w:val="002B6C41"/>
    <w:rsid w:val="002D4355"/>
    <w:rsid w:val="002D719B"/>
    <w:rsid w:val="002F732A"/>
    <w:rsid w:val="00302E4F"/>
    <w:rsid w:val="0030639C"/>
    <w:rsid w:val="00306C29"/>
    <w:rsid w:val="00326F33"/>
    <w:rsid w:val="00331ED8"/>
    <w:rsid w:val="00332136"/>
    <w:rsid w:val="003343DC"/>
    <w:rsid w:val="00336B33"/>
    <w:rsid w:val="0034477F"/>
    <w:rsid w:val="00345654"/>
    <w:rsid w:val="0035134E"/>
    <w:rsid w:val="0035661C"/>
    <w:rsid w:val="00361EC3"/>
    <w:rsid w:val="00370CDE"/>
    <w:rsid w:val="0037217E"/>
    <w:rsid w:val="003837B8"/>
    <w:rsid w:val="003A36E2"/>
    <w:rsid w:val="003A4347"/>
    <w:rsid w:val="003B39D7"/>
    <w:rsid w:val="003B3ED8"/>
    <w:rsid w:val="003B6488"/>
    <w:rsid w:val="003E6E26"/>
    <w:rsid w:val="00400A91"/>
    <w:rsid w:val="00404427"/>
    <w:rsid w:val="00407CBE"/>
    <w:rsid w:val="004130F3"/>
    <w:rsid w:val="0041425F"/>
    <w:rsid w:val="00415850"/>
    <w:rsid w:val="00417FCA"/>
    <w:rsid w:val="00422631"/>
    <w:rsid w:val="00427CCF"/>
    <w:rsid w:val="00436100"/>
    <w:rsid w:val="00461682"/>
    <w:rsid w:val="00464BF5"/>
    <w:rsid w:val="0046550F"/>
    <w:rsid w:val="00466C2F"/>
    <w:rsid w:val="004678C6"/>
    <w:rsid w:val="00472A7F"/>
    <w:rsid w:val="00472FAD"/>
    <w:rsid w:val="00473BDA"/>
    <w:rsid w:val="00476484"/>
    <w:rsid w:val="004843DF"/>
    <w:rsid w:val="00486146"/>
    <w:rsid w:val="0049244F"/>
    <w:rsid w:val="00493601"/>
    <w:rsid w:val="004A1EFE"/>
    <w:rsid w:val="004A2F44"/>
    <w:rsid w:val="004A4BD8"/>
    <w:rsid w:val="004C3541"/>
    <w:rsid w:val="004D246A"/>
    <w:rsid w:val="004E0F4E"/>
    <w:rsid w:val="004E12FE"/>
    <w:rsid w:val="004E3777"/>
    <w:rsid w:val="004F0421"/>
    <w:rsid w:val="00503A8F"/>
    <w:rsid w:val="0050654A"/>
    <w:rsid w:val="00510BD2"/>
    <w:rsid w:val="005157AA"/>
    <w:rsid w:val="00516272"/>
    <w:rsid w:val="0052218F"/>
    <w:rsid w:val="00522651"/>
    <w:rsid w:val="00524EBE"/>
    <w:rsid w:val="005302FB"/>
    <w:rsid w:val="00535317"/>
    <w:rsid w:val="00535F74"/>
    <w:rsid w:val="005377E5"/>
    <w:rsid w:val="00547A7F"/>
    <w:rsid w:val="00560927"/>
    <w:rsid w:val="00567470"/>
    <w:rsid w:val="0057044C"/>
    <w:rsid w:val="00580BA4"/>
    <w:rsid w:val="005837D1"/>
    <w:rsid w:val="00585577"/>
    <w:rsid w:val="005914CC"/>
    <w:rsid w:val="005A21CE"/>
    <w:rsid w:val="005A26C9"/>
    <w:rsid w:val="005A7071"/>
    <w:rsid w:val="005B1DD5"/>
    <w:rsid w:val="005B6178"/>
    <w:rsid w:val="005C07DB"/>
    <w:rsid w:val="005C6806"/>
    <w:rsid w:val="005C743F"/>
    <w:rsid w:val="005D0DEB"/>
    <w:rsid w:val="005D19ED"/>
    <w:rsid w:val="005D2376"/>
    <w:rsid w:val="005D794E"/>
    <w:rsid w:val="005E69FE"/>
    <w:rsid w:val="005F759C"/>
    <w:rsid w:val="00606016"/>
    <w:rsid w:val="00610272"/>
    <w:rsid w:val="0061393E"/>
    <w:rsid w:val="0061492D"/>
    <w:rsid w:val="00614FA2"/>
    <w:rsid w:val="00615D85"/>
    <w:rsid w:val="0061668A"/>
    <w:rsid w:val="00620820"/>
    <w:rsid w:val="0062447A"/>
    <w:rsid w:val="00635F62"/>
    <w:rsid w:val="006420F5"/>
    <w:rsid w:val="00647FDE"/>
    <w:rsid w:val="0066208A"/>
    <w:rsid w:val="0068381F"/>
    <w:rsid w:val="006860C4"/>
    <w:rsid w:val="00693D4D"/>
    <w:rsid w:val="006A0314"/>
    <w:rsid w:val="006A667E"/>
    <w:rsid w:val="006C21D1"/>
    <w:rsid w:val="006C246D"/>
    <w:rsid w:val="006C4B8E"/>
    <w:rsid w:val="006C4C18"/>
    <w:rsid w:val="006C66F3"/>
    <w:rsid w:val="006D53AD"/>
    <w:rsid w:val="006F5F72"/>
    <w:rsid w:val="00717ACA"/>
    <w:rsid w:val="00721A1A"/>
    <w:rsid w:val="00723236"/>
    <w:rsid w:val="007425E0"/>
    <w:rsid w:val="00747167"/>
    <w:rsid w:val="00761F88"/>
    <w:rsid w:val="00766E6F"/>
    <w:rsid w:val="0077224B"/>
    <w:rsid w:val="0077503C"/>
    <w:rsid w:val="00780BEC"/>
    <w:rsid w:val="00790324"/>
    <w:rsid w:val="00797866"/>
    <w:rsid w:val="007A15A6"/>
    <w:rsid w:val="007A3F38"/>
    <w:rsid w:val="007A6440"/>
    <w:rsid w:val="007B5456"/>
    <w:rsid w:val="007C0637"/>
    <w:rsid w:val="007D187A"/>
    <w:rsid w:val="007D6945"/>
    <w:rsid w:val="007D6E7D"/>
    <w:rsid w:val="007E5229"/>
    <w:rsid w:val="007E6106"/>
    <w:rsid w:val="008001A8"/>
    <w:rsid w:val="00801DB1"/>
    <w:rsid w:val="00817D5C"/>
    <w:rsid w:val="00821445"/>
    <w:rsid w:val="00827FFB"/>
    <w:rsid w:val="00831E05"/>
    <w:rsid w:val="008336DD"/>
    <w:rsid w:val="008375FE"/>
    <w:rsid w:val="00845EBE"/>
    <w:rsid w:val="0084728F"/>
    <w:rsid w:val="00851E1D"/>
    <w:rsid w:val="00852BC6"/>
    <w:rsid w:val="00865172"/>
    <w:rsid w:val="008759D3"/>
    <w:rsid w:val="00892FCE"/>
    <w:rsid w:val="0089355F"/>
    <w:rsid w:val="00895265"/>
    <w:rsid w:val="008964CF"/>
    <w:rsid w:val="008A455F"/>
    <w:rsid w:val="008A79C1"/>
    <w:rsid w:val="008B289E"/>
    <w:rsid w:val="008B3997"/>
    <w:rsid w:val="008B5294"/>
    <w:rsid w:val="008C33B3"/>
    <w:rsid w:val="008D29A8"/>
    <w:rsid w:val="008D5DE1"/>
    <w:rsid w:val="008E4298"/>
    <w:rsid w:val="008E608D"/>
    <w:rsid w:val="008F6BA2"/>
    <w:rsid w:val="00906CA1"/>
    <w:rsid w:val="00920CC5"/>
    <w:rsid w:val="00922DC6"/>
    <w:rsid w:val="00926451"/>
    <w:rsid w:val="009320F5"/>
    <w:rsid w:val="0093557F"/>
    <w:rsid w:val="00941B7A"/>
    <w:rsid w:val="0094474E"/>
    <w:rsid w:val="00945289"/>
    <w:rsid w:val="00951E6E"/>
    <w:rsid w:val="0096056A"/>
    <w:rsid w:val="0096219C"/>
    <w:rsid w:val="009717B0"/>
    <w:rsid w:val="009736C1"/>
    <w:rsid w:val="00976DEB"/>
    <w:rsid w:val="00977BB3"/>
    <w:rsid w:val="00982B76"/>
    <w:rsid w:val="00982EEF"/>
    <w:rsid w:val="00992020"/>
    <w:rsid w:val="009A0091"/>
    <w:rsid w:val="009A47F7"/>
    <w:rsid w:val="009A7DDC"/>
    <w:rsid w:val="009C09FE"/>
    <w:rsid w:val="009C50F0"/>
    <w:rsid w:val="009C7755"/>
    <w:rsid w:val="009D3540"/>
    <w:rsid w:val="009D382E"/>
    <w:rsid w:val="009D3DC2"/>
    <w:rsid w:val="009D5648"/>
    <w:rsid w:val="009D667F"/>
    <w:rsid w:val="009D6A58"/>
    <w:rsid w:val="009F3F9F"/>
    <w:rsid w:val="009F5739"/>
    <w:rsid w:val="00A06242"/>
    <w:rsid w:val="00A07B0E"/>
    <w:rsid w:val="00A15D96"/>
    <w:rsid w:val="00A3195D"/>
    <w:rsid w:val="00A42DD7"/>
    <w:rsid w:val="00A43DB9"/>
    <w:rsid w:val="00A46D4F"/>
    <w:rsid w:val="00A46D76"/>
    <w:rsid w:val="00A503D1"/>
    <w:rsid w:val="00A5444A"/>
    <w:rsid w:val="00A54D28"/>
    <w:rsid w:val="00A9327D"/>
    <w:rsid w:val="00A96020"/>
    <w:rsid w:val="00AB5833"/>
    <w:rsid w:val="00AC7DF5"/>
    <w:rsid w:val="00AF0793"/>
    <w:rsid w:val="00AF15B4"/>
    <w:rsid w:val="00AF3653"/>
    <w:rsid w:val="00AF3699"/>
    <w:rsid w:val="00AF6F88"/>
    <w:rsid w:val="00AF7F37"/>
    <w:rsid w:val="00B147D0"/>
    <w:rsid w:val="00B2510E"/>
    <w:rsid w:val="00B27D44"/>
    <w:rsid w:val="00B330E0"/>
    <w:rsid w:val="00B34C62"/>
    <w:rsid w:val="00B40A7B"/>
    <w:rsid w:val="00B41530"/>
    <w:rsid w:val="00B4333F"/>
    <w:rsid w:val="00B55247"/>
    <w:rsid w:val="00B8356E"/>
    <w:rsid w:val="00B8497C"/>
    <w:rsid w:val="00B91697"/>
    <w:rsid w:val="00BB00C3"/>
    <w:rsid w:val="00BB140C"/>
    <w:rsid w:val="00BB1C22"/>
    <w:rsid w:val="00BB7365"/>
    <w:rsid w:val="00BC0CC2"/>
    <w:rsid w:val="00BC1309"/>
    <w:rsid w:val="00BC2302"/>
    <w:rsid w:val="00BC6944"/>
    <w:rsid w:val="00BC73D9"/>
    <w:rsid w:val="00BD7167"/>
    <w:rsid w:val="00BE78A9"/>
    <w:rsid w:val="00BE7F69"/>
    <w:rsid w:val="00BF3C6F"/>
    <w:rsid w:val="00C01FD3"/>
    <w:rsid w:val="00C073F5"/>
    <w:rsid w:val="00C13046"/>
    <w:rsid w:val="00C1585B"/>
    <w:rsid w:val="00C16353"/>
    <w:rsid w:val="00C2079A"/>
    <w:rsid w:val="00C309C3"/>
    <w:rsid w:val="00C3172F"/>
    <w:rsid w:val="00C34805"/>
    <w:rsid w:val="00C467A6"/>
    <w:rsid w:val="00C46EA4"/>
    <w:rsid w:val="00C47D57"/>
    <w:rsid w:val="00C5158D"/>
    <w:rsid w:val="00C61517"/>
    <w:rsid w:val="00C72E37"/>
    <w:rsid w:val="00C7564E"/>
    <w:rsid w:val="00C8620A"/>
    <w:rsid w:val="00C92615"/>
    <w:rsid w:val="00C92BC8"/>
    <w:rsid w:val="00C93FF9"/>
    <w:rsid w:val="00C97A95"/>
    <w:rsid w:val="00CA593D"/>
    <w:rsid w:val="00CB17A2"/>
    <w:rsid w:val="00CB31AA"/>
    <w:rsid w:val="00CB4A9E"/>
    <w:rsid w:val="00CC0663"/>
    <w:rsid w:val="00CC5ECF"/>
    <w:rsid w:val="00CD62FA"/>
    <w:rsid w:val="00CE401A"/>
    <w:rsid w:val="00CE7127"/>
    <w:rsid w:val="00CF0FE4"/>
    <w:rsid w:val="00D001C3"/>
    <w:rsid w:val="00D20EB0"/>
    <w:rsid w:val="00D27B36"/>
    <w:rsid w:val="00D37B9A"/>
    <w:rsid w:val="00D4184A"/>
    <w:rsid w:val="00D46069"/>
    <w:rsid w:val="00D47F51"/>
    <w:rsid w:val="00D56ADC"/>
    <w:rsid w:val="00D673DC"/>
    <w:rsid w:val="00D741FB"/>
    <w:rsid w:val="00DA2B98"/>
    <w:rsid w:val="00DA3635"/>
    <w:rsid w:val="00DA539F"/>
    <w:rsid w:val="00DC69BD"/>
    <w:rsid w:val="00DD4F53"/>
    <w:rsid w:val="00DD5EE6"/>
    <w:rsid w:val="00DE2A38"/>
    <w:rsid w:val="00DE67DB"/>
    <w:rsid w:val="00DF54E3"/>
    <w:rsid w:val="00DF59A5"/>
    <w:rsid w:val="00E14B2F"/>
    <w:rsid w:val="00E16999"/>
    <w:rsid w:val="00E20486"/>
    <w:rsid w:val="00E207E1"/>
    <w:rsid w:val="00E2162D"/>
    <w:rsid w:val="00E226B1"/>
    <w:rsid w:val="00E24694"/>
    <w:rsid w:val="00E26D57"/>
    <w:rsid w:val="00E3194C"/>
    <w:rsid w:val="00E34823"/>
    <w:rsid w:val="00E34C79"/>
    <w:rsid w:val="00E4635A"/>
    <w:rsid w:val="00E54CA4"/>
    <w:rsid w:val="00E5698F"/>
    <w:rsid w:val="00E62471"/>
    <w:rsid w:val="00E66323"/>
    <w:rsid w:val="00E76EBA"/>
    <w:rsid w:val="00E7789C"/>
    <w:rsid w:val="00E8570D"/>
    <w:rsid w:val="00E86BB2"/>
    <w:rsid w:val="00E873B6"/>
    <w:rsid w:val="00EA194D"/>
    <w:rsid w:val="00EA2C20"/>
    <w:rsid w:val="00EA356C"/>
    <w:rsid w:val="00EB2F5D"/>
    <w:rsid w:val="00EB4933"/>
    <w:rsid w:val="00EC1869"/>
    <w:rsid w:val="00EC3C0A"/>
    <w:rsid w:val="00EC4721"/>
    <w:rsid w:val="00EC6C59"/>
    <w:rsid w:val="00EE0D23"/>
    <w:rsid w:val="00EE4392"/>
    <w:rsid w:val="00EF4CA2"/>
    <w:rsid w:val="00F023BC"/>
    <w:rsid w:val="00F0373A"/>
    <w:rsid w:val="00F05848"/>
    <w:rsid w:val="00F059C5"/>
    <w:rsid w:val="00F0750D"/>
    <w:rsid w:val="00F13313"/>
    <w:rsid w:val="00F21E71"/>
    <w:rsid w:val="00F22C9E"/>
    <w:rsid w:val="00F34E52"/>
    <w:rsid w:val="00F356BF"/>
    <w:rsid w:val="00F42729"/>
    <w:rsid w:val="00F44E0F"/>
    <w:rsid w:val="00F455F8"/>
    <w:rsid w:val="00F61EE9"/>
    <w:rsid w:val="00F63D5D"/>
    <w:rsid w:val="00F65E21"/>
    <w:rsid w:val="00F66506"/>
    <w:rsid w:val="00F70DD3"/>
    <w:rsid w:val="00F74CAF"/>
    <w:rsid w:val="00F826DB"/>
    <w:rsid w:val="00F93DF6"/>
    <w:rsid w:val="00F9640D"/>
    <w:rsid w:val="00FA5FA4"/>
    <w:rsid w:val="00FA7C17"/>
    <w:rsid w:val="00FB0503"/>
    <w:rsid w:val="00FD232D"/>
    <w:rsid w:val="00FE6B5E"/>
    <w:rsid w:val="00FF0F0E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59DC"/>
  <w15:docId w15:val="{D6C7D0C4-986C-4AD8-9518-E26800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54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4A"/>
    <w:pPr>
      <w:jc w:val="center"/>
    </w:pPr>
    <w:rPr>
      <w:rFonts w:ascii="Times New Roman" w:hAnsi="Times New Roman"/>
      <w:b/>
      <w:sz w:val="24"/>
    </w:rPr>
  </w:style>
  <w:style w:type="character" w:customStyle="1" w:styleId="a4">
    <w:name w:val="Заголовок Знак"/>
    <w:basedOn w:val="a0"/>
    <w:link w:val="a3"/>
    <w:rsid w:val="00506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50654A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50654A"/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5065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65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A66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22D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D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A50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A503D1"/>
    <w:rPr>
      <w:b/>
      <w:bCs/>
    </w:rPr>
  </w:style>
  <w:style w:type="character" w:customStyle="1" w:styleId="0pt">
    <w:name w:val="Основной текст + Интервал 0 pt"/>
    <w:uiPriority w:val="99"/>
    <w:rsid w:val="00C97A95"/>
    <w:rPr>
      <w:rFonts w:ascii="Arial Narrow" w:eastAsia="Times New Roman" w:hAnsi="Arial Narrow" w:cs="Arial Narrow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">
    <w:name w:val="Основной текст_"/>
    <w:link w:val="1"/>
    <w:uiPriority w:val="99"/>
    <w:locked/>
    <w:rsid w:val="00F65E21"/>
    <w:rPr>
      <w:rFonts w:ascii="Arial Narrow" w:eastAsia="Times New Roman" w:hAnsi="Arial Narrow" w:cs="Arial Narrow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F65E21"/>
    <w:pPr>
      <w:widowControl w:val="0"/>
      <w:shd w:val="clear" w:color="auto" w:fill="FFFFFF"/>
      <w:spacing w:before="300" w:after="180" w:line="245" w:lineRule="exact"/>
      <w:jc w:val="both"/>
    </w:pPr>
    <w:rPr>
      <w:rFonts w:ascii="Arial Narrow" w:hAnsi="Arial Narrow" w:cs="Arial Narrow"/>
      <w:spacing w:val="4"/>
      <w:sz w:val="19"/>
      <w:szCs w:val="19"/>
      <w:lang w:eastAsia="en-US"/>
    </w:rPr>
  </w:style>
  <w:style w:type="character" w:customStyle="1" w:styleId="requisites-itemvalue1">
    <w:name w:val="requisites-item__value1"/>
    <w:rsid w:val="000E463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EA207-4629-4E01-978E-00F5C31D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Илья Матинян</cp:lastModifiedBy>
  <cp:revision>5</cp:revision>
  <cp:lastPrinted>2017-10-20T12:28:00Z</cp:lastPrinted>
  <dcterms:created xsi:type="dcterms:W3CDTF">2026-04-20T07:45:00Z</dcterms:created>
  <dcterms:modified xsi:type="dcterms:W3CDTF">2026-04-20T07:48:00Z</dcterms:modified>
</cp:coreProperties>
</file>