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137"/>
      </w:pPr>
      <w:r>
        <w:rPr/>
        <w:t>ПРОЕКТ</w:t>
      </w:r>
      <w:r>
        <w:rPr>
          <w:spacing w:val="-2"/>
        </w:rPr>
        <w:t> ДОГОВОРА</w:t>
      </w:r>
    </w:p>
    <w:p>
      <w:pPr>
        <w:spacing w:before="0"/>
        <w:ind w:left="0" w:right="136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купли-продажи</w:t>
      </w:r>
    </w:p>
    <w:p>
      <w:pPr>
        <w:pStyle w:val="BodyText"/>
        <w:rPr>
          <w:b/>
        </w:rPr>
      </w:pPr>
    </w:p>
    <w:p>
      <w:pPr>
        <w:tabs>
          <w:tab w:pos="7165" w:val="left" w:leader="none"/>
        </w:tabs>
        <w:spacing w:before="0"/>
        <w:ind w:left="5665" w:right="0" w:firstLine="0"/>
        <w:jc w:val="left"/>
        <w:rPr>
          <w:b/>
          <w:sz w:val="24"/>
        </w:rPr>
      </w:pPr>
      <w:r>
        <w:rPr>
          <w:b/>
          <w:sz w:val="24"/>
        </w:rPr>
        <w:t>«</w:t>
      </w:r>
      <w:r>
        <w:rPr>
          <w:spacing w:val="67"/>
          <w:sz w:val="24"/>
          <w:u w:val="single"/>
        </w:rPr>
        <w:t>  </w:t>
      </w:r>
      <w:r>
        <w:rPr>
          <w:b/>
          <w:sz w:val="24"/>
        </w:rPr>
        <w:t>» </w:t>
      </w: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b/>
          <w:sz w:val="24"/>
        </w:rPr>
        <w:t>202_ года.</w:t>
      </w:r>
    </w:p>
    <w:p>
      <w:pPr>
        <w:pStyle w:val="BodyText"/>
        <w:rPr>
          <w:b/>
        </w:rPr>
      </w:pPr>
    </w:p>
    <w:p>
      <w:pPr>
        <w:pStyle w:val="BodyText"/>
        <w:tabs>
          <w:tab w:pos="9239" w:val="left" w:leader="none"/>
        </w:tabs>
        <w:ind w:left="1" w:right="138" w:firstLine="708"/>
        <w:jc w:val="both"/>
      </w:pPr>
      <w:r>
        <w:rPr/>
        <w:t>Руссу Сергей Валерьевич именуемый в дальнейшем Продавец, в лице</w:t>
      </w:r>
      <w:r>
        <w:rPr>
          <w:spacing w:val="80"/>
          <w:w w:val="150"/>
        </w:rPr>
        <w:t> </w:t>
      </w:r>
      <w:r>
        <w:rPr/>
        <w:t>Финансового управляющего Грязновой Светланы Борисовны, действующего</w:t>
      </w:r>
      <w:r>
        <w:rPr>
          <w:spacing w:val="40"/>
        </w:rPr>
        <w:t> </w:t>
      </w:r>
      <w:r>
        <w:rPr/>
        <w:t>на основании</w:t>
      </w:r>
      <w:r>
        <w:rPr>
          <w:spacing w:val="77"/>
          <w:w w:val="150"/>
        </w:rPr>
        <w:t>  </w:t>
      </w:r>
      <w:r>
        <w:rPr/>
        <w:t>Решения</w:t>
      </w:r>
      <w:r>
        <w:rPr>
          <w:spacing w:val="71"/>
          <w:w w:val="150"/>
        </w:rPr>
        <w:t>  </w:t>
      </w:r>
      <w:r>
        <w:rPr/>
        <w:t>Арбитражного</w:t>
      </w:r>
      <w:r>
        <w:rPr>
          <w:spacing w:val="72"/>
          <w:w w:val="150"/>
        </w:rPr>
        <w:t> </w:t>
      </w:r>
      <w:r>
        <w:rPr/>
        <w:t>суда</w:t>
      </w:r>
      <w:r>
        <w:rPr>
          <w:spacing w:val="73"/>
          <w:w w:val="150"/>
        </w:rPr>
        <w:t> </w:t>
      </w:r>
      <w:r>
        <w:rPr/>
        <w:t>Пензенской</w:t>
      </w:r>
      <w:r>
        <w:rPr>
          <w:spacing w:val="73"/>
          <w:w w:val="150"/>
        </w:rPr>
        <w:t> </w:t>
      </w:r>
      <w:r>
        <w:rPr/>
        <w:t>области,</w:t>
      </w:r>
      <w:r>
        <w:rPr>
          <w:spacing w:val="80"/>
          <w:w w:val="150"/>
        </w:rPr>
        <w:t> </w:t>
      </w:r>
      <w:r>
        <w:rPr/>
        <w:t>с</w:t>
      </w:r>
      <w:r>
        <w:rPr>
          <w:spacing w:val="80"/>
          <w:w w:val="150"/>
        </w:rPr>
        <w:t> </w:t>
      </w:r>
      <w:r>
        <w:rPr/>
        <w:t>одной</w:t>
      </w:r>
      <w:r>
        <w:rPr>
          <w:spacing w:val="80"/>
          <w:w w:val="150"/>
        </w:rPr>
        <w:t> </w:t>
      </w:r>
      <w:r>
        <w:rPr/>
        <w:t>стороны и</w:t>
      </w:r>
      <w:r>
        <w:rPr>
          <w:u w:val="single"/>
        </w:rPr>
        <w:tab/>
      </w:r>
    </w:p>
    <w:p>
      <w:pPr>
        <w:pStyle w:val="BodyText"/>
        <w:tabs>
          <w:tab w:pos="4028" w:val="left" w:leader="none"/>
          <w:tab w:pos="5615" w:val="left" w:leader="none"/>
          <w:tab w:pos="7122" w:val="left" w:leader="none"/>
        </w:tabs>
        <w:ind w:left="1" w:right="149"/>
        <w:jc w:val="both"/>
      </w:pPr>
      <w:r>
        <w:rPr>
          <w:u w:val="single"/>
        </w:rPr>
        <w:tab/>
      </w:r>
      <w:r>
        <w:rPr>
          <w:spacing w:val="40"/>
        </w:rPr>
        <w:t> </w:t>
      </w:r>
      <w:r>
        <w:rPr/>
        <w:t>паспорт</w:t>
      </w:r>
      <w:r>
        <w:rPr>
          <w:spacing w:val="82"/>
        </w:rPr>
        <w:t> </w:t>
      </w:r>
      <w:r>
        <w:rPr>
          <w:u w:val="single"/>
        </w:rPr>
        <w:tab/>
        <w:tab/>
      </w:r>
      <w:r>
        <w:rPr/>
        <w:t> проживающего </w:t>
      </w:r>
      <w:r>
        <w:rPr/>
        <w:t>по адресу</w:t>
      </w:r>
      <w:r>
        <w:rPr>
          <w:spacing w:val="276"/>
        </w:rPr>
        <w:t> </w:t>
      </w:r>
      <w:r>
        <w:rPr>
          <w:u w:val="single"/>
        </w:rPr>
        <w:tab/>
        <w:tab/>
      </w:r>
      <w:r>
        <w:rPr/>
        <w:t> именуемый в дальнейшем Покупатель, с другой стороны, заключили настоящий договор о нижеследующем: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3843" w:val="left" w:leader="none"/>
        </w:tabs>
        <w:spacing w:line="240" w:lineRule="auto" w:before="1" w:after="0"/>
        <w:ind w:left="3843" w:right="0" w:hanging="360"/>
        <w:jc w:val="left"/>
      </w:pPr>
      <w:r>
        <w:rPr/>
        <w:t>Предмет</w:t>
      </w:r>
      <w:r>
        <w:rPr>
          <w:spacing w:val="-3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193" w:val="left" w:leader="none"/>
          <w:tab w:pos="9354" w:val="left" w:leader="none"/>
        </w:tabs>
        <w:spacing w:line="240" w:lineRule="auto" w:before="276" w:after="0"/>
        <w:ind w:left="1" w:right="141" w:firstLine="70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40"/>
          <w:sz w:val="24"/>
        </w:rPr>
        <w:t> </w:t>
      </w:r>
      <w:r>
        <w:rPr>
          <w:sz w:val="24"/>
        </w:rPr>
        <w:t>передает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собственность</w:t>
      </w:r>
      <w:r>
        <w:rPr>
          <w:spacing w:val="40"/>
          <w:sz w:val="24"/>
        </w:rPr>
        <w:t> </w:t>
      </w:r>
      <w:r>
        <w:rPr>
          <w:sz w:val="24"/>
        </w:rPr>
        <w:t>Покупателя</w:t>
      </w:r>
      <w:r>
        <w:rPr>
          <w:spacing w:val="43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 (именуемое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дальнейшем</w:t>
      </w:r>
      <w:r>
        <w:rPr>
          <w:spacing w:val="40"/>
          <w:sz w:val="24"/>
        </w:rPr>
        <w:t> </w:t>
      </w:r>
      <w:r>
        <w:rPr>
          <w:sz w:val="24"/>
        </w:rPr>
        <w:t>имущество),</w:t>
      </w:r>
      <w:r>
        <w:rPr>
          <w:spacing w:val="40"/>
          <w:sz w:val="24"/>
        </w:rPr>
        <w:t> </w:t>
      </w:r>
      <w:r>
        <w:rPr>
          <w:sz w:val="24"/>
        </w:rPr>
        <w:t>а</w:t>
      </w:r>
      <w:r>
        <w:rPr>
          <w:spacing w:val="40"/>
          <w:sz w:val="24"/>
        </w:rPr>
        <w:t> </w:t>
      </w:r>
      <w:r>
        <w:rPr>
          <w:sz w:val="24"/>
        </w:rPr>
        <w:t>Покупатель</w:t>
      </w:r>
      <w:r>
        <w:rPr>
          <w:spacing w:val="40"/>
          <w:sz w:val="24"/>
        </w:rPr>
        <w:t> </w:t>
      </w:r>
      <w:r>
        <w:rPr>
          <w:sz w:val="24"/>
        </w:rPr>
        <w:t>принимает</w:t>
      </w:r>
      <w:r>
        <w:rPr>
          <w:spacing w:val="40"/>
          <w:sz w:val="24"/>
        </w:rPr>
        <w:t> </w:t>
      </w:r>
      <w:r>
        <w:rPr>
          <w:sz w:val="24"/>
        </w:rPr>
        <w:t>имущество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обязуется</w:t>
      </w:r>
      <w:r>
        <w:rPr>
          <w:spacing w:val="80"/>
          <w:sz w:val="24"/>
        </w:rPr>
        <w:t> </w:t>
      </w:r>
      <w:r>
        <w:rPr>
          <w:sz w:val="24"/>
        </w:rPr>
        <w:t>произвести</w:t>
      </w:r>
      <w:r>
        <w:rPr>
          <w:spacing w:val="80"/>
          <w:sz w:val="24"/>
        </w:rPr>
        <w:t> </w:t>
      </w:r>
      <w:r>
        <w:rPr>
          <w:sz w:val="24"/>
        </w:rPr>
        <w:t>оплату</w:t>
      </w:r>
      <w:r>
        <w:rPr>
          <w:spacing w:val="80"/>
          <w:sz w:val="24"/>
        </w:rPr>
        <w:t> </w:t>
      </w:r>
      <w:r>
        <w:rPr>
          <w:sz w:val="24"/>
        </w:rPr>
        <w:t>за</w:t>
      </w:r>
      <w:r>
        <w:rPr>
          <w:spacing w:val="80"/>
          <w:sz w:val="24"/>
        </w:rPr>
        <w:t> </w:t>
      </w:r>
      <w:r>
        <w:rPr>
          <w:sz w:val="24"/>
        </w:rPr>
        <w:t>передаваемое</w:t>
      </w:r>
      <w:r>
        <w:rPr>
          <w:spacing w:val="40"/>
          <w:sz w:val="24"/>
        </w:rPr>
        <w:t> </w:t>
      </w:r>
      <w:r>
        <w:rPr>
          <w:sz w:val="24"/>
        </w:rPr>
        <w:t>имущество.</w:t>
      </w:r>
    </w:p>
    <w:p>
      <w:pPr>
        <w:pStyle w:val="ListParagraph"/>
        <w:numPr>
          <w:ilvl w:val="1"/>
          <w:numId w:val="1"/>
        </w:numPr>
        <w:tabs>
          <w:tab w:pos="1310" w:val="left" w:leader="none"/>
        </w:tabs>
        <w:spacing w:line="240" w:lineRule="auto" w:before="0" w:after="0"/>
        <w:ind w:left="1" w:right="151" w:firstLine="708"/>
        <w:jc w:val="both"/>
        <w:rPr>
          <w:sz w:val="24"/>
        </w:rPr>
      </w:pPr>
      <w:r>
        <w:rPr>
          <w:sz w:val="24"/>
        </w:rPr>
        <w:t>Указанное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п.1.1.</w:t>
      </w:r>
      <w:r>
        <w:rPr>
          <w:spacing w:val="40"/>
          <w:sz w:val="24"/>
        </w:rPr>
        <w:t> </w:t>
      </w:r>
      <w:r>
        <w:rPr>
          <w:sz w:val="24"/>
        </w:rPr>
        <w:t>настоящего</w:t>
      </w:r>
      <w:r>
        <w:rPr>
          <w:spacing w:val="40"/>
          <w:sz w:val="24"/>
        </w:rPr>
        <w:t> </w:t>
      </w:r>
      <w:r>
        <w:rPr>
          <w:sz w:val="24"/>
        </w:rPr>
        <w:t>договора</w:t>
      </w:r>
      <w:r>
        <w:rPr>
          <w:spacing w:val="40"/>
          <w:sz w:val="24"/>
        </w:rPr>
        <w:t> </w:t>
      </w:r>
      <w:r>
        <w:rPr>
          <w:sz w:val="24"/>
        </w:rPr>
        <w:t>имущество</w:t>
      </w:r>
      <w:r>
        <w:rPr>
          <w:spacing w:val="40"/>
          <w:sz w:val="24"/>
        </w:rPr>
        <w:t> </w:t>
      </w:r>
      <w:r>
        <w:rPr>
          <w:sz w:val="24"/>
        </w:rPr>
        <w:t>принадлежит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Продавцу.</w:t>
      </w:r>
    </w:p>
    <w:p>
      <w:pPr>
        <w:pStyle w:val="ListParagraph"/>
        <w:numPr>
          <w:ilvl w:val="1"/>
          <w:numId w:val="1"/>
        </w:numPr>
        <w:tabs>
          <w:tab w:pos="1238" w:val="left" w:leader="none"/>
        </w:tabs>
        <w:spacing w:line="240" w:lineRule="auto" w:before="0" w:after="0"/>
        <w:ind w:left="1" w:right="146" w:firstLine="70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40"/>
          <w:sz w:val="24"/>
        </w:rPr>
        <w:t> </w:t>
      </w:r>
      <w:r>
        <w:rPr>
          <w:sz w:val="24"/>
        </w:rPr>
        <w:t>гарантирует,</w:t>
      </w:r>
      <w:r>
        <w:rPr>
          <w:spacing w:val="40"/>
          <w:sz w:val="24"/>
        </w:rPr>
        <w:t> </w:t>
      </w:r>
      <w:r>
        <w:rPr>
          <w:sz w:val="24"/>
        </w:rPr>
        <w:t>что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момент</w:t>
      </w:r>
      <w:r>
        <w:rPr>
          <w:spacing w:val="40"/>
          <w:sz w:val="24"/>
        </w:rPr>
        <w:t> </w:t>
      </w:r>
      <w:r>
        <w:rPr>
          <w:sz w:val="24"/>
        </w:rPr>
        <w:t>продажи</w:t>
      </w:r>
      <w:r>
        <w:rPr>
          <w:spacing w:val="40"/>
          <w:sz w:val="24"/>
        </w:rPr>
        <w:t> </w:t>
      </w:r>
      <w:r>
        <w:rPr>
          <w:sz w:val="24"/>
        </w:rPr>
        <w:t>указанное</w:t>
      </w:r>
      <w:r>
        <w:rPr>
          <w:spacing w:val="40"/>
          <w:sz w:val="24"/>
        </w:rPr>
        <w:t> </w:t>
      </w:r>
      <w:r>
        <w:rPr>
          <w:sz w:val="24"/>
        </w:rPr>
        <w:t>имущество никому не продано, не подарено, не обещано быть подаренным, в споре и под запрещением</w:t>
      </w:r>
      <w:r>
        <w:rPr>
          <w:spacing w:val="40"/>
          <w:sz w:val="24"/>
        </w:rPr>
        <w:t>  </w:t>
      </w:r>
      <w:r>
        <w:rPr>
          <w:sz w:val="24"/>
        </w:rPr>
        <w:t>(арестом)</w:t>
      </w:r>
      <w:r>
        <w:rPr>
          <w:spacing w:val="72"/>
          <w:sz w:val="24"/>
        </w:rPr>
        <w:t> </w:t>
      </w:r>
      <w:r>
        <w:rPr>
          <w:sz w:val="24"/>
        </w:rPr>
        <w:t>не</w:t>
      </w:r>
      <w:r>
        <w:rPr>
          <w:spacing w:val="75"/>
          <w:sz w:val="24"/>
        </w:rPr>
        <w:t> </w:t>
      </w:r>
      <w:r>
        <w:rPr>
          <w:sz w:val="24"/>
        </w:rPr>
        <w:t>состоит,</w:t>
      </w:r>
      <w:r>
        <w:rPr>
          <w:spacing w:val="72"/>
          <w:sz w:val="24"/>
        </w:rPr>
        <w:t> </w:t>
      </w:r>
      <w:r>
        <w:rPr>
          <w:sz w:val="24"/>
        </w:rPr>
        <w:t>ограничений</w:t>
      </w:r>
      <w:r>
        <w:rPr>
          <w:spacing w:val="74"/>
          <w:sz w:val="24"/>
        </w:rPr>
        <w:t> </w:t>
      </w:r>
      <w:r>
        <w:rPr>
          <w:sz w:val="24"/>
        </w:rPr>
        <w:t>в</w:t>
      </w:r>
      <w:r>
        <w:rPr>
          <w:spacing w:val="72"/>
          <w:sz w:val="24"/>
        </w:rPr>
        <w:t> </w:t>
      </w:r>
      <w:r>
        <w:rPr>
          <w:sz w:val="24"/>
        </w:rPr>
        <w:t>пользовании</w:t>
      </w:r>
      <w:r>
        <w:rPr>
          <w:spacing w:val="74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имеет,</w:t>
      </w:r>
      <w:r>
        <w:rPr>
          <w:spacing w:val="77"/>
          <w:sz w:val="24"/>
        </w:rPr>
        <w:t> </w:t>
      </w:r>
      <w:r>
        <w:rPr>
          <w:sz w:val="24"/>
        </w:rPr>
        <w:t>свободно от</w:t>
      </w:r>
      <w:r>
        <w:rPr>
          <w:spacing w:val="40"/>
          <w:sz w:val="24"/>
        </w:rPr>
        <w:t> </w:t>
      </w:r>
      <w:r>
        <w:rPr>
          <w:sz w:val="24"/>
        </w:rPr>
        <w:t>любых</w:t>
      </w:r>
      <w:r>
        <w:rPr>
          <w:spacing w:val="40"/>
          <w:sz w:val="24"/>
        </w:rPr>
        <w:t> </w:t>
      </w:r>
      <w:r>
        <w:rPr>
          <w:sz w:val="24"/>
        </w:rPr>
        <w:t>прав</w:t>
      </w:r>
      <w:r>
        <w:rPr>
          <w:spacing w:val="40"/>
          <w:sz w:val="24"/>
        </w:rPr>
        <w:t> </w:t>
      </w:r>
      <w:r>
        <w:rPr>
          <w:sz w:val="24"/>
        </w:rPr>
        <w:t>третьих</w:t>
      </w:r>
      <w:r>
        <w:rPr>
          <w:spacing w:val="40"/>
          <w:sz w:val="24"/>
        </w:rPr>
        <w:t> </w:t>
      </w:r>
      <w:r>
        <w:rPr>
          <w:sz w:val="24"/>
        </w:rPr>
        <w:t>лиц</w:t>
      </w:r>
      <w:r>
        <w:rPr>
          <w:spacing w:val="40"/>
          <w:sz w:val="24"/>
        </w:rPr>
        <w:t> </w:t>
      </w:r>
      <w:r>
        <w:rPr>
          <w:sz w:val="24"/>
        </w:rPr>
        <w:t>о</w:t>
      </w:r>
      <w:r>
        <w:rPr>
          <w:spacing w:val="40"/>
          <w:sz w:val="24"/>
        </w:rPr>
        <w:t> </w:t>
      </w:r>
      <w:r>
        <w:rPr>
          <w:sz w:val="24"/>
        </w:rPr>
        <w:t>которых</w:t>
      </w:r>
      <w:r>
        <w:rPr>
          <w:spacing w:val="40"/>
          <w:sz w:val="24"/>
        </w:rPr>
        <w:t> </w:t>
      </w:r>
      <w:r>
        <w:rPr>
          <w:sz w:val="24"/>
        </w:rPr>
        <w:t>Продавец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Покупатель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могли</w:t>
      </w:r>
      <w:r>
        <w:rPr>
          <w:spacing w:val="40"/>
          <w:sz w:val="24"/>
        </w:rPr>
        <w:t> </w:t>
      </w:r>
      <w:r>
        <w:rPr>
          <w:sz w:val="24"/>
        </w:rPr>
        <w:t>знать.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3310" w:val="left" w:leader="none"/>
        </w:tabs>
        <w:spacing w:line="240" w:lineRule="auto" w:before="0" w:after="0"/>
        <w:ind w:left="3310" w:right="0" w:hanging="261"/>
        <w:jc w:val="left"/>
      </w:pPr>
      <w:r>
        <w:rPr/>
        <w:t>Цена</w:t>
      </w:r>
      <w:r>
        <w:rPr>
          <w:spacing w:val="36"/>
        </w:rPr>
        <w:t> </w:t>
      </w:r>
      <w:r>
        <w:rPr/>
        <w:t>и</w:t>
      </w:r>
      <w:r>
        <w:rPr>
          <w:spacing w:val="41"/>
        </w:rPr>
        <w:t> </w:t>
      </w:r>
      <w:r>
        <w:rPr/>
        <w:t>порядок</w:t>
      </w:r>
      <w:r>
        <w:rPr>
          <w:spacing w:val="39"/>
        </w:rPr>
        <w:t> </w:t>
      </w:r>
      <w:r>
        <w:rPr>
          <w:spacing w:val="-2"/>
        </w:rPr>
        <w:t>расчетов.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1082" w:val="left" w:leader="none"/>
        </w:tabs>
        <w:spacing w:line="240" w:lineRule="auto" w:before="0" w:after="0"/>
        <w:ind w:left="1" w:right="124" w:firstLine="708"/>
        <w:jc w:val="left"/>
        <w:rPr>
          <w:sz w:val="24"/>
        </w:rPr>
      </w:pPr>
      <w:r>
        <w:rPr>
          <w:spacing w:val="-12"/>
          <w:sz w:val="24"/>
        </w:rPr>
        <w:t>Цена</w:t>
      </w:r>
      <w:r>
        <w:rPr>
          <w:spacing w:val="-7"/>
          <w:sz w:val="24"/>
        </w:rPr>
        <w:t> </w:t>
      </w:r>
      <w:r>
        <w:rPr>
          <w:spacing w:val="-12"/>
          <w:sz w:val="24"/>
        </w:rPr>
        <w:t>приобретаемого Покупателем</w:t>
      </w:r>
      <w:r>
        <w:rPr>
          <w:spacing w:val="-7"/>
          <w:sz w:val="24"/>
        </w:rPr>
        <w:t> </w:t>
      </w:r>
      <w:r>
        <w:rPr>
          <w:spacing w:val="-12"/>
          <w:sz w:val="24"/>
        </w:rPr>
        <w:t>имущества,</w:t>
      </w:r>
      <w:r>
        <w:rPr>
          <w:spacing w:val="-6"/>
          <w:sz w:val="24"/>
        </w:rPr>
        <w:t> </w:t>
      </w:r>
      <w:r>
        <w:rPr>
          <w:spacing w:val="-12"/>
          <w:sz w:val="24"/>
        </w:rPr>
        <w:t>указанного</w:t>
      </w:r>
      <w:r>
        <w:rPr>
          <w:spacing w:val="-6"/>
          <w:sz w:val="24"/>
        </w:rPr>
        <w:t> </w:t>
      </w:r>
      <w:r>
        <w:rPr>
          <w:spacing w:val="-12"/>
          <w:sz w:val="24"/>
        </w:rPr>
        <w:t>в</w:t>
      </w:r>
      <w:r>
        <w:rPr>
          <w:spacing w:val="-7"/>
          <w:sz w:val="24"/>
        </w:rPr>
        <w:t> </w:t>
      </w:r>
      <w:r>
        <w:rPr>
          <w:spacing w:val="-12"/>
          <w:sz w:val="24"/>
        </w:rPr>
        <w:t>п.</w:t>
      </w:r>
      <w:r>
        <w:rPr>
          <w:spacing w:val="-6"/>
          <w:sz w:val="24"/>
        </w:rPr>
        <w:t> </w:t>
      </w:r>
      <w:r>
        <w:rPr>
          <w:spacing w:val="-12"/>
          <w:sz w:val="24"/>
        </w:rPr>
        <w:t>1.1. настоящего</w:t>
      </w:r>
      <w:r>
        <w:rPr>
          <w:spacing w:val="-6"/>
          <w:sz w:val="24"/>
        </w:rPr>
        <w:t> </w:t>
      </w:r>
      <w:r>
        <w:rPr>
          <w:spacing w:val="-12"/>
          <w:sz w:val="24"/>
        </w:rPr>
        <w:t>договора, </w:t>
      </w:r>
      <w:r>
        <w:rPr>
          <w:spacing w:val="-2"/>
          <w:sz w:val="24"/>
        </w:rPr>
        <w:t>составляет</w:t>
      </w:r>
    </w:p>
    <w:p>
      <w:pPr>
        <w:pStyle w:val="BodyText"/>
        <w:tabs>
          <w:tab w:pos="7707" w:val="left" w:leader="none"/>
        </w:tabs>
        <w:ind w:left="1"/>
      </w:pPr>
      <w:r>
        <w:rPr>
          <w:u w:val="single"/>
        </w:rPr>
        <w:tab/>
      </w:r>
      <w:r>
        <w:rPr>
          <w:spacing w:val="-2"/>
        </w:rPr>
        <w:t>рублей.</w:t>
      </w:r>
    </w:p>
    <w:p>
      <w:pPr>
        <w:pStyle w:val="ListParagraph"/>
        <w:numPr>
          <w:ilvl w:val="1"/>
          <w:numId w:val="1"/>
        </w:numPr>
        <w:tabs>
          <w:tab w:pos="1094" w:val="left" w:leader="none"/>
        </w:tabs>
        <w:spacing w:line="240" w:lineRule="auto" w:before="0" w:after="0"/>
        <w:ind w:left="1" w:right="121" w:firstLine="708"/>
        <w:jc w:val="both"/>
        <w:rPr>
          <w:sz w:val="24"/>
        </w:rPr>
      </w:pPr>
      <w:r>
        <w:rPr>
          <w:spacing w:val="-8"/>
          <w:sz w:val="24"/>
        </w:rPr>
        <w:t>Покупатель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обязан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уплатить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указанную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в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п.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2.1.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сумму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с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учетом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внесенного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задатка</w:t>
      </w:r>
      <w:r>
        <w:rPr>
          <w:spacing w:val="-7"/>
          <w:sz w:val="24"/>
        </w:rPr>
        <w:t> </w:t>
      </w:r>
      <w:r>
        <w:rPr>
          <w:spacing w:val="-8"/>
          <w:sz w:val="24"/>
        </w:rPr>
        <w:t>не позднее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10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дней</w:t>
      </w:r>
      <w:r>
        <w:rPr>
          <w:spacing w:val="-21"/>
          <w:sz w:val="24"/>
        </w:rPr>
        <w:t> </w:t>
      </w:r>
      <w:r>
        <w:rPr>
          <w:spacing w:val="-8"/>
          <w:sz w:val="24"/>
        </w:rPr>
        <w:t>с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момента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подписания</w:t>
      </w:r>
      <w:r>
        <w:rPr>
          <w:spacing w:val="-27"/>
          <w:sz w:val="24"/>
        </w:rPr>
        <w:t> </w:t>
      </w:r>
      <w:r>
        <w:rPr>
          <w:spacing w:val="-8"/>
          <w:sz w:val="24"/>
        </w:rPr>
        <w:t>настоящего</w:t>
      </w:r>
      <w:r>
        <w:rPr>
          <w:spacing w:val="25"/>
          <w:sz w:val="24"/>
        </w:rPr>
        <w:t> </w:t>
      </w:r>
      <w:r>
        <w:rPr>
          <w:spacing w:val="-8"/>
          <w:sz w:val="24"/>
        </w:rPr>
        <w:t>договора</w:t>
      </w:r>
      <w:r>
        <w:rPr>
          <w:spacing w:val="-28"/>
          <w:sz w:val="24"/>
        </w:rPr>
        <w:t> </w:t>
      </w:r>
      <w:r>
        <w:rPr>
          <w:spacing w:val="-8"/>
          <w:sz w:val="24"/>
        </w:rPr>
        <w:t>на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расчетный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счет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Должника</w:t>
      </w:r>
    </w:p>
    <w:p>
      <w:pPr>
        <w:pStyle w:val="ListParagraph"/>
        <w:numPr>
          <w:ilvl w:val="1"/>
          <w:numId w:val="1"/>
        </w:numPr>
        <w:tabs>
          <w:tab w:pos="1066" w:val="left" w:leader="none"/>
        </w:tabs>
        <w:spacing w:line="240" w:lineRule="auto" w:before="0" w:after="0"/>
        <w:ind w:left="1066" w:right="0" w:hanging="357"/>
        <w:jc w:val="both"/>
        <w:rPr>
          <w:sz w:val="24"/>
        </w:rPr>
      </w:pPr>
      <w:r>
        <w:rPr>
          <w:spacing w:val="-12"/>
          <w:sz w:val="24"/>
        </w:rPr>
        <w:t>Акт</w:t>
      </w:r>
      <w:r>
        <w:rPr>
          <w:spacing w:val="-25"/>
          <w:sz w:val="24"/>
        </w:rPr>
        <w:t> </w:t>
      </w:r>
      <w:r>
        <w:rPr>
          <w:spacing w:val="-12"/>
          <w:sz w:val="24"/>
        </w:rPr>
        <w:t>приема-передачи</w:t>
      </w:r>
      <w:r>
        <w:rPr>
          <w:spacing w:val="-22"/>
          <w:sz w:val="24"/>
        </w:rPr>
        <w:t> </w:t>
      </w:r>
      <w:r>
        <w:rPr>
          <w:spacing w:val="-12"/>
          <w:sz w:val="24"/>
        </w:rPr>
        <w:t>подписывается</w:t>
      </w:r>
      <w:r>
        <w:rPr>
          <w:spacing w:val="27"/>
          <w:sz w:val="24"/>
        </w:rPr>
        <w:t> </w:t>
      </w:r>
      <w:r>
        <w:rPr>
          <w:spacing w:val="-12"/>
          <w:sz w:val="24"/>
        </w:rPr>
        <w:t>после</w:t>
      </w:r>
      <w:r>
        <w:rPr>
          <w:spacing w:val="-25"/>
          <w:sz w:val="24"/>
        </w:rPr>
        <w:t> </w:t>
      </w:r>
      <w:r>
        <w:rPr>
          <w:spacing w:val="-12"/>
          <w:sz w:val="24"/>
        </w:rPr>
        <w:t>полной</w:t>
      </w:r>
      <w:r>
        <w:rPr>
          <w:spacing w:val="-22"/>
          <w:sz w:val="24"/>
        </w:rPr>
        <w:t> </w:t>
      </w:r>
      <w:r>
        <w:rPr>
          <w:spacing w:val="-12"/>
          <w:sz w:val="24"/>
        </w:rPr>
        <w:t>оплаты</w:t>
      </w:r>
      <w:r>
        <w:rPr>
          <w:spacing w:val="-27"/>
          <w:sz w:val="24"/>
        </w:rPr>
        <w:t> </w:t>
      </w:r>
      <w:r>
        <w:rPr>
          <w:spacing w:val="-12"/>
          <w:sz w:val="24"/>
        </w:rPr>
        <w:t>по</w:t>
      </w:r>
      <w:r>
        <w:rPr>
          <w:spacing w:val="-23"/>
          <w:sz w:val="24"/>
        </w:rPr>
        <w:t> </w:t>
      </w:r>
      <w:r>
        <w:rPr>
          <w:spacing w:val="-12"/>
          <w:sz w:val="24"/>
        </w:rPr>
        <w:t>договору.</w:t>
      </w:r>
    </w:p>
    <w:p>
      <w:pPr>
        <w:pStyle w:val="ListParagraph"/>
        <w:numPr>
          <w:ilvl w:val="1"/>
          <w:numId w:val="1"/>
        </w:numPr>
        <w:tabs>
          <w:tab w:pos="1073" w:val="left" w:leader="none"/>
        </w:tabs>
        <w:spacing w:line="240" w:lineRule="auto" w:before="0" w:after="0"/>
        <w:ind w:left="1" w:right="124" w:firstLine="708"/>
        <w:jc w:val="both"/>
        <w:rPr>
          <w:sz w:val="24"/>
        </w:rPr>
      </w:pPr>
      <w:r>
        <w:rPr>
          <w:spacing w:val="-14"/>
          <w:sz w:val="24"/>
        </w:rPr>
        <w:t>Покупатель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несет</w:t>
      </w:r>
      <w:r>
        <w:rPr>
          <w:spacing w:val="3"/>
          <w:sz w:val="24"/>
        </w:rPr>
        <w:t> </w:t>
      </w:r>
      <w:r>
        <w:rPr>
          <w:spacing w:val="-14"/>
          <w:sz w:val="24"/>
        </w:rPr>
        <w:t>все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расходы,</w:t>
      </w:r>
      <w:r>
        <w:rPr>
          <w:sz w:val="24"/>
        </w:rPr>
        <w:t> </w:t>
      </w:r>
      <w:r>
        <w:rPr>
          <w:spacing w:val="-14"/>
          <w:sz w:val="24"/>
        </w:rPr>
        <w:t>связанные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с</w:t>
      </w:r>
      <w:r>
        <w:rPr>
          <w:spacing w:val="3"/>
          <w:sz w:val="24"/>
        </w:rPr>
        <w:t> </w:t>
      </w:r>
      <w:r>
        <w:rPr>
          <w:spacing w:val="-14"/>
          <w:sz w:val="24"/>
        </w:rPr>
        <w:t>государственной</w:t>
      </w:r>
      <w:r>
        <w:rPr>
          <w:sz w:val="24"/>
        </w:rPr>
        <w:t> </w:t>
      </w:r>
      <w:r>
        <w:rPr>
          <w:spacing w:val="-14"/>
          <w:sz w:val="24"/>
        </w:rPr>
        <w:t>регистрацией</w:t>
      </w:r>
      <w:r>
        <w:rPr>
          <w:sz w:val="24"/>
        </w:rPr>
        <w:t> </w:t>
      </w:r>
      <w:r>
        <w:rPr>
          <w:spacing w:val="-14"/>
          <w:sz w:val="24"/>
        </w:rPr>
        <w:t>перехода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права </w:t>
      </w:r>
      <w:r>
        <w:rPr>
          <w:spacing w:val="-10"/>
          <w:sz w:val="24"/>
        </w:rPr>
        <w:t>собственности</w:t>
      </w:r>
      <w:r>
        <w:rPr>
          <w:spacing w:val="-24"/>
          <w:sz w:val="24"/>
        </w:rPr>
        <w:t> </w:t>
      </w:r>
      <w:r>
        <w:rPr>
          <w:spacing w:val="-10"/>
          <w:sz w:val="24"/>
        </w:rPr>
        <w:t>на</w:t>
      </w:r>
      <w:r>
        <w:rPr>
          <w:spacing w:val="-27"/>
          <w:sz w:val="24"/>
        </w:rPr>
        <w:t> </w:t>
      </w:r>
      <w:r>
        <w:rPr>
          <w:spacing w:val="-10"/>
          <w:sz w:val="24"/>
        </w:rPr>
        <w:t>приобретаемое</w:t>
      </w:r>
      <w:r>
        <w:rPr>
          <w:spacing w:val="-29"/>
          <w:sz w:val="24"/>
        </w:rPr>
        <w:t> </w:t>
      </w:r>
      <w:r>
        <w:rPr>
          <w:spacing w:val="-10"/>
          <w:sz w:val="24"/>
        </w:rPr>
        <w:t>имущество,</w:t>
      </w:r>
      <w:r>
        <w:rPr>
          <w:spacing w:val="-25"/>
          <w:sz w:val="24"/>
        </w:rPr>
        <w:t> </w:t>
      </w:r>
      <w:r>
        <w:rPr>
          <w:spacing w:val="-10"/>
          <w:sz w:val="24"/>
        </w:rPr>
        <w:t>в</w:t>
      </w:r>
      <w:r>
        <w:rPr>
          <w:spacing w:val="-23"/>
          <w:sz w:val="24"/>
        </w:rPr>
        <w:t> </w:t>
      </w:r>
      <w:r>
        <w:rPr>
          <w:spacing w:val="-10"/>
          <w:sz w:val="24"/>
        </w:rPr>
        <w:t>соответствии</w:t>
      </w:r>
      <w:r>
        <w:rPr>
          <w:spacing w:val="-24"/>
          <w:sz w:val="24"/>
        </w:rPr>
        <w:t> </w:t>
      </w:r>
      <w:r>
        <w:rPr>
          <w:spacing w:val="-10"/>
          <w:sz w:val="24"/>
        </w:rPr>
        <w:t>с</w:t>
      </w:r>
      <w:r>
        <w:rPr>
          <w:spacing w:val="-27"/>
          <w:sz w:val="24"/>
        </w:rPr>
        <w:t> </w:t>
      </w:r>
      <w:r>
        <w:rPr>
          <w:spacing w:val="-10"/>
          <w:sz w:val="24"/>
        </w:rPr>
        <w:t>действующим</w:t>
      </w:r>
      <w:r>
        <w:rPr>
          <w:spacing w:val="-29"/>
          <w:sz w:val="24"/>
        </w:rPr>
        <w:t> </w:t>
      </w:r>
      <w:r>
        <w:rPr>
          <w:spacing w:val="-10"/>
          <w:sz w:val="24"/>
        </w:rPr>
        <w:t>законодательством.</w:t>
      </w:r>
    </w:p>
    <w:p>
      <w:pPr>
        <w:pStyle w:val="ListParagraph"/>
        <w:numPr>
          <w:ilvl w:val="1"/>
          <w:numId w:val="1"/>
        </w:numPr>
        <w:tabs>
          <w:tab w:pos="1068" w:val="left" w:leader="none"/>
        </w:tabs>
        <w:spacing w:line="240" w:lineRule="auto" w:before="0" w:after="0"/>
        <w:ind w:left="1" w:right="122" w:firstLine="708"/>
        <w:jc w:val="both"/>
        <w:rPr>
          <w:sz w:val="24"/>
        </w:rPr>
      </w:pPr>
      <w:r>
        <w:rPr>
          <w:spacing w:val="-14"/>
          <w:sz w:val="24"/>
        </w:rPr>
        <w:t>В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случае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невыполнения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Покупателем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обязанности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оплате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за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передаваемое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имущество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в </w:t>
      </w:r>
      <w:r>
        <w:rPr>
          <w:spacing w:val="-16"/>
          <w:sz w:val="24"/>
        </w:rPr>
        <w:t>указанный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вп.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2.2.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настоящего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договора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срок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Продавец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в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одностороннем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порядке</w:t>
      </w:r>
      <w:r>
        <w:rPr>
          <w:spacing w:val="1"/>
          <w:sz w:val="24"/>
        </w:rPr>
        <w:t> </w:t>
      </w:r>
      <w:r>
        <w:rPr>
          <w:spacing w:val="-16"/>
          <w:sz w:val="24"/>
        </w:rPr>
        <w:t>расторгает</w:t>
      </w:r>
      <w:r>
        <w:rPr>
          <w:spacing w:val="4"/>
          <w:sz w:val="24"/>
        </w:rPr>
        <w:t> </w:t>
      </w:r>
      <w:r>
        <w:rPr>
          <w:spacing w:val="-16"/>
          <w:sz w:val="24"/>
        </w:rPr>
        <w:t>настоящий </w:t>
      </w:r>
      <w:r>
        <w:rPr>
          <w:spacing w:val="-6"/>
          <w:sz w:val="24"/>
        </w:rPr>
        <w:t>договор</w:t>
      </w:r>
      <w:r>
        <w:rPr>
          <w:spacing w:val="-24"/>
          <w:sz w:val="24"/>
        </w:rPr>
        <w:t> </w:t>
      </w:r>
      <w:r>
        <w:rPr>
          <w:spacing w:val="-6"/>
          <w:sz w:val="24"/>
        </w:rPr>
        <w:t>а</w:t>
      </w:r>
      <w:r>
        <w:rPr>
          <w:spacing w:val="-30"/>
          <w:sz w:val="24"/>
        </w:rPr>
        <w:t> </w:t>
      </w:r>
      <w:r>
        <w:rPr>
          <w:spacing w:val="-6"/>
          <w:sz w:val="24"/>
        </w:rPr>
        <w:t>задаток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не</w:t>
      </w:r>
      <w:r>
        <w:rPr>
          <w:spacing w:val="-28"/>
          <w:sz w:val="24"/>
        </w:rPr>
        <w:t> </w:t>
      </w:r>
      <w:r>
        <w:rPr>
          <w:spacing w:val="-6"/>
          <w:sz w:val="24"/>
        </w:rPr>
        <w:t>возвращается.</w:t>
      </w:r>
    </w:p>
    <w:p>
      <w:pPr>
        <w:pStyle w:val="BodyText"/>
      </w:pPr>
    </w:p>
    <w:p>
      <w:pPr>
        <w:pStyle w:val="BodyText"/>
      </w:pPr>
    </w:p>
    <w:p>
      <w:pPr>
        <w:pStyle w:val="Heading1"/>
        <w:tabs>
          <w:tab w:pos="4552" w:val="left" w:leader="none"/>
        </w:tabs>
        <w:ind w:right="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1130808</wp:posOffset>
                </wp:positionH>
                <wp:positionV relativeFrom="paragraph">
                  <wp:posOffset>188286</wp:posOffset>
                </wp:positionV>
                <wp:extent cx="2865120" cy="1841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8651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 h="18415">
                              <a:moveTo>
                                <a:pt x="286511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2865119" y="18287"/>
                              </a:lnTo>
                              <a:lnTo>
                                <a:pt x="2865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9.040001pt;margin-top:14.825703pt;width:225.6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4096511</wp:posOffset>
                </wp:positionH>
                <wp:positionV relativeFrom="paragraph">
                  <wp:posOffset>188286</wp:posOffset>
                </wp:positionV>
                <wp:extent cx="2874645" cy="1841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8746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4645" h="18415">
                              <a:moveTo>
                                <a:pt x="2874264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2874264" y="18287"/>
                              </a:lnTo>
                              <a:lnTo>
                                <a:pt x="287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559998pt;margin-top:14.825703pt;width:226.32pt;height:1.44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Продавец:</w:t>
      </w:r>
      <w:r>
        <w:rPr/>
        <w:tab/>
      </w:r>
      <w:r>
        <w:rPr>
          <w:spacing w:val="-2"/>
        </w:rPr>
        <w:t>Покупатель: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tabs>
          <w:tab w:pos="3230" w:val="left" w:leader="none"/>
          <w:tab w:pos="4779" w:val="left" w:leader="none"/>
          <w:tab w:pos="8019" w:val="left" w:leader="none"/>
        </w:tabs>
        <w:spacing w:before="0"/>
        <w:ind w:left="109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//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5"/>
          <w:sz w:val="24"/>
        </w:rPr>
        <w:t>//</w:t>
      </w:r>
    </w:p>
    <w:sectPr>
      <w:type w:val="continuous"/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844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8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68" w:hanging="48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97" w:hanging="48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26" w:hanging="48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54" w:hanging="48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83" w:hanging="48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2" w:hanging="48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40" w:hanging="48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" w:firstLine="70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частное юридическое агентство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dcterms:created xsi:type="dcterms:W3CDTF">2026-01-15T11:26:29Z</dcterms:created>
  <dcterms:modified xsi:type="dcterms:W3CDTF">2026-01-15T11:26:29Z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2026-01-15T00:00:00Z</vt:filetime>
  </property>
  <property fmtid="{D5CDD505-2E9C-101B-9397-08002B2CF9AE}" pid="5" name="Producer">
    <vt:lpwstr>iLovePDF</vt:lpwstr>
  </property>
  <property fmtid="{D5CDD505-2E9C-101B-9397-08002B2CF9AE}" pid="6" name="SourceModified">
    <vt:lpwstr>D:20251020123745</vt:lpwstr>
  </property>
</Properties>
</file>