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C67D47">
        <w:rPr>
          <w:rFonts w:ascii="Times New Roman" w:hAnsi="Times New Roman"/>
          <w:noProof/>
          <w:sz w:val="22"/>
          <w:szCs w:val="20"/>
          <w:lang w:val="ru-RU"/>
        </w:rPr>
        <w:t>Чувазеровой Натальи Васильевны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C67D47">
        <w:rPr>
          <w:rFonts w:ascii="Times New Roman" w:hAnsi="Times New Roman"/>
          <w:noProof/>
          <w:sz w:val="22"/>
          <w:szCs w:val="20"/>
          <w:lang w:val="ru-RU"/>
        </w:rPr>
        <w:t>03.04.1978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C67D47">
        <w:rPr>
          <w:rFonts w:ascii="Times New Roman" w:hAnsi="Times New Roman"/>
          <w:noProof/>
          <w:sz w:val="22"/>
          <w:szCs w:val="20"/>
          <w:lang w:val="ru-RU"/>
        </w:rPr>
        <w:t>с. Глядянское Притобольный р-н Курганская обл.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C67D47">
        <w:rPr>
          <w:rFonts w:ascii="Times New Roman" w:hAnsi="Times New Roman"/>
          <w:noProof/>
          <w:sz w:val="22"/>
          <w:szCs w:val="20"/>
          <w:lang w:val="ru-RU"/>
        </w:rPr>
        <w:t>045-083-248 40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C67D47">
        <w:rPr>
          <w:rFonts w:ascii="Times New Roman" w:hAnsi="Times New Roman"/>
          <w:noProof/>
          <w:sz w:val="22"/>
          <w:szCs w:val="20"/>
          <w:lang w:val="ru-RU"/>
        </w:rPr>
        <w:t>450133087677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C67D47">
        <w:rPr>
          <w:rFonts w:ascii="Times New Roman" w:hAnsi="Times New Roman"/>
          <w:noProof/>
          <w:sz w:val="22"/>
          <w:szCs w:val="20"/>
          <w:lang w:val="ru-RU"/>
        </w:rPr>
        <w:t>640006, Курганская область, г. Курган, ул. Советская, д. 179, кв. 137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C67D47">
        <w:rPr>
          <w:rFonts w:ascii="Times New Roman" w:eastAsia="Times New Roman" w:hAnsi="Times New Roman"/>
          <w:noProof/>
          <w:sz w:val="22"/>
          <w:lang w:val="ru-RU"/>
        </w:rPr>
        <w:t>Галиева Эльза Васильзяновна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C67D47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Курганской области от 19.08.2025 г. по делу № А34-5175/2025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665853" w:rsidP="00A249F4">
      <w:pPr>
        <w:ind w:firstLine="709"/>
        <w:jc w:val="both"/>
        <w:rPr>
          <w:sz w:val="24"/>
          <w:szCs w:val="24"/>
        </w:rPr>
      </w:pPr>
      <w:r w:rsidRPr="00665853">
        <w:rPr>
          <w:noProof/>
          <w:sz w:val="24"/>
          <w:szCs w:val="24"/>
        </w:rPr>
        <w:t>Чувазерова Наталья Васильевна, номер счета – 40817810550220377101, Банк получателя – ФИЛИАЛ "ЦЕНТРАЛЬНЫЙ" ПАО "СОВКОМБАНК", БИК – 045004763, Корр.счет – 30101810150040000763, ИНН Банка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C67D47">
        <w:rPr>
          <w:rFonts w:ascii="Times New Roman" w:hAnsi="Times New Roman"/>
          <w:noProof/>
          <w:sz w:val="22"/>
          <w:szCs w:val="20"/>
          <w:lang w:val="ru-RU"/>
        </w:rPr>
        <w:t>Чувазеровой Натальи Васильевны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C67D47">
        <w:rPr>
          <w:rFonts w:ascii="Times New Roman" w:eastAsia="Times New Roman" w:hAnsi="Times New Roman"/>
          <w:noProof/>
          <w:sz w:val="22"/>
          <w:lang w:val="ru-RU"/>
        </w:rPr>
        <w:t>Галиева Эльза Васильзяновна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C67D47">
        <w:rPr>
          <w:rFonts w:ascii="Times New Roman" w:eastAsia="Times New Roman" w:hAnsi="Times New Roman"/>
          <w:noProof/>
          <w:sz w:val="22"/>
          <w:lang w:val="ru-RU"/>
        </w:rPr>
        <w:t>454091, г. Челябинск, а/я 13112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665853" w:rsidRPr="00665853">
        <w:rPr>
          <w:noProof/>
          <w:sz w:val="22"/>
          <w:szCs w:val="20"/>
        </w:rPr>
        <w:t>Чувазерова Наталья Васильевна, номер счета – 40817810550220377101, Банк получателя – ФИЛИАЛ "ЦЕНТРАЛЬНЫЙ" ПАО "СОВКОМБАНК", БИК – 045004763, Корр.счет – 30101810150040000763, ИНН Банка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C67D47">
              <w:rPr>
                <w:noProof/>
                <w:sz w:val="22"/>
              </w:rPr>
              <w:t>Э.В. Галиева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971" w:rsidRDefault="00005971">
      <w:r>
        <w:separator/>
      </w:r>
    </w:p>
  </w:endnote>
  <w:endnote w:type="continuationSeparator" w:id="0">
    <w:p w:rsidR="00005971" w:rsidRDefault="00005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665853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665853" w:rsidRPr="00665853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665853" w:rsidRPr="00665853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971" w:rsidRDefault="00005971">
      <w:pPr>
        <w:pStyle w:val="GenStyleDefPar"/>
      </w:pPr>
      <w:r>
        <w:separator/>
      </w:r>
    </w:p>
  </w:footnote>
  <w:footnote w:type="continuationSeparator" w:id="0">
    <w:p w:rsidR="00005971" w:rsidRDefault="00005971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5971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65853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67D47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09BA4F34-7C04-4ADA-AB79-262E9B822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2026-03-19T05:58:00Z</dcterms:created>
  <dcterms:modified xsi:type="dcterms:W3CDTF">2026-03-19T05:58:00Z</dcterms:modified>
</cp:coreProperties>
</file>