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0B10DB">
        <w:rPr>
          <w:noProof/>
          <w:sz w:val="24"/>
          <w:szCs w:val="24"/>
        </w:rPr>
        <w:t>Сахарова Нина Александровна</w:t>
      </w:r>
      <w:r w:rsidR="006B4D21" w:rsidRPr="0067387C">
        <w:rPr>
          <w:sz w:val="24"/>
          <w:szCs w:val="24"/>
        </w:rPr>
        <w:t xml:space="preserve"> (</w:t>
      </w:r>
      <w:r w:rsidR="000B10DB">
        <w:rPr>
          <w:noProof/>
          <w:sz w:val="24"/>
          <w:szCs w:val="24"/>
        </w:rPr>
        <w:t>13.12.1987</w:t>
      </w:r>
      <w:r w:rsidR="006B4D21" w:rsidRPr="0067387C">
        <w:rPr>
          <w:sz w:val="24"/>
          <w:szCs w:val="24"/>
        </w:rPr>
        <w:t xml:space="preserve"> г.р., место рождения </w:t>
      </w:r>
      <w:r w:rsidR="006B4D21">
        <w:rPr>
          <w:sz w:val="24"/>
          <w:szCs w:val="24"/>
        </w:rPr>
        <w:t xml:space="preserve">- </w:t>
      </w:r>
      <w:r w:rsidR="000B10DB">
        <w:rPr>
          <w:noProof/>
          <w:sz w:val="24"/>
          <w:szCs w:val="24"/>
        </w:rPr>
        <w:t>гор. Сатка Челябинской области</w:t>
      </w:r>
      <w:r w:rsidR="006B4D21" w:rsidRPr="0067387C">
        <w:rPr>
          <w:sz w:val="24"/>
          <w:szCs w:val="24"/>
        </w:rPr>
        <w:t xml:space="preserve">, ИНН </w:t>
      </w:r>
      <w:r w:rsidR="000B10DB">
        <w:rPr>
          <w:noProof/>
          <w:sz w:val="24"/>
          <w:szCs w:val="24"/>
        </w:rPr>
        <w:t>741706445015</w:t>
      </w:r>
      <w:r w:rsidR="006B4D21" w:rsidRPr="0067387C">
        <w:rPr>
          <w:sz w:val="24"/>
          <w:szCs w:val="24"/>
        </w:rPr>
        <w:t xml:space="preserve">, СНИЛС </w:t>
      </w:r>
      <w:r w:rsidR="000B10DB">
        <w:rPr>
          <w:noProof/>
          <w:sz w:val="24"/>
          <w:szCs w:val="24"/>
        </w:rPr>
        <w:t>121-196-272 28</w:t>
      </w:r>
      <w:r w:rsidR="006B4D21" w:rsidRPr="0067387C">
        <w:rPr>
          <w:sz w:val="24"/>
          <w:szCs w:val="24"/>
        </w:rPr>
        <w:t xml:space="preserve">, адрес регистрации: </w:t>
      </w:r>
      <w:r w:rsidR="000B10DB">
        <w:rPr>
          <w:noProof/>
          <w:sz w:val="24"/>
          <w:szCs w:val="24"/>
        </w:rPr>
        <w:t>456900, Челябинская область, Саткинский р-н, г. Бакал, ул. Кирова, д. 11, кв. 51</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0B10DB">
        <w:rPr>
          <w:noProof/>
          <w:sz w:val="24"/>
          <w:szCs w:val="24"/>
        </w:rPr>
        <w:t>Ждановой Дарьи Владимировны</w:t>
      </w:r>
      <w:r w:rsidR="006B4D21" w:rsidRPr="0067387C">
        <w:rPr>
          <w:sz w:val="24"/>
          <w:szCs w:val="24"/>
        </w:rPr>
        <w:t xml:space="preserve">, действующей на основании </w:t>
      </w:r>
      <w:r w:rsidR="000B10DB">
        <w:rPr>
          <w:noProof/>
          <w:sz w:val="24"/>
          <w:szCs w:val="24"/>
        </w:rPr>
        <w:t>решения Арбитражного суда Челябинской области от 13.08.2025 г. по делу № А76-20964/2025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0B10DB">
        <w:rPr>
          <w:noProof/>
          <w:sz w:val="24"/>
          <w:szCs w:val="24"/>
        </w:rPr>
        <w:t>Сахаровой Нины Александровны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0B10DB">
        <w:rPr>
          <w:noProof/>
        </w:rPr>
        <w:t>Сахаровой Нины Александровны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93533C" w:rsidRPr="0093533C">
        <w:rPr>
          <w:noProof/>
        </w:rPr>
        <w:t>Сахарова Нина Александровна, номер счета – 40817810150205149709, Банк получателя – ФИЛИАЛ "ЦЕНТРАЛЬНЫЙ" ПАО "СОВКОМБАНК"(БЕРДСК), БИК – 045004763, Корр.счет – 30101810150040000763, ИНН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0B10DB" w:rsidP="006B4D21">
            <w:pPr>
              <w:tabs>
                <w:tab w:val="left" w:pos="602"/>
              </w:tabs>
              <w:jc w:val="both"/>
            </w:pPr>
            <w:r>
              <w:rPr>
                <w:noProof/>
              </w:rPr>
              <w:t>Сахарова Нина Александровна</w:t>
            </w:r>
            <w:r w:rsidR="006B4D21" w:rsidRPr="0067387C">
              <w:t xml:space="preserve"> (</w:t>
            </w:r>
            <w:r>
              <w:rPr>
                <w:noProof/>
              </w:rPr>
              <w:t>13.12.1987</w:t>
            </w:r>
            <w:r w:rsidR="006B4D21" w:rsidRPr="0067387C">
              <w:t xml:space="preserve"> г.р., место рождения </w:t>
            </w:r>
            <w:r w:rsidR="006B4D21">
              <w:t xml:space="preserve">- </w:t>
            </w:r>
            <w:r>
              <w:rPr>
                <w:noProof/>
              </w:rPr>
              <w:t>гор. Сатка Челябинской области</w:t>
            </w:r>
            <w:r w:rsidR="006B4D21" w:rsidRPr="0067387C">
              <w:t xml:space="preserve">, ИНН </w:t>
            </w:r>
            <w:r>
              <w:rPr>
                <w:noProof/>
              </w:rPr>
              <w:t>741706445015</w:t>
            </w:r>
            <w:r w:rsidR="006B4D21" w:rsidRPr="0067387C">
              <w:t xml:space="preserve">, СНИЛС </w:t>
            </w:r>
            <w:r>
              <w:rPr>
                <w:noProof/>
              </w:rPr>
              <w:t>121-196-272 28</w:t>
            </w:r>
            <w:r w:rsidR="006B4D21" w:rsidRPr="0067387C">
              <w:t xml:space="preserve">, адрес регистрации: </w:t>
            </w:r>
            <w:r>
              <w:rPr>
                <w:noProof/>
              </w:rPr>
              <w:t>456900, Челябинская область, Саткинский р-н, г. Бакал, ул. Кирова, д. 11, кв. 51</w:t>
            </w:r>
            <w:r w:rsidR="006B4D21" w:rsidRPr="0067387C">
              <w:t>)</w:t>
            </w:r>
            <w:r w:rsidR="006B4D21" w:rsidRPr="00175E3A">
              <w:t xml:space="preserve">, в лице финансового управляющего </w:t>
            </w:r>
            <w:r>
              <w:rPr>
                <w:noProof/>
              </w:rPr>
              <w:t>Ждановой Дарьи Владимировны</w:t>
            </w:r>
            <w:r w:rsidR="006B4D21" w:rsidRPr="0067387C">
              <w:t xml:space="preserve">, действующей на основании </w:t>
            </w:r>
            <w:r>
              <w:rPr>
                <w:noProof/>
              </w:rPr>
              <w:t>решения Арбитражного суда Челябинской области от 13.08.2025 г. по делу № А76-20964/2025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93533C" w:rsidRPr="0093533C">
              <w:rPr>
                <w:noProof/>
              </w:rPr>
              <w:t>Сахарова Нина Александровна, номер счета – 40817810150205149709, Банк получателя – ФИЛИАЛ "ЦЕНТРАЛЬНЫЙ" ПАО "СОВКОМБАНК"(БЕРДСК), БИК – 045004763, Корр.счет – 30101810150040000763, ИНН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0B10DB">
              <w:rPr>
                <w:iCs/>
                <w:noProof/>
              </w:rPr>
              <w:t>Д.В. Жданова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6D7" w:rsidRDefault="00BD66D7">
      <w:r>
        <w:separator/>
      </w:r>
    </w:p>
  </w:endnote>
  <w:endnote w:type="continuationSeparator" w:id="0">
    <w:p w:rsidR="00BD66D7" w:rsidRDefault="00B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93533C">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3533C" w:rsidRPr="0093533C">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3533C" w:rsidRPr="0093533C">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6D7" w:rsidRDefault="00BD66D7">
      <w:pPr>
        <w:pStyle w:val="GenStyleDefPar"/>
      </w:pPr>
      <w:r>
        <w:separator/>
      </w:r>
    </w:p>
  </w:footnote>
  <w:footnote w:type="continuationSeparator" w:id="0">
    <w:p w:rsidR="00BD66D7" w:rsidRDefault="00BD66D7">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B10DB"/>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533C"/>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D66D7"/>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42358D0A-337F-43D9-969F-DBA6ED345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857</Words>
  <Characters>4885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2026-03-19T09:38:00Z</dcterms:created>
  <dcterms:modified xsi:type="dcterms:W3CDTF">2026-03-19T09:38:00Z</dcterms:modified>
</cp:coreProperties>
</file>