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F65B1B">
        <w:rPr>
          <w:rFonts w:ascii="Times New Roman" w:hAnsi="Times New Roman"/>
          <w:noProof/>
          <w:sz w:val="22"/>
          <w:szCs w:val="20"/>
          <w:lang w:val="ru-RU"/>
        </w:rPr>
        <w:t>Антипьева Игоря Анатольевича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F65B1B">
        <w:rPr>
          <w:rFonts w:ascii="Times New Roman" w:hAnsi="Times New Roman"/>
          <w:noProof/>
          <w:sz w:val="22"/>
          <w:szCs w:val="20"/>
          <w:lang w:val="ru-RU"/>
        </w:rPr>
        <w:t>16.11.1965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F65B1B">
        <w:rPr>
          <w:rFonts w:ascii="Times New Roman" w:hAnsi="Times New Roman"/>
          <w:noProof/>
          <w:sz w:val="22"/>
          <w:szCs w:val="20"/>
          <w:lang w:val="ru-RU"/>
        </w:rPr>
        <w:t>гор. Свободный, Амурской обл.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F65B1B">
        <w:rPr>
          <w:rFonts w:ascii="Times New Roman" w:hAnsi="Times New Roman"/>
          <w:noProof/>
          <w:sz w:val="22"/>
          <w:szCs w:val="20"/>
          <w:lang w:val="ru-RU"/>
        </w:rPr>
        <w:t>138-680-906 97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F65B1B">
        <w:rPr>
          <w:rFonts w:ascii="Times New Roman" w:hAnsi="Times New Roman"/>
          <w:noProof/>
          <w:sz w:val="22"/>
          <w:szCs w:val="20"/>
          <w:lang w:val="ru-RU"/>
        </w:rPr>
        <w:t>250824820400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F65B1B">
        <w:rPr>
          <w:rFonts w:ascii="Times New Roman" w:hAnsi="Times New Roman"/>
          <w:noProof/>
          <w:sz w:val="22"/>
          <w:szCs w:val="20"/>
          <w:lang w:val="ru-RU"/>
        </w:rPr>
        <w:t>692918, Приморский край, г. Находка, пр-т Мира, д. 32, кв. 54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F65B1B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F65B1B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Приморского края от 22.10.2025 г. (резолютивная часть объявлена 20.10.2025 г.) по делу № А51-14097/2025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502675" w:rsidP="00A249F4">
      <w:pPr>
        <w:ind w:firstLine="709"/>
        <w:jc w:val="both"/>
        <w:rPr>
          <w:sz w:val="24"/>
          <w:szCs w:val="24"/>
        </w:rPr>
      </w:pPr>
      <w:r w:rsidRPr="00502675">
        <w:rPr>
          <w:noProof/>
          <w:sz w:val="24"/>
          <w:szCs w:val="24"/>
        </w:rPr>
        <w:t>Антипьев Игорь Анатольевич, номер счета – 40817810650221511141, Банк получателя – ФИЛИАЛ "ЦЕНТРАЛЬНЫЙ" ПАО "СОВКОМБАНК", БИК – 045004763, Корр.счет – 30101810150040000763, ИНН Банка 4401116480.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F65B1B">
        <w:rPr>
          <w:rFonts w:ascii="Times New Roman" w:hAnsi="Times New Roman"/>
          <w:noProof/>
          <w:sz w:val="22"/>
          <w:szCs w:val="20"/>
          <w:lang w:val="ru-RU"/>
        </w:rPr>
        <w:t>Антипьева Игоря Анатольевича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F65B1B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F65B1B">
        <w:rPr>
          <w:rFonts w:ascii="Times New Roman" w:eastAsia="Times New Roman" w:hAnsi="Times New Roman"/>
          <w:noProof/>
          <w:sz w:val="22"/>
          <w:lang w:val="ru-RU"/>
        </w:rPr>
        <w:t>454091, г. Челябинск, а/я 12989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502675" w:rsidRPr="00502675">
        <w:rPr>
          <w:noProof/>
          <w:sz w:val="22"/>
          <w:szCs w:val="20"/>
        </w:rPr>
        <w:t>Антипьев Игорь Анатольевич, номер счета – 40817810650221511141, Банк получателя – ФИЛИАЛ "ЦЕНТРАЛЬНЫЙ" ПАО "СОВКОМБАНК", БИК – 045004763, Корр.счет – 30101810150</w:t>
      </w:r>
      <w:r w:rsidR="00502675">
        <w:rPr>
          <w:noProof/>
          <w:sz w:val="22"/>
          <w:szCs w:val="20"/>
        </w:rPr>
        <w:t>040000763, ИНН Банка 4401116480</w:t>
      </w:r>
      <w:bookmarkStart w:id="0" w:name="_GoBack"/>
      <w:bookmarkEnd w:id="0"/>
      <w:r w:rsidR="00103B8A" w:rsidRPr="004849B7">
        <w:rPr>
          <w:sz w:val="22"/>
          <w:szCs w:val="20"/>
        </w:rPr>
        <w:t>.</w:t>
      </w:r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F65B1B">
              <w:rPr>
                <w:noProof/>
                <w:sz w:val="22"/>
              </w:rPr>
              <w:t>Е.М. Вовк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4E30" w:rsidRDefault="00F84E30">
      <w:r>
        <w:separator/>
      </w:r>
    </w:p>
  </w:endnote>
  <w:endnote w:type="continuationSeparator" w:id="0">
    <w:p w:rsidR="00F84E30" w:rsidRDefault="00F84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502675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502675" w:rsidRPr="00502675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502675" w:rsidRPr="00502675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4E30" w:rsidRDefault="00F84E30">
      <w:pPr>
        <w:pStyle w:val="GenStyleDefPar"/>
      </w:pPr>
      <w:r>
        <w:separator/>
      </w:r>
    </w:p>
  </w:footnote>
  <w:footnote w:type="continuationSeparator" w:id="0">
    <w:p w:rsidR="00F84E30" w:rsidRDefault="00F84E30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2675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65B1B"/>
    <w:rsid w:val="00F73730"/>
    <w:rsid w:val="00F77BF4"/>
    <w:rsid w:val="00F81004"/>
    <w:rsid w:val="00F84E30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0EFFA01C-747D-4052-B4B8-5AB237134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2026-03-19T11:55:00Z</dcterms:created>
  <dcterms:modified xsi:type="dcterms:W3CDTF">2026-03-19T11:55:00Z</dcterms:modified>
</cp:coreProperties>
</file>