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B665EA" w:rsidRPr="003F2BF5">
        <w:rPr>
          <w:rFonts w:ascii="Times New Roman" w:hAnsi="Times New Roman" w:cs="Times New Roman"/>
          <w:lang w:val="ru-RU"/>
        </w:rPr>
        <w:t xml:space="preserve">           </w:t>
      </w:r>
      <w:r w:rsidR="00C801DF" w:rsidRPr="00C801DF">
        <w:rPr>
          <w:rFonts w:ascii="Times New Roman" w:hAnsi="Times New Roman" w:cs="Times New Roman"/>
          <w:lang w:val="ru-RU"/>
        </w:rPr>
        <w:t xml:space="preserve">№ </w:t>
      </w:r>
      <w:r w:rsidR="00EC7A8D">
        <w:rPr>
          <w:rFonts w:ascii="Times New Roman" w:hAnsi="Times New Roman" w:cs="Times New Roman"/>
          <w:lang w:val="ru-RU"/>
        </w:rPr>
        <w:t>_____</w:t>
      </w:r>
      <w:r w:rsidR="00C801DF" w:rsidRPr="00C801DF">
        <w:rPr>
          <w:rFonts w:ascii="Times New Roman" w:hAnsi="Times New Roman" w:cs="Times New Roman"/>
          <w:lang w:val="ru-RU"/>
        </w:rPr>
        <w:t xml:space="preserve"> «</w:t>
      </w:r>
      <w:r w:rsidR="00EC7A8D">
        <w:rPr>
          <w:rFonts w:ascii="Times New Roman" w:hAnsi="Times New Roman" w:cs="Times New Roman"/>
          <w:lang w:val="ru-RU"/>
        </w:rPr>
        <w:t>__</w:t>
      </w:r>
      <w:r w:rsidR="00C801DF" w:rsidRPr="00C801DF">
        <w:rPr>
          <w:rFonts w:ascii="Times New Roman" w:hAnsi="Times New Roman" w:cs="Times New Roman"/>
          <w:lang w:val="ru-RU"/>
        </w:rPr>
        <w:t xml:space="preserve">» </w:t>
      </w:r>
      <w:r w:rsidR="00EC7A8D">
        <w:rPr>
          <w:rFonts w:ascii="Times New Roman" w:hAnsi="Times New Roman" w:cs="Times New Roman"/>
          <w:lang w:val="ru-RU"/>
        </w:rPr>
        <w:t>________</w:t>
      </w:r>
      <w:r w:rsidR="00C801DF" w:rsidRPr="00C801DF">
        <w:rPr>
          <w:rFonts w:ascii="Times New Roman" w:hAnsi="Times New Roman" w:cs="Times New Roman"/>
          <w:lang w:val="ru-RU"/>
        </w:rPr>
        <w:t xml:space="preserve"> 20</w:t>
      </w:r>
      <w:r w:rsidR="00EC7A8D">
        <w:rPr>
          <w:rFonts w:ascii="Times New Roman" w:hAnsi="Times New Roman" w:cs="Times New Roman"/>
          <w:lang w:val="ru-RU"/>
        </w:rPr>
        <w:t>___</w:t>
      </w:r>
      <w:r w:rsidR="00C801DF" w:rsidRPr="00C801DF">
        <w:rPr>
          <w:rFonts w:ascii="Times New Roman" w:hAnsi="Times New Roman" w:cs="Times New Roman"/>
          <w:lang w:val="ru-RU"/>
        </w:rPr>
        <w:t>г</w:t>
      </w:r>
    </w:p>
    <w:p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7"/>
        <w:gridCol w:w="5295"/>
      </w:tblGrid>
      <w:tr w:rsidR="007A32BB" w:rsidRPr="009E6F84" w:rsidTr="008A05B4">
        <w:tc>
          <w:tcPr>
            <w:tcW w:w="5532" w:type="dxa"/>
          </w:tcPr>
          <w:p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>__________________________________________ в лице ________________________</w:t>
      </w:r>
      <w:proofErr w:type="gramStart"/>
      <w:r w:rsidRPr="003E1C00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3E1C00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Лота № _________</w:t>
      </w:r>
      <w:proofErr w:type="gramStart"/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E6F84">
        <w:rPr>
          <w:rFonts w:ascii="Times New Roman" w:hAnsi="Times New Roman"/>
          <w:sz w:val="22"/>
          <w:szCs w:val="22"/>
          <w:lang w:val="ru-RU"/>
        </w:rPr>
        <w:t>р</w:t>
      </w:r>
      <w:proofErr w:type="gramEnd"/>
      <w:r w:rsidRPr="009E6F84">
        <w:rPr>
          <w:rFonts w:ascii="Times New Roman" w:hAnsi="Times New Roman"/>
          <w:sz w:val="22"/>
          <w:szCs w:val="22"/>
          <w:lang w:val="ru-RU"/>
        </w:rPr>
        <w:t xml:space="preserve">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gramEnd"/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</w:t>
      </w:r>
      <w:proofErr w:type="gramStart"/>
      <w:r w:rsidRPr="009E6F84">
        <w:rPr>
          <w:rFonts w:ascii="Times New Roman" w:hAnsi="Times New Roman" w:cs="Times New Roman"/>
          <w:sz w:val="22"/>
          <w:szCs w:val="22"/>
          <w:lang w:val="ru-RU"/>
        </w:rPr>
        <w:t>ии у О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>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</w:t>
      </w:r>
      <w:proofErr w:type="gramStart"/>
      <w:r w:rsidRPr="009E6F84">
        <w:rPr>
          <w:rFonts w:ascii="Times New Roman" w:hAnsi="Times New Roman" w:cs="Times New Roman"/>
          <w:lang w:val="ru-RU"/>
        </w:rPr>
        <w:t>дств в к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признания торгов </w:t>
      </w:r>
      <w:proofErr w:type="gramStart"/>
      <w:r w:rsidRPr="009E6F84">
        <w:rPr>
          <w:rFonts w:ascii="Times New Roman" w:hAnsi="Times New Roman" w:cs="Times New Roman"/>
          <w:lang w:val="ru-RU"/>
        </w:rPr>
        <w:t>не</w:t>
      </w:r>
      <w:r>
        <w:rPr>
          <w:rFonts w:ascii="Times New Roman" w:hAnsi="Times New Roman" w:cs="Times New Roman"/>
          <w:lang w:val="ru-RU"/>
        </w:rPr>
        <w:t>состоявшимися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  <w:proofErr w:type="gramEnd"/>
    </w:p>
    <w:p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</w:t>
      </w:r>
      <w:proofErr w:type="gramStart"/>
      <w:r w:rsidRPr="009E6F84">
        <w:rPr>
          <w:rFonts w:ascii="Times New Roman" w:hAnsi="Times New Roman" w:cs="Times New Roman"/>
          <w:lang w:val="ru-RU"/>
        </w:rPr>
        <w:t>сообщении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>152-ФЗ, а также на передачу такой информации третьим лицам, в случаях, не противоречащих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  <w:proofErr w:type="gramEnd"/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9E6F84" w:rsidRPr="00E77F54" w:rsidTr="008F1535">
        <w:tc>
          <w:tcPr>
            <w:tcW w:w="5423" w:type="dxa"/>
          </w:tcPr>
          <w:p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</w:t>
            </w:r>
            <w:proofErr w:type="gram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катеринбург,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катеринбург,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 и ИП:</w:t>
            </w: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CA06EA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CA06EA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_x0000_s1026" style="width:229.05pt;height:.6pt;mso-position-horizontal-relative:char;mso-position-vertical-relative:line" coordsize="4581,12">
                  <v:line id="Line 5" o:spid="_x0000_s1027" style="position:absolute;visibility:visibl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CA06EA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CA06EA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Group 4" o:spid="_x0000_s1028" style="width:229.05pt;height:.6pt;mso-position-horizontal-relative:char;mso-position-vertical-relative:line" coordsize="4581,12">
                  <v:line id="Line 5" o:spid="_x0000_s1029" style="position:absolute;visibility:visibl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 / ИП)</w: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77F54" w:rsidTr="008F1535">
        <w:trPr>
          <w:trHeight w:val="4671"/>
        </w:trPr>
        <w:tc>
          <w:tcPr>
            <w:tcW w:w="5423" w:type="dxa"/>
          </w:tcPr>
          <w:p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50" w:rsidRDefault="00207150" w:rsidP="007F2A70">
      <w:r>
        <w:separator/>
      </w:r>
    </w:p>
  </w:endnote>
  <w:endnote w:type="continuationSeparator" w:id="0">
    <w:p w:rsidR="00207150" w:rsidRDefault="00207150" w:rsidP="007F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6129497"/>
      <w:docPartObj>
        <w:docPartGallery w:val="Page Numbers (Bottom of Page)"/>
        <w:docPartUnique/>
      </w:docPartObj>
    </w:sdtPr>
    <w:sdtContent>
      <w:p w:rsidR="007F2A70" w:rsidRDefault="00CA06EA">
        <w:pPr>
          <w:pStyle w:val="a9"/>
          <w:jc w:val="right"/>
        </w:pPr>
        <w:r>
          <w:fldChar w:fldCharType="begin"/>
        </w:r>
        <w:r w:rsidR="007F2A70">
          <w:instrText>PAGE   \* MERGEFORMAT</w:instrText>
        </w:r>
        <w:r>
          <w:fldChar w:fldCharType="separate"/>
        </w:r>
        <w:r w:rsidR="00EC7A8D" w:rsidRPr="00EC7A8D">
          <w:rPr>
            <w:noProof/>
            <w:lang w:val="ru-RU"/>
          </w:rPr>
          <w:t>1</w:t>
        </w:r>
        <w:r>
          <w:fldChar w:fldCharType="end"/>
        </w:r>
      </w:p>
    </w:sdtContent>
  </w:sdt>
  <w:p w:rsidR="007F2A70" w:rsidRDefault="007F2A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50" w:rsidRDefault="00207150" w:rsidP="007F2A70">
      <w:r>
        <w:separator/>
      </w:r>
    </w:p>
  </w:footnote>
  <w:footnote w:type="continuationSeparator" w:id="0">
    <w:p w:rsidR="00207150" w:rsidRDefault="00207150" w:rsidP="007F2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30435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235C5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07150"/>
    <w:rsid w:val="002116D4"/>
    <w:rsid w:val="00215A8D"/>
    <w:rsid w:val="00223781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35FC3"/>
    <w:rsid w:val="0034356F"/>
    <w:rsid w:val="00360957"/>
    <w:rsid w:val="003851BD"/>
    <w:rsid w:val="00387EE5"/>
    <w:rsid w:val="0039464E"/>
    <w:rsid w:val="003D51F3"/>
    <w:rsid w:val="003E1C00"/>
    <w:rsid w:val="003F2BF5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0597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656AD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734E"/>
    <w:rsid w:val="008A05B4"/>
    <w:rsid w:val="008A136F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A0EE7"/>
    <w:rsid w:val="009B3C34"/>
    <w:rsid w:val="009E0538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338C1"/>
    <w:rsid w:val="00B47F32"/>
    <w:rsid w:val="00B665EA"/>
    <w:rsid w:val="00B8038B"/>
    <w:rsid w:val="00B87A0D"/>
    <w:rsid w:val="00B95B5A"/>
    <w:rsid w:val="00BA066C"/>
    <w:rsid w:val="00BA0DB0"/>
    <w:rsid w:val="00BA43B7"/>
    <w:rsid w:val="00BB399F"/>
    <w:rsid w:val="00BB5895"/>
    <w:rsid w:val="00BB7CC0"/>
    <w:rsid w:val="00BC2C98"/>
    <w:rsid w:val="00BC7A88"/>
    <w:rsid w:val="00BE5ACC"/>
    <w:rsid w:val="00C00764"/>
    <w:rsid w:val="00C250B0"/>
    <w:rsid w:val="00C251A6"/>
    <w:rsid w:val="00C30943"/>
    <w:rsid w:val="00C44CD1"/>
    <w:rsid w:val="00C46336"/>
    <w:rsid w:val="00C4772A"/>
    <w:rsid w:val="00C63E08"/>
    <w:rsid w:val="00C7150A"/>
    <w:rsid w:val="00C724BD"/>
    <w:rsid w:val="00C74A44"/>
    <w:rsid w:val="00C801DF"/>
    <w:rsid w:val="00CA06EA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4792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353E7"/>
    <w:rsid w:val="00E47C8F"/>
    <w:rsid w:val="00E5759D"/>
    <w:rsid w:val="00E77F54"/>
    <w:rsid w:val="00E842D2"/>
    <w:rsid w:val="00EB2A67"/>
    <w:rsid w:val="00EB4997"/>
    <w:rsid w:val="00EC266C"/>
    <w:rsid w:val="00EC7A8D"/>
    <w:rsid w:val="00ED588A"/>
    <w:rsid w:val="00F143E8"/>
    <w:rsid w:val="00F44497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Казанцевы</cp:lastModifiedBy>
  <cp:revision>2</cp:revision>
  <cp:lastPrinted>2018-09-19T09:51:00Z</cp:lastPrinted>
  <dcterms:created xsi:type="dcterms:W3CDTF">2025-09-10T06:04:00Z</dcterms:created>
  <dcterms:modified xsi:type="dcterms:W3CDTF">2025-09-10T06:04:00Z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