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71C1EE" w14:textId="77777777" w:rsidR="00BD5E58" w:rsidRDefault="00194C64">
      <w:pPr>
        <w:pStyle w:val="ConsNormal"/>
        <w:tabs>
          <w:tab w:val="left" w:pos="-2967"/>
        </w:tabs>
        <w:ind w:firstLine="0"/>
      </w:pP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684296">
        <w:rPr>
          <w:rFonts w:ascii="Times New Roman" w:hAnsi="Times New Roman"/>
          <w:sz w:val="22"/>
        </w:rPr>
        <w:t xml:space="preserve"> </w:t>
      </w:r>
    </w:p>
    <w:p w14:paraId="3B297E4F" w14:textId="77777777" w:rsidR="00BD5E58" w:rsidRPr="006C7E88" w:rsidRDefault="00684296">
      <w:pPr>
        <w:pStyle w:val="HTML0"/>
        <w:jc w:val="center"/>
        <w:rPr>
          <w:rFonts w:ascii="Times New Roman" w:hAnsi="Times New Roman"/>
          <w:sz w:val="22"/>
          <w:lang w:val="ru-RU"/>
        </w:rPr>
      </w:pPr>
      <w:proofErr w:type="gramStart"/>
      <w:r w:rsidRPr="006C7E88">
        <w:rPr>
          <w:rFonts w:ascii="Times New Roman" w:hAnsi="Times New Roman"/>
          <w:b/>
          <w:sz w:val="22"/>
          <w:lang w:val="ru-RU"/>
        </w:rPr>
        <w:t xml:space="preserve">ДОГОВОР </w:t>
      </w:r>
      <w:r w:rsidRPr="006C7E88">
        <w:rPr>
          <w:rFonts w:ascii="Times New Roman" w:hAnsi="Times New Roman"/>
          <w:b/>
          <w:sz w:val="22"/>
        </w:rPr>
        <w:t> </w:t>
      </w:r>
      <w:r w:rsidRPr="006C7E88">
        <w:rPr>
          <w:rFonts w:ascii="Times New Roman" w:hAnsi="Times New Roman"/>
          <w:b/>
          <w:sz w:val="22"/>
          <w:lang w:val="ru-RU"/>
        </w:rPr>
        <w:t>О</w:t>
      </w:r>
      <w:proofErr w:type="gramEnd"/>
      <w:r w:rsidRPr="006C7E88">
        <w:rPr>
          <w:rFonts w:ascii="Times New Roman" w:hAnsi="Times New Roman"/>
          <w:b/>
          <w:sz w:val="22"/>
          <w:lang w:val="ru-RU"/>
        </w:rPr>
        <w:t xml:space="preserve"> </w:t>
      </w:r>
      <w:r w:rsidRPr="006C7E88">
        <w:rPr>
          <w:rFonts w:ascii="Times New Roman" w:hAnsi="Times New Roman"/>
          <w:b/>
          <w:sz w:val="22"/>
        </w:rPr>
        <w:t> </w:t>
      </w:r>
      <w:r w:rsidRPr="006C7E88">
        <w:rPr>
          <w:rFonts w:ascii="Times New Roman" w:hAnsi="Times New Roman"/>
          <w:b/>
          <w:sz w:val="22"/>
          <w:lang w:val="ru-RU"/>
        </w:rPr>
        <w:t>ЗАДАТКЕ</w:t>
      </w:r>
      <w:r w:rsidRPr="006C7E88">
        <w:rPr>
          <w:rFonts w:ascii="Times New Roman" w:hAnsi="Times New Roman"/>
          <w:b/>
          <w:sz w:val="22"/>
        </w:rPr>
        <w:t> </w:t>
      </w:r>
      <w:r w:rsidRPr="006C7E88">
        <w:rPr>
          <w:rFonts w:ascii="Times New Roman" w:hAnsi="Times New Roman"/>
          <w:b/>
          <w:sz w:val="22"/>
          <w:lang w:val="ru-RU"/>
        </w:rPr>
        <w:t xml:space="preserve"> </w:t>
      </w:r>
      <w:r w:rsidRPr="006C7E88">
        <w:rPr>
          <w:rFonts w:ascii="Times New Roman" w:hAnsi="Times New Roman"/>
          <w:b/>
          <w:sz w:val="22"/>
          <w:lang w:val="ru-RU"/>
        </w:rPr>
        <w:br/>
      </w:r>
    </w:p>
    <w:p w14:paraId="41DF750A" w14:textId="2D77E3CE" w:rsidR="00BD5E58" w:rsidRPr="00D16067" w:rsidRDefault="00684296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rFonts w:ascii="Times New Roman" w:eastAsia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г.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Челябинск            </w:t>
      </w:r>
      <w:r w:rsidRPr="00D16067">
        <w:rPr>
          <w:rFonts w:ascii="Times New Roman" w:hAnsi="Times New Roman"/>
          <w:szCs w:val="20"/>
          <w:lang w:val="ru-RU"/>
        </w:rPr>
        <w:tab/>
      </w:r>
      <w:r w:rsidRPr="00D16067">
        <w:rPr>
          <w:rFonts w:ascii="Times New Roman" w:hAnsi="Times New Roman"/>
          <w:szCs w:val="20"/>
          <w:lang w:val="ru-RU"/>
        </w:rPr>
        <w:tab/>
      </w:r>
      <w:r w:rsidRPr="00D16067">
        <w:rPr>
          <w:rFonts w:ascii="Times New Roman" w:hAnsi="Times New Roman"/>
          <w:szCs w:val="20"/>
          <w:lang w:val="ru-RU"/>
        </w:rPr>
        <w:tab/>
      </w:r>
      <w:r w:rsidRPr="00D16067">
        <w:rPr>
          <w:rFonts w:ascii="Times New Roman" w:hAnsi="Times New Roman"/>
          <w:szCs w:val="20"/>
          <w:lang w:val="ru-RU"/>
        </w:rPr>
        <w:tab/>
      </w:r>
      <w:r w:rsidRPr="00D16067">
        <w:rPr>
          <w:rFonts w:ascii="Times New Roman" w:hAnsi="Times New Roman"/>
          <w:szCs w:val="20"/>
          <w:lang w:val="ru-RU"/>
        </w:rPr>
        <w:tab/>
        <w:t xml:space="preserve">                  </w:t>
      </w:r>
      <w:proofErr w:type="gramStart"/>
      <w:r w:rsidRPr="00D16067">
        <w:rPr>
          <w:rFonts w:ascii="Times New Roman" w:hAnsi="Times New Roman"/>
          <w:szCs w:val="20"/>
          <w:lang w:val="ru-RU"/>
        </w:rPr>
        <w:t xml:space="preserve">   «</w:t>
      </w:r>
      <w:proofErr w:type="gramEnd"/>
      <w:r w:rsidRPr="00D16067">
        <w:rPr>
          <w:rFonts w:ascii="Times New Roman" w:hAnsi="Times New Roman"/>
          <w:szCs w:val="20"/>
          <w:lang w:val="ru-RU"/>
        </w:rPr>
        <w:t>__» _________</w:t>
      </w:r>
      <w:r w:rsidRPr="00D16067">
        <w:rPr>
          <w:rFonts w:ascii="Times New Roman" w:hAnsi="Times New Roman"/>
          <w:szCs w:val="20"/>
        </w:rPr>
        <w:t> </w:t>
      </w:r>
      <w:r w:rsidR="002815B6">
        <w:rPr>
          <w:rFonts w:ascii="Times New Roman" w:hAnsi="Times New Roman"/>
          <w:szCs w:val="20"/>
          <w:lang w:val="ru-RU"/>
        </w:rPr>
        <w:t>202</w:t>
      </w:r>
      <w:r w:rsidR="008A4BC4">
        <w:rPr>
          <w:rFonts w:ascii="Times New Roman" w:hAnsi="Times New Roman"/>
          <w:szCs w:val="20"/>
          <w:lang w:val="ru-RU"/>
        </w:rPr>
        <w:t>_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года                                     </w:t>
      </w:r>
      <w:r w:rsidRPr="00D16067">
        <w:rPr>
          <w:rFonts w:ascii="Times New Roman" w:hAnsi="Times New Roman"/>
          <w:szCs w:val="20"/>
          <w:lang w:val="ru-RU"/>
        </w:rPr>
        <w:tab/>
      </w:r>
      <w:r w:rsidRPr="00D16067">
        <w:rPr>
          <w:rFonts w:ascii="Times New Roman" w:eastAsia="Times New Roman" w:hAnsi="Times New Roman"/>
          <w:szCs w:val="20"/>
          <w:lang w:val="ru-RU"/>
        </w:rPr>
        <w:tab/>
      </w:r>
      <w:r w:rsidRPr="00D16067">
        <w:rPr>
          <w:rFonts w:ascii="Times New Roman" w:eastAsia="Times New Roman" w:hAnsi="Times New Roman"/>
          <w:szCs w:val="20"/>
          <w:lang w:val="ru-RU"/>
        </w:rPr>
        <w:tab/>
        <w:t xml:space="preserve">        </w:t>
      </w:r>
      <w:r w:rsidRPr="00D16067">
        <w:rPr>
          <w:rFonts w:ascii="Times New Roman" w:eastAsia="Times New Roman" w:hAnsi="Times New Roman"/>
          <w:szCs w:val="20"/>
          <w:lang w:val="ru-RU"/>
        </w:rPr>
        <w:tab/>
        <w:t xml:space="preserve">                     </w:t>
      </w:r>
    </w:p>
    <w:p w14:paraId="3499E064" w14:textId="41B80D33" w:rsidR="00BD5E58" w:rsidRPr="00D16067" w:rsidRDefault="00684296">
      <w:pPr>
        <w:pStyle w:val="HTML0"/>
        <w:tabs>
          <w:tab w:val="left" w:pos="-3230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Cs w:val="20"/>
          <w:lang w:val="ru-RU"/>
        </w:rPr>
      </w:pPr>
      <w:r w:rsidRPr="00D16067">
        <w:rPr>
          <w:rFonts w:ascii="Times New Roman" w:eastAsia="Times New Roman" w:hAnsi="Times New Roman"/>
          <w:szCs w:val="20"/>
          <w:lang w:val="ru-RU"/>
        </w:rPr>
        <w:t>Финансовый управляющий должника</w:t>
      </w:r>
      <w:r w:rsidR="003C49CC" w:rsidRPr="00D16067">
        <w:rPr>
          <w:rFonts w:ascii="Times New Roman" w:eastAsia="Times New Roman" w:hAnsi="Times New Roman"/>
          <w:szCs w:val="20"/>
          <w:lang w:val="ru-RU"/>
        </w:rPr>
        <w:t xml:space="preserve"> </w:t>
      </w:r>
      <w:r w:rsidR="006976F8" w:rsidRPr="006976F8">
        <w:rPr>
          <w:rFonts w:ascii="Times New Roman" w:hAnsi="Times New Roman"/>
          <w:szCs w:val="20"/>
          <w:lang w:val="ru-RU"/>
        </w:rPr>
        <w:t>Игнатьев</w:t>
      </w:r>
      <w:r w:rsidR="006976F8">
        <w:rPr>
          <w:rFonts w:ascii="Times New Roman" w:hAnsi="Times New Roman"/>
          <w:szCs w:val="20"/>
          <w:lang w:val="ru-RU"/>
        </w:rPr>
        <w:t>ой</w:t>
      </w:r>
      <w:r w:rsidR="006976F8" w:rsidRPr="006976F8">
        <w:rPr>
          <w:rFonts w:ascii="Times New Roman" w:hAnsi="Times New Roman"/>
          <w:szCs w:val="20"/>
          <w:lang w:val="ru-RU"/>
        </w:rPr>
        <w:t xml:space="preserve"> Татьян</w:t>
      </w:r>
      <w:r w:rsidR="006976F8">
        <w:rPr>
          <w:rFonts w:ascii="Times New Roman" w:hAnsi="Times New Roman"/>
          <w:szCs w:val="20"/>
          <w:lang w:val="ru-RU"/>
        </w:rPr>
        <w:t>ы</w:t>
      </w:r>
      <w:r w:rsidR="006976F8" w:rsidRPr="006976F8">
        <w:rPr>
          <w:rFonts w:ascii="Times New Roman" w:hAnsi="Times New Roman"/>
          <w:szCs w:val="20"/>
          <w:lang w:val="ru-RU"/>
        </w:rPr>
        <w:t xml:space="preserve"> Валерьевн</w:t>
      </w:r>
      <w:r w:rsidR="006976F8">
        <w:rPr>
          <w:rFonts w:ascii="Times New Roman" w:hAnsi="Times New Roman"/>
          <w:szCs w:val="20"/>
          <w:lang w:val="ru-RU"/>
        </w:rPr>
        <w:t>ы</w:t>
      </w:r>
      <w:r w:rsidR="006976F8" w:rsidRPr="006976F8">
        <w:rPr>
          <w:rFonts w:ascii="Times New Roman" w:hAnsi="Times New Roman"/>
          <w:szCs w:val="20"/>
          <w:lang w:val="ru-RU"/>
        </w:rPr>
        <w:t xml:space="preserve"> (05.12.1983 г.р., место рождения: с. Глот </w:t>
      </w:r>
      <w:proofErr w:type="spellStart"/>
      <w:r w:rsidR="006976F8" w:rsidRPr="006976F8">
        <w:rPr>
          <w:rFonts w:ascii="Times New Roman" w:hAnsi="Times New Roman"/>
          <w:szCs w:val="20"/>
          <w:lang w:val="ru-RU"/>
        </w:rPr>
        <w:t>Кетовского</w:t>
      </w:r>
      <w:proofErr w:type="spellEnd"/>
      <w:r w:rsidR="006976F8" w:rsidRPr="006976F8">
        <w:rPr>
          <w:rFonts w:ascii="Times New Roman" w:hAnsi="Times New Roman"/>
          <w:szCs w:val="20"/>
          <w:lang w:val="ru-RU"/>
        </w:rPr>
        <w:t xml:space="preserve"> р-на Курганской обл., адрес регистрации: Свердловская область, гор. Каменск-Уральский, ул. Гражданская, д. 2, ком. 328, СНИЛС 123-914-211 29, ИНН 661213226680)</w:t>
      </w:r>
      <w:r w:rsidR="006976F8">
        <w:rPr>
          <w:rFonts w:ascii="Times New Roman" w:hAnsi="Times New Roman"/>
          <w:szCs w:val="20"/>
          <w:lang w:val="ru-RU"/>
        </w:rPr>
        <w:t xml:space="preserve"> </w:t>
      </w:r>
      <w:r w:rsidR="006C7E88" w:rsidRPr="00D16067">
        <w:rPr>
          <w:rFonts w:ascii="Times New Roman" w:hAnsi="Times New Roman"/>
          <w:szCs w:val="20"/>
          <w:lang w:val="ru-RU"/>
        </w:rPr>
        <w:t>Бондаренко Алексей Александрович</w:t>
      </w:r>
      <w:r w:rsidR="004C2C9D" w:rsidRPr="00D16067">
        <w:rPr>
          <w:rFonts w:ascii="Times New Roman" w:hAnsi="Times New Roman"/>
          <w:szCs w:val="20"/>
          <w:lang w:val="ru-RU"/>
        </w:rPr>
        <w:t>, действ</w:t>
      </w:r>
      <w:r w:rsidR="006C7E88" w:rsidRPr="00D16067">
        <w:rPr>
          <w:rFonts w:ascii="Times New Roman" w:hAnsi="Times New Roman"/>
          <w:szCs w:val="20"/>
          <w:lang w:val="ru-RU"/>
        </w:rPr>
        <w:t>ующий</w:t>
      </w:r>
      <w:r w:rsidR="004C2C9D" w:rsidRPr="00D16067">
        <w:rPr>
          <w:rFonts w:ascii="Times New Roman" w:hAnsi="Times New Roman"/>
          <w:szCs w:val="20"/>
          <w:lang w:val="ru-RU"/>
        </w:rPr>
        <w:t xml:space="preserve"> на основании </w:t>
      </w:r>
      <w:r w:rsidR="00B45BC3" w:rsidRPr="00D16067">
        <w:rPr>
          <w:rFonts w:ascii="Times New Roman" w:hAnsi="Times New Roman"/>
          <w:szCs w:val="20"/>
          <w:lang w:val="ru-RU"/>
        </w:rPr>
        <w:t xml:space="preserve">Решения </w:t>
      </w:r>
      <w:r w:rsidR="000A6A59" w:rsidRPr="000A6A59">
        <w:rPr>
          <w:rFonts w:ascii="Times New Roman" w:hAnsi="Times New Roman"/>
          <w:szCs w:val="20"/>
          <w:lang w:val="ru-RU"/>
        </w:rPr>
        <w:t xml:space="preserve">Арбитражного суда </w:t>
      </w:r>
      <w:r w:rsidR="006976F8" w:rsidRPr="006976F8">
        <w:rPr>
          <w:rFonts w:ascii="Times New Roman" w:hAnsi="Times New Roman"/>
          <w:szCs w:val="20"/>
          <w:lang w:val="ru-RU"/>
        </w:rPr>
        <w:t>Свердловской области от 17.04.2024г. (</w:t>
      </w:r>
      <w:proofErr w:type="spellStart"/>
      <w:proofErr w:type="gramStart"/>
      <w:r w:rsidR="006976F8" w:rsidRPr="006976F8">
        <w:rPr>
          <w:rFonts w:ascii="Times New Roman" w:hAnsi="Times New Roman"/>
          <w:szCs w:val="20"/>
          <w:lang w:val="ru-RU"/>
        </w:rPr>
        <w:t>рез.часть</w:t>
      </w:r>
      <w:proofErr w:type="spellEnd"/>
      <w:proofErr w:type="gramEnd"/>
      <w:r w:rsidR="006976F8" w:rsidRPr="006976F8">
        <w:rPr>
          <w:rFonts w:ascii="Times New Roman" w:hAnsi="Times New Roman"/>
          <w:szCs w:val="20"/>
          <w:lang w:val="ru-RU"/>
        </w:rPr>
        <w:t xml:space="preserve"> от 04.04.2024г., дата публикации в картотеке арбитражных дел от 18.04.2024г.) по делу № А60-8975/2024</w:t>
      </w:r>
      <w:r w:rsidR="004772DE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с одной стороны, и</w:t>
      </w:r>
      <w:r w:rsidRPr="00D16067">
        <w:rPr>
          <w:rFonts w:ascii="Times New Roman" w:eastAsia="Times New Roman" w:hAnsi="Times New Roman"/>
          <w:szCs w:val="20"/>
          <w:lang w:val="ru-RU"/>
        </w:rPr>
        <w:t xml:space="preserve"> </w:t>
      </w:r>
    </w:p>
    <w:p w14:paraId="0E423B6A" w14:textId="77777777" w:rsidR="00BD5E58" w:rsidRPr="00D16067" w:rsidRDefault="00684296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0"/>
          <w:tab w:val="left" w:pos="0"/>
          <w:tab w:val="left" w:pos="9072"/>
          <w:tab w:val="left" w:pos="10980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____________________________________________________________________________________, именуемый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дальнейшем «Заявитель»,  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лице ____________________________________________, действующего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основании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__________________________________________________________,с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другой стороны,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заключили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настоящий Договор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о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нижеследующем:</w:t>
      </w:r>
    </w:p>
    <w:p w14:paraId="1DEE183E" w14:textId="77777777" w:rsidR="00BD5E58" w:rsidRPr="00D16067" w:rsidRDefault="00BD5E58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Cs w:val="20"/>
          <w:lang w:val="ru-RU"/>
        </w:rPr>
      </w:pPr>
    </w:p>
    <w:p w14:paraId="5224C7FB" w14:textId="77777777" w:rsidR="00BD5E58" w:rsidRPr="00D16067" w:rsidRDefault="00684296">
      <w:pPr>
        <w:pStyle w:val="HTML0"/>
        <w:jc w:val="center"/>
        <w:rPr>
          <w:rFonts w:ascii="Times New Roman" w:eastAsia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b/>
          <w:szCs w:val="20"/>
          <w:lang w:val="ru-RU"/>
        </w:rPr>
        <w:t>1.</w:t>
      </w:r>
      <w:r w:rsidRPr="00D16067">
        <w:rPr>
          <w:rFonts w:ascii="Times New Roman" w:hAnsi="Times New Roman"/>
          <w:b/>
          <w:szCs w:val="20"/>
        </w:rPr>
        <w:t> </w:t>
      </w:r>
      <w:proofErr w:type="gramStart"/>
      <w:r w:rsidRPr="00D16067">
        <w:rPr>
          <w:rFonts w:ascii="Times New Roman" w:hAnsi="Times New Roman"/>
          <w:b/>
          <w:szCs w:val="20"/>
          <w:lang w:val="ru-RU"/>
        </w:rPr>
        <w:t>ПРЕДМЕТ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</w:t>
      </w:r>
      <w:r w:rsidRPr="00D16067">
        <w:rPr>
          <w:rFonts w:ascii="Times New Roman" w:eastAsia="Times New Roman" w:hAnsi="Times New Roman"/>
          <w:b/>
          <w:szCs w:val="20"/>
          <w:lang w:val="ru-RU"/>
        </w:rPr>
        <w:t>ДОГОВОРА</w:t>
      </w:r>
      <w:proofErr w:type="gramEnd"/>
    </w:p>
    <w:p w14:paraId="6818D0A2" w14:textId="77777777" w:rsidR="00BD5E58" w:rsidRPr="00D16067" w:rsidRDefault="00684296">
      <w:pPr>
        <w:ind w:firstLine="709"/>
        <w:jc w:val="both"/>
        <w:rPr>
          <w:rFonts w:eastAsia="Times New Roman"/>
          <w:szCs w:val="20"/>
        </w:rPr>
      </w:pPr>
      <w:r w:rsidRPr="00D16067">
        <w:rPr>
          <w:rFonts w:eastAsia="Times New Roman"/>
          <w:szCs w:val="20"/>
        </w:rPr>
        <w:t>1.1 В соответствии с условиями настоящего Договора Заявитель  для  участия  в  торгах по Лоту № ____ по продаже имущества</w:t>
      </w:r>
      <w:r w:rsidR="00892C26" w:rsidRPr="00D16067">
        <w:rPr>
          <w:rFonts w:eastAsia="Times New Roman"/>
          <w:szCs w:val="20"/>
        </w:rPr>
        <w:t xml:space="preserve"> должника</w:t>
      </w:r>
      <w:r w:rsidRPr="00D16067">
        <w:rPr>
          <w:rFonts w:eastAsia="Times New Roman"/>
          <w:szCs w:val="20"/>
        </w:rPr>
        <w:t>, проводимых __.__.20__г. в __ ч</w:t>
      </w:r>
      <w:r w:rsidR="006C7E88" w:rsidRPr="00D16067">
        <w:rPr>
          <w:rFonts w:eastAsia="Times New Roman"/>
          <w:szCs w:val="20"/>
        </w:rPr>
        <w:t>ас.__ мин. на сайте «www.</w:t>
      </w:r>
      <w:r w:rsidR="00892C26" w:rsidRPr="00D16067">
        <w:rPr>
          <w:rFonts w:eastAsia="Times New Roman"/>
          <w:szCs w:val="20"/>
        </w:rPr>
        <w:t>________</w:t>
      </w:r>
      <w:r w:rsidRPr="00D16067">
        <w:rPr>
          <w:rFonts w:eastAsia="Times New Roman"/>
          <w:szCs w:val="20"/>
        </w:rPr>
        <w:t>.ru» перечисляет задаток в размере ___________________ на расчетный счет:</w:t>
      </w:r>
    </w:p>
    <w:p w14:paraId="1BF27790" w14:textId="77FD7DE3" w:rsidR="000952EA" w:rsidRPr="000952EA" w:rsidRDefault="006976F8" w:rsidP="000952EA">
      <w:pPr>
        <w:ind w:firstLine="708"/>
        <w:jc w:val="both"/>
        <w:rPr>
          <w:rFonts w:ascii="Tahoma" w:hAnsi="Tahoma"/>
          <w:color w:val="000000"/>
        </w:rPr>
      </w:pPr>
      <w:r w:rsidRPr="006976F8">
        <w:rPr>
          <w:szCs w:val="20"/>
        </w:rPr>
        <w:t>Игнатьева Татьяна Валерьевна</w:t>
      </w:r>
      <w:r w:rsidR="000952EA" w:rsidRPr="00F05930">
        <w:rPr>
          <w:szCs w:val="20"/>
        </w:rPr>
        <w:t xml:space="preserve">, номер счета – </w:t>
      </w:r>
      <w:r w:rsidRPr="006976F8">
        <w:rPr>
          <w:szCs w:val="20"/>
        </w:rPr>
        <w:t>40817810850204301725</w:t>
      </w:r>
      <w:r w:rsidR="000952EA" w:rsidRPr="00F05930">
        <w:rPr>
          <w:szCs w:val="20"/>
        </w:rPr>
        <w:t xml:space="preserve">, Банк получателя – </w:t>
      </w:r>
      <w:r w:rsidR="003E6203" w:rsidRPr="003E6203">
        <w:rPr>
          <w:szCs w:val="20"/>
        </w:rPr>
        <w:t>ФИЛИАЛ "ЦЕНТРАЛЬНЫЙ" ПАО "СОВКОМБАНК"</w:t>
      </w:r>
      <w:r w:rsidR="000952EA" w:rsidRPr="00F05930">
        <w:rPr>
          <w:szCs w:val="20"/>
        </w:rPr>
        <w:t xml:space="preserve">, БИК – </w:t>
      </w:r>
      <w:r w:rsidR="003E6203" w:rsidRPr="003E6203">
        <w:rPr>
          <w:szCs w:val="20"/>
        </w:rPr>
        <w:t>045004763</w:t>
      </w:r>
      <w:r w:rsidR="000952EA" w:rsidRPr="00F05930">
        <w:rPr>
          <w:szCs w:val="20"/>
        </w:rPr>
        <w:t xml:space="preserve">, </w:t>
      </w:r>
      <w:proofErr w:type="spellStart"/>
      <w:r w:rsidR="000952EA" w:rsidRPr="00F05930">
        <w:rPr>
          <w:szCs w:val="20"/>
        </w:rPr>
        <w:t>Корр.счет</w:t>
      </w:r>
      <w:proofErr w:type="spellEnd"/>
      <w:r w:rsidR="000952EA" w:rsidRPr="00F05930">
        <w:rPr>
          <w:szCs w:val="20"/>
        </w:rPr>
        <w:t xml:space="preserve"> – </w:t>
      </w:r>
      <w:r w:rsidR="003E6203" w:rsidRPr="003E6203">
        <w:rPr>
          <w:szCs w:val="20"/>
        </w:rPr>
        <w:t>30101810150040000763</w:t>
      </w:r>
      <w:r w:rsidR="000952EA" w:rsidRPr="00F05930">
        <w:rPr>
          <w:szCs w:val="20"/>
        </w:rPr>
        <w:t xml:space="preserve">, ИНН </w:t>
      </w:r>
      <w:r w:rsidR="003E6203" w:rsidRPr="003E6203">
        <w:rPr>
          <w:szCs w:val="20"/>
        </w:rPr>
        <w:t>4401116480</w:t>
      </w:r>
      <w:r w:rsidR="000952EA" w:rsidRPr="00C25DE4">
        <w:rPr>
          <w:szCs w:val="20"/>
        </w:rPr>
        <w:t>.</w:t>
      </w:r>
    </w:p>
    <w:p w14:paraId="389FFA44" w14:textId="679C39F7" w:rsidR="00BD5E58" w:rsidRPr="00D16067" w:rsidRDefault="00684296">
      <w:pPr>
        <w:ind w:firstLine="709"/>
        <w:jc w:val="both"/>
        <w:rPr>
          <w:rFonts w:eastAsia="Times New Roman"/>
          <w:szCs w:val="20"/>
        </w:rPr>
      </w:pPr>
      <w:r w:rsidRPr="00D16067">
        <w:rPr>
          <w:rFonts w:eastAsia="Times New Roman"/>
          <w:bCs/>
          <w:szCs w:val="20"/>
        </w:rPr>
        <w:t>Заявитель</w:t>
      </w:r>
      <w:r w:rsidRPr="00D16067">
        <w:rPr>
          <w:rFonts w:eastAsia="Times New Roman"/>
          <w:b/>
          <w:bCs/>
          <w:szCs w:val="20"/>
        </w:rPr>
        <w:t xml:space="preserve"> </w:t>
      </w:r>
      <w:r w:rsidRPr="00D16067">
        <w:rPr>
          <w:rFonts w:eastAsia="Times New Roman"/>
          <w:szCs w:val="20"/>
        </w:rPr>
        <w:t xml:space="preserve">передает, а </w:t>
      </w:r>
      <w:r w:rsidRPr="00D16067">
        <w:rPr>
          <w:rFonts w:eastAsia="Times New Roman"/>
          <w:bCs/>
          <w:szCs w:val="20"/>
        </w:rPr>
        <w:t>Организатор торгов</w:t>
      </w:r>
      <w:r w:rsidRPr="00D16067">
        <w:rPr>
          <w:rFonts w:eastAsia="Times New Roman"/>
          <w:b/>
          <w:bCs/>
          <w:szCs w:val="20"/>
        </w:rPr>
        <w:t xml:space="preserve"> </w:t>
      </w:r>
      <w:r w:rsidRPr="00D16067">
        <w:rPr>
          <w:rFonts w:eastAsia="Times New Roman"/>
          <w:szCs w:val="20"/>
        </w:rPr>
        <w:t>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14:paraId="6C50CD41" w14:textId="77777777" w:rsidR="00BD5E58" w:rsidRPr="00D16067" w:rsidRDefault="00684296">
      <w:pPr>
        <w:ind w:firstLine="709"/>
        <w:jc w:val="both"/>
        <w:rPr>
          <w:szCs w:val="20"/>
        </w:rPr>
      </w:pPr>
      <w:r w:rsidRPr="00D16067">
        <w:rPr>
          <w:szCs w:val="20"/>
        </w:rPr>
        <w:t xml:space="preserve">- заключить с Продавцом договор купли </w:t>
      </w:r>
      <w:r w:rsidRPr="00D16067">
        <w:rPr>
          <w:szCs w:val="20"/>
        </w:rPr>
        <w:noBreakHyphen/>
        <w:t xml:space="preserve"> продажи имущества по Лоту № ____ в случае, если </w:t>
      </w:r>
      <w:r w:rsidRPr="00D16067">
        <w:rPr>
          <w:bCs/>
          <w:szCs w:val="20"/>
        </w:rPr>
        <w:t>Заявитель</w:t>
      </w:r>
      <w:r w:rsidRPr="00D16067">
        <w:rPr>
          <w:b/>
          <w:bCs/>
          <w:szCs w:val="20"/>
        </w:rPr>
        <w:t xml:space="preserve"> </w:t>
      </w:r>
      <w:r w:rsidRPr="00D16067">
        <w:rPr>
          <w:szCs w:val="20"/>
        </w:rPr>
        <w:t>окажется победителем торгов;</w:t>
      </w:r>
    </w:p>
    <w:p w14:paraId="72DF2C8C" w14:textId="77777777" w:rsidR="00BD5E58" w:rsidRPr="00D16067" w:rsidRDefault="00684296">
      <w:pPr>
        <w:ind w:firstLine="709"/>
        <w:jc w:val="both"/>
        <w:rPr>
          <w:szCs w:val="20"/>
        </w:rPr>
      </w:pPr>
      <w:r w:rsidRPr="00D16067">
        <w:rPr>
          <w:szCs w:val="20"/>
        </w:rPr>
        <w:t>- оплатить имущество, приобретенное в ходе торгов в указанные сроки.</w:t>
      </w:r>
    </w:p>
    <w:p w14:paraId="76BCF376" w14:textId="77777777" w:rsidR="00BD5E58" w:rsidRPr="00D16067" w:rsidRDefault="00BD5E58">
      <w:pPr>
        <w:pStyle w:val="HTML0"/>
        <w:jc w:val="both"/>
        <w:rPr>
          <w:rFonts w:ascii="Times New Roman" w:hAnsi="Times New Roman"/>
          <w:szCs w:val="20"/>
          <w:lang w:val="ru-RU"/>
        </w:rPr>
      </w:pPr>
    </w:p>
    <w:p w14:paraId="49D4F8C4" w14:textId="77777777" w:rsidR="00BD5E58" w:rsidRPr="00D16067" w:rsidRDefault="00684296">
      <w:pPr>
        <w:pStyle w:val="HTML0"/>
        <w:jc w:val="center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b/>
          <w:szCs w:val="20"/>
          <w:lang w:val="ru-RU"/>
        </w:rPr>
        <w:t>2.</w:t>
      </w:r>
      <w:r w:rsidRPr="00D16067">
        <w:rPr>
          <w:rFonts w:ascii="Times New Roman" w:hAnsi="Times New Roman"/>
          <w:b/>
          <w:szCs w:val="20"/>
        </w:rPr>
        <w:t> </w:t>
      </w:r>
      <w:proofErr w:type="gramStart"/>
      <w:r w:rsidRPr="00D16067">
        <w:rPr>
          <w:rFonts w:ascii="Times New Roman" w:hAnsi="Times New Roman"/>
          <w:b/>
          <w:szCs w:val="20"/>
          <w:lang w:val="ru-RU"/>
        </w:rPr>
        <w:t xml:space="preserve">ПОРЯДОК 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>ВНЕСЕНИЯ</w:t>
      </w:r>
      <w:proofErr w:type="gramEnd"/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ЗАДАТКА</w:t>
      </w:r>
    </w:p>
    <w:p w14:paraId="0A585DA2" w14:textId="77777777"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2.1.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Задаток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должен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быть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внесен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Заявителем на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указанный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1.1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настоящего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Договора счет   не позднее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даты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окончания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приема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заявок,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указанной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информационном сообщении </w:t>
      </w:r>
      <w:r w:rsidR="00565E11">
        <w:rPr>
          <w:rFonts w:ascii="Times New Roman" w:hAnsi="Times New Roman"/>
          <w:szCs w:val="20"/>
          <w:lang w:val="ru-RU"/>
        </w:rPr>
        <w:t xml:space="preserve">о проведении </w:t>
      </w:r>
      <w:r w:rsidRPr="00D16067">
        <w:rPr>
          <w:rFonts w:ascii="Times New Roman" w:hAnsi="Times New Roman"/>
          <w:szCs w:val="20"/>
          <w:lang w:val="ru-RU"/>
        </w:rPr>
        <w:t>торгов, 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считается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внесенным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даты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поступления задатка на указанный расчетный счет. 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случае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не поступления задатка до даты окончания приема заявок на расчетный счет должника обязательства Заявителя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по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внесению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задатка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считаются невыполненными. </w:t>
      </w:r>
    </w:p>
    <w:p w14:paraId="7B0CCEF0" w14:textId="77777777"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2.2. В назначении платежа должно быть указано, оплата задатка по Договору о задатке (</w:t>
      </w:r>
      <w:r w:rsidRPr="00D16067">
        <w:rPr>
          <w:rFonts w:ascii="Times New Roman" w:hAnsi="Times New Roman"/>
          <w:i/>
          <w:szCs w:val="20"/>
          <w:lang w:val="ru-RU"/>
        </w:rPr>
        <w:t>указать дату подписания Договора о задатке</w:t>
      </w:r>
      <w:r w:rsidRPr="00D16067">
        <w:rPr>
          <w:rFonts w:ascii="Times New Roman" w:hAnsi="Times New Roman"/>
          <w:szCs w:val="20"/>
          <w:lang w:val="ru-RU"/>
        </w:rPr>
        <w:t>) для участия в торгах по (</w:t>
      </w:r>
      <w:r w:rsidRPr="00D16067">
        <w:rPr>
          <w:rFonts w:ascii="Times New Roman" w:hAnsi="Times New Roman"/>
          <w:i/>
          <w:szCs w:val="20"/>
          <w:lang w:val="ru-RU"/>
        </w:rPr>
        <w:t>номер и наименование лота</w:t>
      </w:r>
      <w:r w:rsidRPr="00D16067">
        <w:rPr>
          <w:rFonts w:ascii="Times New Roman" w:hAnsi="Times New Roman"/>
          <w:szCs w:val="20"/>
          <w:lang w:val="ru-RU"/>
        </w:rPr>
        <w:t>).</w:t>
      </w:r>
    </w:p>
    <w:p w14:paraId="356BCB25" w14:textId="77777777"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2.3. В случае не указания в назначении платежа сведений, перечисленных в п.2.2. настоящего договора, задаток будет считаться неоплаченным.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должник не вправе распоряжаться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денежными средствами, поступившими на его счет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 качестве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задатка.</w:t>
      </w:r>
    </w:p>
    <w:p w14:paraId="035D0AF5" w14:textId="77777777"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2.4.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денежные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средства,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перечисленные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соответствии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настоящим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до</w:t>
      </w:r>
      <w:bookmarkStart w:id="0" w:name="_GoBack"/>
      <w:bookmarkEnd w:id="0"/>
      <w:r w:rsidRPr="00D16067">
        <w:rPr>
          <w:rFonts w:ascii="Times New Roman" w:hAnsi="Times New Roman"/>
          <w:szCs w:val="20"/>
          <w:lang w:val="ru-RU"/>
        </w:rPr>
        <w:t>говором,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проценты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не начисляются.</w:t>
      </w:r>
    </w:p>
    <w:p w14:paraId="237A1B8B" w14:textId="77777777" w:rsidR="00BD5E58" w:rsidRPr="00D16067" w:rsidRDefault="00BD5E58">
      <w:pPr>
        <w:pStyle w:val="HTML0"/>
        <w:jc w:val="both"/>
        <w:rPr>
          <w:rFonts w:ascii="Times New Roman" w:hAnsi="Times New Roman"/>
          <w:szCs w:val="20"/>
          <w:lang w:val="ru-RU"/>
        </w:rPr>
      </w:pPr>
    </w:p>
    <w:p w14:paraId="1E7F625D" w14:textId="77777777" w:rsidR="00BD5E58" w:rsidRPr="00D16067" w:rsidRDefault="00684296">
      <w:pPr>
        <w:pStyle w:val="HTML0"/>
        <w:jc w:val="center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b/>
          <w:szCs w:val="20"/>
          <w:lang w:val="ru-RU"/>
        </w:rPr>
        <w:t>3.</w:t>
      </w:r>
      <w:r w:rsidRPr="00D16067">
        <w:rPr>
          <w:rFonts w:ascii="Times New Roman" w:hAnsi="Times New Roman"/>
          <w:b/>
          <w:szCs w:val="20"/>
        </w:rPr>
        <w:t> </w:t>
      </w:r>
      <w:proofErr w:type="gramStart"/>
      <w:r w:rsidRPr="00D16067">
        <w:rPr>
          <w:rFonts w:ascii="Times New Roman" w:hAnsi="Times New Roman"/>
          <w:b/>
          <w:szCs w:val="20"/>
          <w:lang w:val="ru-RU"/>
        </w:rPr>
        <w:t xml:space="preserve">ПОРЯДОК 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>ВОЗВРАТА</w:t>
      </w:r>
      <w:proofErr w:type="gramEnd"/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И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УДЕРЖАНИЯ 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>ЗАДАТКА</w:t>
      </w:r>
    </w:p>
    <w:p w14:paraId="17ED4C79" w14:textId="77777777"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3.1.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Задаток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14:paraId="059B8AC3" w14:textId="77777777" w:rsidR="00BD5E58" w:rsidRPr="00D16067" w:rsidRDefault="00684296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left" w:pos="-2150"/>
          <w:tab w:val="left" w:pos="10980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3.2.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Задаток возвращается на расчетный </w:t>
      </w:r>
      <w:proofErr w:type="gramStart"/>
      <w:r w:rsidRPr="00D16067">
        <w:rPr>
          <w:rFonts w:ascii="Times New Roman" w:hAnsi="Times New Roman"/>
          <w:szCs w:val="20"/>
          <w:lang w:val="ru-RU"/>
        </w:rPr>
        <w:t>счет,  с</w:t>
      </w:r>
      <w:proofErr w:type="gramEnd"/>
      <w:r w:rsidRPr="00D16067">
        <w:rPr>
          <w:rFonts w:ascii="Times New Roman" w:hAnsi="Times New Roman"/>
          <w:szCs w:val="20"/>
          <w:lang w:val="ru-RU"/>
        </w:rPr>
        <w:t xml:space="preserve"> которого была произведена оплата задатка. </w:t>
      </w:r>
    </w:p>
    <w:p w14:paraId="3B271549" w14:textId="77777777"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3.3. Задаток не подлежит возврату Победителю торгов или единственному участнику, заявка которого на участие в торга</w:t>
      </w:r>
      <w:r w:rsidR="00565E11">
        <w:rPr>
          <w:rFonts w:ascii="Times New Roman" w:hAnsi="Times New Roman"/>
          <w:szCs w:val="20"/>
          <w:lang w:val="ru-RU"/>
        </w:rPr>
        <w:t>х соответствует условиям торгов.</w:t>
      </w:r>
    </w:p>
    <w:p w14:paraId="65685F11" w14:textId="77777777" w:rsidR="00613B84" w:rsidRPr="00D16067" w:rsidRDefault="00613B84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</w:p>
    <w:p w14:paraId="70140F4D" w14:textId="77777777" w:rsidR="00F24CBB" w:rsidRPr="00D16067" w:rsidRDefault="00F24CBB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</w:p>
    <w:p w14:paraId="4C9BEE0A" w14:textId="77777777" w:rsidR="00BD5E58" w:rsidRPr="00D16067" w:rsidRDefault="00684296">
      <w:pPr>
        <w:pStyle w:val="HTML0"/>
        <w:tabs>
          <w:tab w:val="clear" w:pos="916"/>
          <w:tab w:val="left" w:pos="0"/>
        </w:tabs>
        <w:jc w:val="center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b/>
          <w:szCs w:val="20"/>
          <w:lang w:val="ru-RU"/>
        </w:rPr>
        <w:t>4.</w:t>
      </w:r>
      <w:r w:rsidRPr="00D16067">
        <w:rPr>
          <w:rFonts w:ascii="Times New Roman" w:hAnsi="Times New Roman"/>
          <w:b/>
          <w:szCs w:val="20"/>
        </w:rPr>
        <w:t> </w:t>
      </w:r>
      <w:proofErr w:type="gramStart"/>
      <w:r w:rsidRPr="00D16067">
        <w:rPr>
          <w:rFonts w:ascii="Times New Roman" w:hAnsi="Times New Roman"/>
          <w:b/>
          <w:szCs w:val="20"/>
          <w:lang w:val="ru-RU"/>
        </w:rPr>
        <w:t xml:space="preserve">СРОК 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>ДЕЙСТВИЯ</w:t>
      </w:r>
      <w:proofErr w:type="gramEnd"/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НАСТОЯЩЕГО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ДОГОВОРА</w:t>
      </w:r>
    </w:p>
    <w:p w14:paraId="1507D339" w14:textId="77777777" w:rsidR="00BD5E58" w:rsidRPr="00D16067" w:rsidRDefault="00684296">
      <w:pPr>
        <w:pStyle w:val="HTML0"/>
        <w:tabs>
          <w:tab w:val="clear" w:pos="916"/>
          <w:tab w:val="left" w:pos="0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4.1.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Настоящий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Договор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вступает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силу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момента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14:paraId="683EE029" w14:textId="3B38B550" w:rsidR="00BD5E58" w:rsidRPr="00D16067" w:rsidRDefault="00684296">
      <w:pPr>
        <w:pStyle w:val="HTML0"/>
        <w:tabs>
          <w:tab w:val="clear" w:pos="8244"/>
          <w:tab w:val="clear" w:pos="10076"/>
          <w:tab w:val="left" w:pos="10348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4.2.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Все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возможные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споры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разногласия,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связанные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исполнением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настоящего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Договора,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будут разрешаться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Сторонами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путем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переговоров.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случае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невозможности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разрешения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споров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и разногласий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путем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переговоров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они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передаются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разрешение в Арбитражный суд </w:t>
      </w:r>
      <w:r w:rsidR="009917DA">
        <w:rPr>
          <w:rFonts w:ascii="Times New Roman" w:hAnsi="Times New Roman"/>
          <w:szCs w:val="20"/>
          <w:lang w:val="ru-RU"/>
        </w:rPr>
        <w:t>Свердловской</w:t>
      </w:r>
      <w:r w:rsidR="001E1AFC" w:rsidRPr="001E1AFC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области.</w:t>
      </w:r>
    </w:p>
    <w:p w14:paraId="4F2A7669" w14:textId="77777777" w:rsidR="00BD5E58" w:rsidRPr="00D16067" w:rsidRDefault="00684296">
      <w:pPr>
        <w:jc w:val="center"/>
        <w:rPr>
          <w:szCs w:val="20"/>
        </w:rPr>
      </w:pPr>
      <w:r w:rsidRPr="00D16067">
        <w:rPr>
          <w:b/>
          <w:szCs w:val="20"/>
        </w:rPr>
        <w:t>ПОДПИСИ СТОРОН:</w:t>
      </w:r>
    </w:p>
    <w:p w14:paraId="2B0D7B1A" w14:textId="77777777" w:rsidR="00BD5E58" w:rsidRPr="00D16067" w:rsidRDefault="00BD5E58">
      <w:pPr>
        <w:jc w:val="both"/>
        <w:rPr>
          <w:b/>
          <w:szCs w:val="20"/>
        </w:rPr>
      </w:pPr>
    </w:p>
    <w:p w14:paraId="3F386FEF" w14:textId="77777777" w:rsidR="00BD5E58" w:rsidRPr="00D16067" w:rsidRDefault="00BD5E58">
      <w:pPr>
        <w:jc w:val="both"/>
        <w:rPr>
          <w:b/>
          <w:szCs w:val="20"/>
        </w:rPr>
      </w:pPr>
    </w:p>
    <w:p w14:paraId="732AF558" w14:textId="77777777" w:rsidR="00BD5E58" w:rsidRPr="00D16067" w:rsidRDefault="00684296">
      <w:pPr>
        <w:tabs>
          <w:tab w:val="center" w:pos="4677"/>
        </w:tabs>
        <w:jc w:val="both"/>
        <w:rPr>
          <w:szCs w:val="20"/>
        </w:rPr>
      </w:pPr>
      <w:r w:rsidRPr="00D16067">
        <w:rPr>
          <w:b/>
          <w:szCs w:val="20"/>
        </w:rPr>
        <w:t>«Организатор торгов»</w:t>
      </w:r>
      <w:r w:rsidRPr="00D16067">
        <w:rPr>
          <w:b/>
          <w:szCs w:val="20"/>
        </w:rPr>
        <w:tab/>
        <w:t xml:space="preserve">                                      </w:t>
      </w:r>
      <w:proofErr w:type="gramStart"/>
      <w:r w:rsidRPr="00D16067">
        <w:rPr>
          <w:b/>
          <w:szCs w:val="20"/>
        </w:rPr>
        <w:t xml:space="preserve">   «</w:t>
      </w:r>
      <w:proofErr w:type="gramEnd"/>
      <w:r w:rsidRPr="00D16067">
        <w:rPr>
          <w:b/>
          <w:szCs w:val="20"/>
        </w:rPr>
        <w:t>Заявитель»</w:t>
      </w:r>
    </w:p>
    <w:p w14:paraId="521322C9" w14:textId="77777777" w:rsidR="00BD5E58" w:rsidRPr="00D16067" w:rsidRDefault="00BD5E58">
      <w:pPr>
        <w:jc w:val="both"/>
        <w:rPr>
          <w:szCs w:val="20"/>
        </w:rPr>
      </w:pPr>
    </w:p>
    <w:p w14:paraId="432A4F90" w14:textId="7176966D" w:rsidR="00BD5E58" w:rsidRPr="00D16067" w:rsidRDefault="004C2C9D">
      <w:pPr>
        <w:jc w:val="both"/>
        <w:rPr>
          <w:szCs w:val="20"/>
        </w:rPr>
      </w:pPr>
      <w:r w:rsidRPr="00D16067">
        <w:rPr>
          <w:szCs w:val="20"/>
        </w:rPr>
        <w:t>________________ /</w:t>
      </w:r>
      <w:r w:rsidR="002815B6">
        <w:rPr>
          <w:szCs w:val="20"/>
        </w:rPr>
        <w:t>А.А.</w:t>
      </w:r>
      <w:r w:rsidR="00846F7A">
        <w:rPr>
          <w:szCs w:val="20"/>
        </w:rPr>
        <w:t xml:space="preserve"> </w:t>
      </w:r>
      <w:r w:rsidR="002815B6">
        <w:rPr>
          <w:szCs w:val="20"/>
        </w:rPr>
        <w:t>Бондаренко</w:t>
      </w:r>
      <w:r w:rsidR="00684296" w:rsidRPr="00D16067">
        <w:rPr>
          <w:szCs w:val="20"/>
        </w:rPr>
        <w:t xml:space="preserve"> /                                          ________________ /_______________/</w:t>
      </w:r>
    </w:p>
    <w:p w14:paraId="493B1949" w14:textId="77777777" w:rsidR="00BD5E58" w:rsidRPr="00D16067" w:rsidRDefault="00684296">
      <w:pPr>
        <w:jc w:val="both"/>
        <w:rPr>
          <w:szCs w:val="20"/>
        </w:rPr>
      </w:pPr>
      <w:r w:rsidRPr="00D16067">
        <w:rPr>
          <w:rFonts w:eastAsia="Times New Roman"/>
          <w:szCs w:val="20"/>
        </w:rPr>
        <w:t xml:space="preserve">           </w:t>
      </w:r>
      <w:r w:rsidRPr="00D16067">
        <w:rPr>
          <w:szCs w:val="20"/>
        </w:rPr>
        <w:t xml:space="preserve">подпись                                                                                     </w:t>
      </w:r>
      <w:r w:rsidRPr="00D16067">
        <w:rPr>
          <w:szCs w:val="20"/>
        </w:rPr>
        <w:tab/>
        <w:t xml:space="preserve">          </w:t>
      </w:r>
      <w:proofErr w:type="spellStart"/>
      <w:r w:rsidRPr="00D16067">
        <w:rPr>
          <w:szCs w:val="20"/>
        </w:rPr>
        <w:t>подпись</w:t>
      </w:r>
      <w:proofErr w:type="spellEnd"/>
    </w:p>
    <w:sectPr w:rsidR="00BD5E58" w:rsidRPr="00D16067">
      <w:footerReference w:type="default" r:id="rId8"/>
      <w:footerReference w:type="first" r:id="rId9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9F40D3" w14:textId="77777777" w:rsidR="004666E4" w:rsidRDefault="004666E4">
      <w:r>
        <w:separator/>
      </w:r>
    </w:p>
  </w:endnote>
  <w:endnote w:type="continuationSeparator" w:id="0">
    <w:p w14:paraId="312A196A" w14:textId="77777777" w:rsidR="004666E4" w:rsidRDefault="00466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72CECD" w14:textId="77777777" w:rsidR="00BD5E58" w:rsidRDefault="00684296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524288" behindDoc="0" locked="0" layoutInCell="1" allowOverlap="1" wp14:anchorId="495B81C6" wp14:editId="568E57E7">
              <wp:simplePos x="0" y="0"/>
              <wp:positionH relativeFrom="page">
                <wp:posOffset>7028172</wp:posOffset>
              </wp:positionH>
              <wp:positionV relativeFrom="paragraph">
                <wp:posOffset>630</wp:posOffset>
              </wp:positionV>
              <wp:extent cx="58419" cy="140967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19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CF23FE" w14:textId="77777777" w:rsidR="00BD5E58" w:rsidRDefault="00684296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0A6A59" w:rsidRPr="000A6A59">
                            <w:rPr>
                              <w:rStyle w:val="ae"/>
                              <w:noProof/>
                            </w:rPr>
                            <w:t>1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14:paraId="7EA49066" w14:textId="77777777" w:rsidR="00BD5E58" w:rsidRDefault="00BD5E58"/>
                      </w:txbxContent>
                    </wps:txbx>
                    <wps:bodyPr wrap="square" lIns="5080" tIns="5080" rIns="5080" bIns="5080"/>
                  </wps:wsp>
                </a:graphicData>
              </a:graphic>
            </wp:anchor>
          </w:drawing>
        </mc:Choice>
        <mc:Fallback>
          <w:pict>
            <v:shape w14:anchorId="495B81C6" id="Полилиния 1" o:spid="_x0000_s1026" style="position:absolute;margin-left:553.4pt;margin-top:.05pt;width:4.6pt;height:11.1pt;z-index:52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14:paraId="2DCF23FE" w14:textId="77777777" w:rsidR="00BD5E58" w:rsidRDefault="00684296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0A6A59" w:rsidRPr="000A6A59">
                      <w:rPr>
                        <w:rStyle w:val="ae"/>
                        <w:noProof/>
                      </w:rPr>
                      <w:t>1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14:paraId="7EA49066" w14:textId="77777777" w:rsidR="00BD5E58" w:rsidRDefault="00BD5E58"/>
                </w:txbxContent>
              </v:textbox>
              <w10:wrap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A778AD" w14:textId="77777777" w:rsidR="00BD5E58" w:rsidRDefault="00BD5E5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96E70E" w14:textId="77777777" w:rsidR="004666E4" w:rsidRDefault="004666E4">
      <w:pPr>
        <w:pStyle w:val="GenStyleDefPar"/>
      </w:pPr>
      <w:r>
        <w:separator/>
      </w:r>
    </w:p>
  </w:footnote>
  <w:footnote w:type="continuationSeparator" w:id="0">
    <w:p w14:paraId="2BE0EFA4" w14:textId="77777777" w:rsidR="004666E4" w:rsidRDefault="004666E4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833F11"/>
    <w:multiLevelType w:val="hybridMultilevel"/>
    <w:tmpl w:val="6F905E0C"/>
    <w:lvl w:ilvl="0" w:tplc="735E749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248C76A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5708432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B9F8D71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86723858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998"/>
      </w:pPr>
    </w:lvl>
    <w:lvl w:ilvl="5" w:tplc="E9DE79C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53508E7E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808D59E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BC5219A8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5E58"/>
    <w:rsid w:val="00004944"/>
    <w:rsid w:val="00011F98"/>
    <w:rsid w:val="00024B5E"/>
    <w:rsid w:val="00032111"/>
    <w:rsid w:val="00033123"/>
    <w:rsid w:val="00040EE0"/>
    <w:rsid w:val="00052056"/>
    <w:rsid w:val="00054955"/>
    <w:rsid w:val="000576D2"/>
    <w:rsid w:val="00070753"/>
    <w:rsid w:val="00077EB7"/>
    <w:rsid w:val="00077F47"/>
    <w:rsid w:val="00080B7D"/>
    <w:rsid w:val="00093064"/>
    <w:rsid w:val="0009337B"/>
    <w:rsid w:val="000952EA"/>
    <w:rsid w:val="000A6A59"/>
    <w:rsid w:val="000D0800"/>
    <w:rsid w:val="000D5CC8"/>
    <w:rsid w:val="000E29B3"/>
    <w:rsid w:val="000E2F53"/>
    <w:rsid w:val="000E6642"/>
    <w:rsid w:val="000F4AD3"/>
    <w:rsid w:val="00112DBA"/>
    <w:rsid w:val="00117F29"/>
    <w:rsid w:val="001203C2"/>
    <w:rsid w:val="001210FF"/>
    <w:rsid w:val="00122A7E"/>
    <w:rsid w:val="001279FB"/>
    <w:rsid w:val="00130C34"/>
    <w:rsid w:val="001451CA"/>
    <w:rsid w:val="0015536C"/>
    <w:rsid w:val="00155F6E"/>
    <w:rsid w:val="001603B0"/>
    <w:rsid w:val="0016361B"/>
    <w:rsid w:val="001826CF"/>
    <w:rsid w:val="00194C64"/>
    <w:rsid w:val="001A0A47"/>
    <w:rsid w:val="001A55E5"/>
    <w:rsid w:val="001C44E2"/>
    <w:rsid w:val="001E1AFC"/>
    <w:rsid w:val="001E3BAD"/>
    <w:rsid w:val="001F668B"/>
    <w:rsid w:val="00210F4A"/>
    <w:rsid w:val="00215600"/>
    <w:rsid w:val="00216F02"/>
    <w:rsid w:val="00234B34"/>
    <w:rsid w:val="00235E7D"/>
    <w:rsid w:val="00246527"/>
    <w:rsid w:val="00252B5F"/>
    <w:rsid w:val="002640F7"/>
    <w:rsid w:val="002815B6"/>
    <w:rsid w:val="00281C22"/>
    <w:rsid w:val="00285818"/>
    <w:rsid w:val="002924C1"/>
    <w:rsid w:val="002D3360"/>
    <w:rsid w:val="002E3766"/>
    <w:rsid w:val="002F2DC9"/>
    <w:rsid w:val="002F43D1"/>
    <w:rsid w:val="00302678"/>
    <w:rsid w:val="003103D0"/>
    <w:rsid w:val="00310535"/>
    <w:rsid w:val="003160E1"/>
    <w:rsid w:val="003215AF"/>
    <w:rsid w:val="00343115"/>
    <w:rsid w:val="00351F17"/>
    <w:rsid w:val="00363324"/>
    <w:rsid w:val="00373763"/>
    <w:rsid w:val="00374500"/>
    <w:rsid w:val="003974D7"/>
    <w:rsid w:val="003A2239"/>
    <w:rsid w:val="003A3487"/>
    <w:rsid w:val="003B7BEC"/>
    <w:rsid w:val="003C49CC"/>
    <w:rsid w:val="003E6203"/>
    <w:rsid w:val="003F6E1A"/>
    <w:rsid w:val="004024DD"/>
    <w:rsid w:val="004141EF"/>
    <w:rsid w:val="00416DD7"/>
    <w:rsid w:val="0042295D"/>
    <w:rsid w:val="00427261"/>
    <w:rsid w:val="00427292"/>
    <w:rsid w:val="00432008"/>
    <w:rsid w:val="00440D0B"/>
    <w:rsid w:val="004502CE"/>
    <w:rsid w:val="004570D5"/>
    <w:rsid w:val="004666E4"/>
    <w:rsid w:val="00471C34"/>
    <w:rsid w:val="004772DE"/>
    <w:rsid w:val="00480D91"/>
    <w:rsid w:val="004921DC"/>
    <w:rsid w:val="004B7A15"/>
    <w:rsid w:val="004C2C9D"/>
    <w:rsid w:val="004C5C31"/>
    <w:rsid w:val="004E2132"/>
    <w:rsid w:val="004E3658"/>
    <w:rsid w:val="004E6750"/>
    <w:rsid w:val="004F0566"/>
    <w:rsid w:val="00503E82"/>
    <w:rsid w:val="005138CF"/>
    <w:rsid w:val="00513D58"/>
    <w:rsid w:val="00522171"/>
    <w:rsid w:val="0053787C"/>
    <w:rsid w:val="00543EA3"/>
    <w:rsid w:val="00546BEC"/>
    <w:rsid w:val="00565E11"/>
    <w:rsid w:val="00576DF4"/>
    <w:rsid w:val="00580DAD"/>
    <w:rsid w:val="00592690"/>
    <w:rsid w:val="00592B6C"/>
    <w:rsid w:val="005A61A1"/>
    <w:rsid w:val="005C2796"/>
    <w:rsid w:val="005C2895"/>
    <w:rsid w:val="005D6B5B"/>
    <w:rsid w:val="005E789B"/>
    <w:rsid w:val="00601AD0"/>
    <w:rsid w:val="00613B84"/>
    <w:rsid w:val="00642074"/>
    <w:rsid w:val="00646CE9"/>
    <w:rsid w:val="00654585"/>
    <w:rsid w:val="00681436"/>
    <w:rsid w:val="00684296"/>
    <w:rsid w:val="00687E4C"/>
    <w:rsid w:val="00694FAC"/>
    <w:rsid w:val="00696D18"/>
    <w:rsid w:val="006976F8"/>
    <w:rsid w:val="006A0B49"/>
    <w:rsid w:val="006A4521"/>
    <w:rsid w:val="006C4E1C"/>
    <w:rsid w:val="006C65C5"/>
    <w:rsid w:val="006C7E88"/>
    <w:rsid w:val="006D2252"/>
    <w:rsid w:val="006D4EE6"/>
    <w:rsid w:val="006E712B"/>
    <w:rsid w:val="00702322"/>
    <w:rsid w:val="00710C8B"/>
    <w:rsid w:val="0074249C"/>
    <w:rsid w:val="00743DFF"/>
    <w:rsid w:val="00744207"/>
    <w:rsid w:val="00756D88"/>
    <w:rsid w:val="007734D0"/>
    <w:rsid w:val="0077541C"/>
    <w:rsid w:val="00775791"/>
    <w:rsid w:val="007936A9"/>
    <w:rsid w:val="00795DAA"/>
    <w:rsid w:val="00797DE5"/>
    <w:rsid w:val="007A1079"/>
    <w:rsid w:val="007A5434"/>
    <w:rsid w:val="008042E8"/>
    <w:rsid w:val="00814353"/>
    <w:rsid w:val="00816EA1"/>
    <w:rsid w:val="00837124"/>
    <w:rsid w:val="00846F7A"/>
    <w:rsid w:val="00854716"/>
    <w:rsid w:val="00863126"/>
    <w:rsid w:val="00866FB3"/>
    <w:rsid w:val="00873183"/>
    <w:rsid w:val="00886A47"/>
    <w:rsid w:val="00892C26"/>
    <w:rsid w:val="008A02DD"/>
    <w:rsid w:val="008A4BC4"/>
    <w:rsid w:val="008A7B77"/>
    <w:rsid w:val="008C1BA3"/>
    <w:rsid w:val="008D5719"/>
    <w:rsid w:val="008D7FD4"/>
    <w:rsid w:val="008F6732"/>
    <w:rsid w:val="00905EF8"/>
    <w:rsid w:val="00906409"/>
    <w:rsid w:val="00910E74"/>
    <w:rsid w:val="00947358"/>
    <w:rsid w:val="009516B8"/>
    <w:rsid w:val="00964499"/>
    <w:rsid w:val="009669A8"/>
    <w:rsid w:val="00972645"/>
    <w:rsid w:val="00980B32"/>
    <w:rsid w:val="009917DA"/>
    <w:rsid w:val="00995035"/>
    <w:rsid w:val="009A27EC"/>
    <w:rsid w:val="009B44A7"/>
    <w:rsid w:val="009F683E"/>
    <w:rsid w:val="00A13D30"/>
    <w:rsid w:val="00A23F1B"/>
    <w:rsid w:val="00A30C40"/>
    <w:rsid w:val="00A37663"/>
    <w:rsid w:val="00A464D7"/>
    <w:rsid w:val="00A4767F"/>
    <w:rsid w:val="00A60FF5"/>
    <w:rsid w:val="00A6739C"/>
    <w:rsid w:val="00A730E4"/>
    <w:rsid w:val="00A74597"/>
    <w:rsid w:val="00A8356F"/>
    <w:rsid w:val="00A840F2"/>
    <w:rsid w:val="00A90596"/>
    <w:rsid w:val="00AB556F"/>
    <w:rsid w:val="00AC7745"/>
    <w:rsid w:val="00AD24A6"/>
    <w:rsid w:val="00AD2D78"/>
    <w:rsid w:val="00AD47D7"/>
    <w:rsid w:val="00AE5E05"/>
    <w:rsid w:val="00AF767E"/>
    <w:rsid w:val="00B149C7"/>
    <w:rsid w:val="00B268A8"/>
    <w:rsid w:val="00B303D2"/>
    <w:rsid w:val="00B3495C"/>
    <w:rsid w:val="00B45BC3"/>
    <w:rsid w:val="00B5228A"/>
    <w:rsid w:val="00B637B8"/>
    <w:rsid w:val="00B73B48"/>
    <w:rsid w:val="00B76BE8"/>
    <w:rsid w:val="00B802C9"/>
    <w:rsid w:val="00B826DA"/>
    <w:rsid w:val="00B87ED2"/>
    <w:rsid w:val="00B9423F"/>
    <w:rsid w:val="00B952C3"/>
    <w:rsid w:val="00BA412B"/>
    <w:rsid w:val="00BC4005"/>
    <w:rsid w:val="00BD5E58"/>
    <w:rsid w:val="00BD72B5"/>
    <w:rsid w:val="00BF1C6B"/>
    <w:rsid w:val="00C0157F"/>
    <w:rsid w:val="00C05374"/>
    <w:rsid w:val="00C0713F"/>
    <w:rsid w:val="00C32C78"/>
    <w:rsid w:val="00C441C8"/>
    <w:rsid w:val="00C57C27"/>
    <w:rsid w:val="00C65B19"/>
    <w:rsid w:val="00C71E78"/>
    <w:rsid w:val="00C72091"/>
    <w:rsid w:val="00C76F1C"/>
    <w:rsid w:val="00C8216E"/>
    <w:rsid w:val="00C83524"/>
    <w:rsid w:val="00C855BE"/>
    <w:rsid w:val="00CA6366"/>
    <w:rsid w:val="00CC4A52"/>
    <w:rsid w:val="00CC5B8F"/>
    <w:rsid w:val="00CE1A20"/>
    <w:rsid w:val="00D12F4F"/>
    <w:rsid w:val="00D16067"/>
    <w:rsid w:val="00D36718"/>
    <w:rsid w:val="00D43950"/>
    <w:rsid w:val="00D5087C"/>
    <w:rsid w:val="00D516E9"/>
    <w:rsid w:val="00D77A55"/>
    <w:rsid w:val="00D84633"/>
    <w:rsid w:val="00D87D20"/>
    <w:rsid w:val="00D92A45"/>
    <w:rsid w:val="00D943D4"/>
    <w:rsid w:val="00D97E46"/>
    <w:rsid w:val="00DA1805"/>
    <w:rsid w:val="00DA68DD"/>
    <w:rsid w:val="00DA69AA"/>
    <w:rsid w:val="00DB327E"/>
    <w:rsid w:val="00DB4BFD"/>
    <w:rsid w:val="00DE519D"/>
    <w:rsid w:val="00DF4E15"/>
    <w:rsid w:val="00DF733A"/>
    <w:rsid w:val="00E01D22"/>
    <w:rsid w:val="00E06F2C"/>
    <w:rsid w:val="00E12B94"/>
    <w:rsid w:val="00E13D2E"/>
    <w:rsid w:val="00E204C9"/>
    <w:rsid w:val="00E34FFE"/>
    <w:rsid w:val="00E42A82"/>
    <w:rsid w:val="00E464B0"/>
    <w:rsid w:val="00E61BAC"/>
    <w:rsid w:val="00E636B2"/>
    <w:rsid w:val="00E76845"/>
    <w:rsid w:val="00E81D6E"/>
    <w:rsid w:val="00E917DE"/>
    <w:rsid w:val="00E92740"/>
    <w:rsid w:val="00E97E6A"/>
    <w:rsid w:val="00EA1253"/>
    <w:rsid w:val="00EB432B"/>
    <w:rsid w:val="00EB4B7E"/>
    <w:rsid w:val="00EC117A"/>
    <w:rsid w:val="00EC1B35"/>
    <w:rsid w:val="00F01936"/>
    <w:rsid w:val="00F1014E"/>
    <w:rsid w:val="00F20D64"/>
    <w:rsid w:val="00F24CBB"/>
    <w:rsid w:val="00F26D94"/>
    <w:rsid w:val="00F315FB"/>
    <w:rsid w:val="00F37F82"/>
    <w:rsid w:val="00F419DC"/>
    <w:rsid w:val="00F608F0"/>
    <w:rsid w:val="00F60DD3"/>
    <w:rsid w:val="00F62735"/>
    <w:rsid w:val="00F65E52"/>
    <w:rsid w:val="00F7266D"/>
    <w:rsid w:val="00F74D8E"/>
    <w:rsid w:val="00F81954"/>
    <w:rsid w:val="00FA50B0"/>
    <w:rsid w:val="00FA7910"/>
    <w:rsid w:val="00FB5C0C"/>
    <w:rsid w:val="00FB7559"/>
    <w:rsid w:val="00FE48C6"/>
    <w:rsid w:val="00FE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950FA"/>
  <w15:docId w15:val="{CCD17C27-B7B1-4CCD-B328-11484102E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rFonts w:eastAsia="Calibri"/>
      <w:lang w:eastAsia="zh-CN" w:bidi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 w:themeColor="text1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Title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basedOn w:val="a1"/>
    <w:uiPriority w:val="99"/>
    <w:semiHidden/>
    <w:rPr>
      <w:sz w:val="20"/>
    </w:rPr>
  </w:style>
  <w:style w:type="character" w:styleId="ad">
    <w:name w:val="footnote reference"/>
    <w:basedOn w:val="a1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ind w:firstLine="720"/>
    </w:pPr>
    <w:rPr>
      <w:rFonts w:ascii="Arial" w:hAnsi="Arial"/>
      <w:lang w:eastAsia="zh-CN" w:bidi="ar-SA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</w:style>
  <w:style w:type="table" w:customStyle="1" w:styleId="GenStyleDefTable">
    <w:name w:val="GenStyleDef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FA69B-504E-4A49-B9AF-281DF34B1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Дмитрий</cp:lastModifiedBy>
  <cp:revision>40</cp:revision>
  <dcterms:created xsi:type="dcterms:W3CDTF">2022-02-22T16:37:00Z</dcterms:created>
  <dcterms:modified xsi:type="dcterms:W3CDTF">2026-02-18T09:32:00Z</dcterms:modified>
</cp:coreProperties>
</file>