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20718D">
        <w:rPr>
          <w:rFonts w:ascii="Times New Roman" w:hAnsi="Times New Roman"/>
          <w:noProof/>
          <w:sz w:val="22"/>
          <w:szCs w:val="20"/>
          <w:lang w:val="ru-RU"/>
        </w:rPr>
        <w:t>Ильясовой Дины Балтабековны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20718D">
        <w:rPr>
          <w:rFonts w:ascii="Times New Roman" w:hAnsi="Times New Roman"/>
          <w:noProof/>
          <w:sz w:val="22"/>
          <w:szCs w:val="20"/>
          <w:lang w:val="ru-RU"/>
        </w:rPr>
        <w:t>09.09.1978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20718D">
        <w:rPr>
          <w:rFonts w:ascii="Times New Roman" w:hAnsi="Times New Roman"/>
          <w:noProof/>
          <w:sz w:val="22"/>
          <w:szCs w:val="20"/>
          <w:lang w:val="ru-RU"/>
        </w:rPr>
        <w:t>с. Семибугры Камызякский район Астраханская область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20718D">
        <w:rPr>
          <w:rFonts w:ascii="Times New Roman" w:hAnsi="Times New Roman"/>
          <w:noProof/>
          <w:sz w:val="22"/>
          <w:szCs w:val="20"/>
          <w:lang w:val="ru-RU"/>
        </w:rPr>
        <w:t>040-316-616 04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20718D">
        <w:rPr>
          <w:rFonts w:ascii="Times New Roman" w:hAnsi="Times New Roman"/>
          <w:noProof/>
          <w:sz w:val="22"/>
          <w:szCs w:val="20"/>
          <w:lang w:val="ru-RU"/>
        </w:rPr>
        <w:t>300503809999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20718D">
        <w:rPr>
          <w:rFonts w:ascii="Times New Roman" w:hAnsi="Times New Roman"/>
          <w:noProof/>
          <w:sz w:val="22"/>
          <w:szCs w:val="20"/>
          <w:lang w:val="ru-RU"/>
        </w:rPr>
        <w:t>416311, Астраханская область, Камызякский р-н, с. Семибугры, ул. Октябрьская, д. 147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20718D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20718D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03.09.2025 г. по делу № А06-5429/2025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387D5B" w:rsidP="00A249F4">
      <w:pPr>
        <w:ind w:firstLine="709"/>
        <w:jc w:val="both"/>
        <w:rPr>
          <w:sz w:val="24"/>
          <w:szCs w:val="24"/>
        </w:rPr>
      </w:pPr>
      <w:r w:rsidRPr="00387D5B">
        <w:rPr>
          <w:noProof/>
          <w:sz w:val="24"/>
          <w:szCs w:val="24"/>
        </w:rPr>
        <w:t>Ильясова Дина Балтабековна, номер счета – 40817810150220408674,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20718D">
        <w:rPr>
          <w:rFonts w:ascii="Times New Roman" w:hAnsi="Times New Roman"/>
          <w:noProof/>
          <w:sz w:val="22"/>
          <w:szCs w:val="20"/>
          <w:lang w:val="ru-RU"/>
        </w:rPr>
        <w:t>Ильясовой Дины Балтабековны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20718D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20718D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20718D">
        <w:rPr>
          <w:noProof/>
          <w:sz w:val="22"/>
          <w:szCs w:val="20"/>
        </w:rPr>
        <w:t>Ильясова Дина Балтабековна</w:t>
      </w:r>
      <w:r w:rsidR="00103B8A" w:rsidRPr="004F3C75">
        <w:rPr>
          <w:sz w:val="22"/>
          <w:szCs w:val="20"/>
        </w:rPr>
        <w:t xml:space="preserve">, номер счета – </w:t>
      </w:r>
      <w:r w:rsidR="0020718D">
        <w:rPr>
          <w:noProof/>
          <w:sz w:val="22"/>
          <w:szCs w:val="20"/>
        </w:rPr>
        <w:t>40817810150220408674</w:t>
      </w:r>
      <w:r w:rsidR="00103B8A" w:rsidRPr="004F3C75">
        <w:rPr>
          <w:sz w:val="22"/>
          <w:szCs w:val="20"/>
        </w:rPr>
        <w:t xml:space="preserve">, Банк получателя – </w:t>
      </w:r>
      <w:r w:rsidR="0020718D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20718D">
        <w:rPr>
          <w:noProof/>
          <w:sz w:val="22"/>
          <w:szCs w:val="20"/>
        </w:rPr>
        <w:t>044525987</w:t>
      </w:r>
      <w:r w:rsidR="00103B8A" w:rsidRPr="004F3C75">
        <w:rPr>
          <w:sz w:val="22"/>
          <w:szCs w:val="20"/>
        </w:rPr>
        <w:t xml:space="preserve">, Корр.счет – </w:t>
      </w:r>
      <w:r w:rsidR="0020718D">
        <w:rPr>
          <w:noProof/>
          <w:sz w:val="22"/>
          <w:szCs w:val="20"/>
        </w:rPr>
        <w:t>30101810300000000743</w:t>
      </w:r>
      <w:r w:rsidR="00103B8A" w:rsidRPr="004F3C75">
        <w:rPr>
          <w:sz w:val="22"/>
          <w:szCs w:val="20"/>
        </w:rPr>
        <w:t xml:space="preserve">, ИНН </w:t>
      </w:r>
      <w:r w:rsidR="0020718D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20718D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42" w:rsidRDefault="00264142">
      <w:r>
        <w:separator/>
      </w:r>
    </w:p>
  </w:endnote>
  <w:endnote w:type="continuationSeparator" w:id="0">
    <w:p w:rsidR="00264142" w:rsidRDefault="0026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387D5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387D5B" w:rsidRPr="00387D5B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387D5B" w:rsidRPr="00387D5B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42" w:rsidRDefault="00264142">
      <w:pPr>
        <w:pStyle w:val="GenStyleDefPar"/>
      </w:pPr>
      <w:r>
        <w:separator/>
      </w:r>
    </w:p>
  </w:footnote>
  <w:footnote w:type="continuationSeparator" w:id="0">
    <w:p w:rsidR="00264142" w:rsidRDefault="0026414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0718D"/>
    <w:rsid w:val="0021077A"/>
    <w:rsid w:val="00212377"/>
    <w:rsid w:val="00214138"/>
    <w:rsid w:val="00223C69"/>
    <w:rsid w:val="0022625D"/>
    <w:rsid w:val="00230292"/>
    <w:rsid w:val="00252308"/>
    <w:rsid w:val="00253ABF"/>
    <w:rsid w:val="00264142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87D5B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916BC01-830D-4781-A85D-BF7280D0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2026-02-12T09:25:00Z</dcterms:created>
  <dcterms:modified xsi:type="dcterms:W3CDTF">2026-02-12T09:25:00Z</dcterms:modified>
</cp:coreProperties>
</file>