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691AD5" w:rsidP="00645A76">
      <w:pPr>
        <w:ind w:firstLine="708"/>
        <w:jc w:val="both"/>
        <w:rPr>
          <w:sz w:val="24"/>
          <w:szCs w:val="24"/>
        </w:rPr>
      </w:pPr>
      <w:r w:rsidRPr="00691AD5">
        <w:rPr>
          <w:spacing w:val="5"/>
          <w:sz w:val="24"/>
          <w:szCs w:val="24"/>
        </w:rPr>
        <w:t>Удегова Наталья Сергеевна</w:t>
      </w:r>
      <w:r w:rsidR="00FD2C9E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140F14" w:rsidRPr="00140F14">
        <w:rPr>
          <w:sz w:val="24"/>
          <w:szCs w:val="24"/>
        </w:rPr>
        <w:t>Решени</w:t>
      </w:r>
      <w:r w:rsidR="00140F14">
        <w:rPr>
          <w:sz w:val="24"/>
          <w:szCs w:val="24"/>
        </w:rPr>
        <w:t>я</w:t>
      </w:r>
      <w:r w:rsidR="00140F14" w:rsidRPr="00140F14">
        <w:rPr>
          <w:sz w:val="24"/>
          <w:szCs w:val="24"/>
        </w:rPr>
        <w:t xml:space="preserve"> Арбитражного суда </w:t>
      </w:r>
      <w:r w:rsidRPr="00691AD5">
        <w:rPr>
          <w:sz w:val="24"/>
          <w:szCs w:val="24"/>
        </w:rPr>
        <w:t>Удмуртской Республики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40F14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26A94"/>
    <w:rsid w:val="0033488D"/>
    <w:rsid w:val="003406BB"/>
    <w:rsid w:val="00341463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6D2B"/>
    <w:rsid w:val="00597762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1AD5"/>
    <w:rsid w:val="00692C6D"/>
    <w:rsid w:val="00697D5C"/>
    <w:rsid w:val="006B2442"/>
    <w:rsid w:val="006C07C4"/>
    <w:rsid w:val="006C4C03"/>
    <w:rsid w:val="006C69E7"/>
    <w:rsid w:val="00703187"/>
    <w:rsid w:val="00726C38"/>
    <w:rsid w:val="0074382D"/>
    <w:rsid w:val="0074431B"/>
    <w:rsid w:val="00747380"/>
    <w:rsid w:val="007624CC"/>
    <w:rsid w:val="0076378A"/>
    <w:rsid w:val="00767B82"/>
    <w:rsid w:val="00770D42"/>
    <w:rsid w:val="007754F8"/>
    <w:rsid w:val="00783950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510A8"/>
    <w:rsid w:val="00A63635"/>
    <w:rsid w:val="00A73FA4"/>
    <w:rsid w:val="00A87BF2"/>
    <w:rsid w:val="00A95DE0"/>
    <w:rsid w:val="00AC1986"/>
    <w:rsid w:val="00AD422D"/>
    <w:rsid w:val="00AE41EC"/>
    <w:rsid w:val="00B25F08"/>
    <w:rsid w:val="00B80033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10AFE"/>
    <w:rsid w:val="00E4546E"/>
    <w:rsid w:val="00E663FE"/>
    <w:rsid w:val="00E921DE"/>
    <w:rsid w:val="00E92EBB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9</cp:revision>
  <dcterms:created xsi:type="dcterms:W3CDTF">2025-12-09T13:27:00Z</dcterms:created>
  <dcterms:modified xsi:type="dcterms:W3CDTF">2025-12-16T07:21:00Z</dcterms:modified>
</cp:coreProperties>
</file>