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98A92" w14:textId="77777777" w:rsidR="00386326" w:rsidRPr="009175AF" w:rsidRDefault="00B571F1" w:rsidP="00B571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ПРОЕКТ </w:t>
      </w:r>
    </w:p>
    <w:p w14:paraId="7375C832" w14:textId="77777777" w:rsidR="00B571F1" w:rsidRPr="009175AF" w:rsidRDefault="00B571F1" w:rsidP="00B571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</w:t>
      </w:r>
      <w:r w:rsidR="00386326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ОГОВОРА</w:t>
      </w: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88E191C" w14:textId="77777777" w:rsidR="00FC408E" w:rsidRPr="009175AF" w:rsidRDefault="00B571F1" w:rsidP="00B571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уступке (купле-продаже) права требования</w:t>
      </w:r>
    </w:p>
    <w:p w14:paraId="4E65ECDC" w14:textId="77777777" w:rsidR="004E7531" w:rsidRPr="009175AF" w:rsidRDefault="004E7531" w:rsidP="008F23A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3C9BC6" w14:textId="77777777" w:rsidR="009175AF" w:rsidRDefault="009175AF" w:rsidP="008F23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B30CB54" w14:textId="5CDDCF06" w:rsidR="00FC408E" w:rsidRPr="009175AF" w:rsidRDefault="00FC408E" w:rsidP="008F23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г. </w:t>
      </w:r>
      <w:r w:rsidR="000D2ED9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Уфа</w:t>
      </w:r>
      <w:r w:rsidR="004E7531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B571F1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РБ</w:t>
      </w:r>
      <w:r w:rsidR="004E7531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0C6034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0C6034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4E7531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4E7531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4E7531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4E7531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4E7531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9A2622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="009A2622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9A2622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</w:t>
      </w:r>
      <w:r w:rsidR="004E0980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7531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="00615982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F611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="006069C0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r w:rsidR="008169F5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ода</w:t>
      </w:r>
    </w:p>
    <w:p w14:paraId="09F52B89" w14:textId="77777777" w:rsidR="004E7531" w:rsidRPr="009175AF" w:rsidRDefault="004E7531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D93EE54" w14:textId="77777777" w:rsidR="00FC408E" w:rsidRPr="009175AF" w:rsidRDefault="009175AF" w:rsidP="000D2E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Общество с ограниченной ответственностью «Казанский завод современной упаковки» (ОГРН 1111690000377, ИНН 1655206290)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</w:t>
      </w:r>
      <w:r w:rsidR="004407F3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0D2ED9" w:rsidRPr="009175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Цедент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  <w:r w:rsidR="004407F3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 лице конкурсного управляющего Сырлыбаева Ильдара Рафилевича, действующего на основании </w:t>
      </w:r>
      <w:r w:rsidR="00615982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решения 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Арбитражного суда Республики Татарстан от 12.08.2021 по делу №А65-30510/2020</w:t>
      </w:r>
      <w:r w:rsidR="008169F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протокола </w:t>
      </w:r>
      <w:r w:rsidR="00615982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результатах</w:t>
      </w:r>
      <w:r w:rsidR="008169F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торгов</w:t>
      </w:r>
      <w:r w:rsidR="00615982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169F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6069C0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«___»</w:t>
      </w:r>
      <w:r w:rsidR="008169F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069C0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="008169F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</w:t>
      </w:r>
      <w:r w:rsidR="00615982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8169F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</w:t>
      </w:r>
      <w:r w:rsidR="004407F3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FC408E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одной стороны,   и</w:t>
      </w:r>
    </w:p>
    <w:p w14:paraId="4F2AD1E6" w14:textId="77777777" w:rsidR="00FC408E" w:rsidRPr="009175AF" w:rsidRDefault="009A2622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______________________________</w:t>
      </w:r>
      <w:r w:rsidR="004407F3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именуемый в дальнейшем </w:t>
      </w:r>
      <w:r w:rsidR="004407F3" w:rsidRPr="009175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0D2ED9" w:rsidRPr="009175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Цессионарий</w:t>
      </w:r>
      <w:r w:rsidR="004407F3" w:rsidRPr="009175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», 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175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8169F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лице 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 w:rsidR="008169F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действующего на основании 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</w:t>
      </w:r>
      <w:r w:rsidR="008169F5" w:rsidRPr="009175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4407F3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другой стороны, руководствуясь Гражданским Кодексом РФ, Федеральным Законом РФ № 127-ФЗ от 26.10.2002 г. «О несостоятельности (банкротстве)»</w:t>
      </w:r>
      <w:r w:rsidR="00FC408E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14:paraId="38C3460A" w14:textId="77777777" w:rsidR="00FC408E" w:rsidRPr="009175AF" w:rsidRDefault="00FC408E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заключили настоящий договор (в дальнейшем - «Договор») о нижеследующем:</w:t>
      </w:r>
    </w:p>
    <w:p w14:paraId="3662AD2C" w14:textId="77777777" w:rsidR="00FC408E" w:rsidRPr="009175AF" w:rsidRDefault="00FC408E" w:rsidP="00FC4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029A4C07" w14:textId="77777777" w:rsidR="00FC408E" w:rsidRPr="009175AF" w:rsidRDefault="00FC408E" w:rsidP="00FC408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 Предмет договора</w:t>
      </w:r>
    </w:p>
    <w:p w14:paraId="74635041" w14:textId="77777777" w:rsidR="00F76068" w:rsidRPr="009175AF" w:rsidRDefault="00FC408E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1.1. </w:t>
      </w:r>
      <w:r w:rsidR="000053A4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Цедент</w:t>
      </w:r>
      <w:r w:rsidR="000053A4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передает (уступает), а </w:t>
      </w:r>
      <w:bookmarkStart w:id="1" w:name="OCRUncertain011"/>
      <w:r w:rsidR="000053A4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Цессионарий</w:t>
      </w:r>
      <w:bookmarkEnd w:id="1"/>
      <w:r w:rsidR="000053A4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принимает прав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взыскания с </w:t>
      </w:r>
      <w:r w:rsid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(именуемый в дальнейшем – Должник) денежных средств в размере </w:t>
      </w:r>
      <w:r w:rsid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руб., установленное </w:t>
      </w:r>
      <w:r w:rsid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10AB1CC" w14:textId="77777777" w:rsidR="00FC408E" w:rsidRPr="009175AF" w:rsidRDefault="00FC408E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1.2. </w:t>
      </w:r>
      <w:r w:rsidR="001E4C9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Документы, подтверждающие возникновение прав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1E4C9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требования,</w:t>
      </w:r>
      <w:r w:rsidR="00615982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</w:t>
      </w:r>
      <w:r w:rsidR="00615982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тся </w:t>
      </w:r>
      <w:bookmarkStart w:id="2" w:name="OCRUncertain013"/>
      <w:r w:rsidR="00AA79D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Цессионарию</w:t>
      </w:r>
      <w:bookmarkEnd w:id="2"/>
      <w:r w:rsidR="00AA79D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течение </w:t>
      </w:r>
      <w:bookmarkStart w:id="3" w:name="OCRUncertain014"/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трёх</w:t>
      </w:r>
      <w:bookmarkEnd w:id="3"/>
      <w:r w:rsidR="00CF323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рабочих дней</w:t>
      </w:r>
      <w:r w:rsidR="008169F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 даты подписания настоящего Договора по двустороннему Акту приема-передачи, подписанному уполномоченными представителями Сторон</w:t>
      </w: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D552AB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 приема-передачи документов является неотъемлемой частью настоящего Договора.</w:t>
      </w:r>
    </w:p>
    <w:p w14:paraId="3253A3F8" w14:textId="77777777" w:rsidR="00FC408E" w:rsidRPr="009175AF" w:rsidRDefault="00FC408E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D552AB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 С даты подписания Акта приема-передачи документов </w:t>
      </w:r>
      <w:r w:rsidR="00AA79D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Цессионарий</w:t>
      </w:r>
      <w:r w:rsidR="00AA79D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становится кредитором Должник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размере требовани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указанн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="00D552AB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п. 1.1. Настоящего договора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то есть приобретает все права, предусмотренные действующим законодательством в отношении Должник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 </w:t>
      </w:r>
      <w:r w:rsidR="00AA79D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Цедент</w:t>
      </w:r>
      <w:r w:rsidR="00AA79D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эти права утрачивает.</w:t>
      </w:r>
    </w:p>
    <w:p w14:paraId="4DC63829" w14:textId="77777777" w:rsidR="00FC408E" w:rsidRPr="009175AF" w:rsidRDefault="00FC408E" w:rsidP="00FC4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655948" w14:textId="77777777" w:rsidR="00FC408E" w:rsidRPr="009175AF" w:rsidRDefault="00FC408E" w:rsidP="00FC408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 Обязанности Сторон</w:t>
      </w:r>
    </w:p>
    <w:p w14:paraId="731EF792" w14:textId="77777777" w:rsidR="00FC408E" w:rsidRPr="009175AF" w:rsidRDefault="00FC408E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2.1. </w:t>
      </w:r>
      <w:r w:rsidR="00A4629B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Цедент</w:t>
      </w:r>
      <w:r w:rsidR="00A4629B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обязуется в течение </w:t>
      </w:r>
      <w:r w:rsidR="00672AEB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тридцати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рабочих дней после подписания настоящего Договора уведомить в письменной форме Должник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состоявшейся передаче сво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кредитора</w:t>
      </w: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14:paraId="060C82C5" w14:textId="77777777" w:rsidR="00FC408E" w:rsidRPr="009175AF" w:rsidRDefault="00FC408E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2.2. </w:t>
      </w:r>
      <w:r w:rsidR="00A4629B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Цедент</w:t>
      </w:r>
      <w:r w:rsidR="00A4629B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обязуется сообщить </w:t>
      </w:r>
      <w:r w:rsidR="00A4629B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Цессионарию</w:t>
      </w:r>
      <w:r w:rsidR="00A4629B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все сведения, относящие</w:t>
      </w:r>
      <w:r w:rsidR="00D02EFE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к предмету данного Договора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в случае возникновения спора по обоснованности переданных требований, вступить в арбитражный процесс в качестве третьего лица на стороне Цессионария.</w:t>
      </w:r>
    </w:p>
    <w:p w14:paraId="2901743E" w14:textId="77777777" w:rsidR="00CF3235" w:rsidRPr="009175AF" w:rsidRDefault="00CF3235" w:rsidP="00CF323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В счет уступаем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требования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A4629B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Цессионарий</w:t>
      </w:r>
      <w:r w:rsidR="00A4629B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уплачивает </w:t>
      </w:r>
      <w:r w:rsidR="00A4629B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Цеденту</w:t>
      </w:r>
      <w:r w:rsidR="00A4629B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сумму в размере </w:t>
      </w:r>
      <w:r w:rsidR="009A2622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="00D02EFE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9A2622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рублей.  </w:t>
      </w:r>
      <w:r w:rsidR="004A6E59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Задаток, оплаченный «Цедентом» засчитывается в счет оплаты всей суммы</w:t>
      </w:r>
      <w:r w:rsidR="008169F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4A6E59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согласно настоящего Договора. </w:t>
      </w:r>
      <w:r w:rsidR="00230D4F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Уплата </w:t>
      </w:r>
      <w:r w:rsidR="004A6E59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оставшейся суммы </w:t>
      </w:r>
      <w:r w:rsidR="00230D4F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производится </w:t>
      </w:r>
      <w:r w:rsidR="00CE53C3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CE53C3" w:rsidRPr="009175AF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30 дней </w:t>
      </w:r>
      <w:r w:rsidR="007074E0" w:rsidRPr="009175AF">
        <w:rPr>
          <w:rFonts w:ascii="Times New Roman" w:eastAsia="Times New Roman" w:hAnsi="Times New Roman"/>
          <w:sz w:val="24"/>
          <w:szCs w:val="24"/>
          <w:lang w:eastAsia="ru-RU"/>
        </w:rPr>
        <w:t xml:space="preserve">на расчетный счет </w:t>
      </w:r>
      <w:r w:rsidR="00CE53C3" w:rsidRPr="009175AF">
        <w:rPr>
          <w:rFonts w:ascii="Times New Roman" w:eastAsia="Times New Roman" w:hAnsi="Times New Roman"/>
          <w:sz w:val="24"/>
          <w:szCs w:val="24"/>
          <w:lang w:eastAsia="ru-RU"/>
        </w:rPr>
        <w:t>«Цедента» с момента подписания настоящего Договора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7D53C99" w14:textId="77777777" w:rsidR="00CF3235" w:rsidRPr="009175AF" w:rsidRDefault="00CF3235" w:rsidP="00CF323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 </w:t>
      </w:r>
      <w:r w:rsidR="00DD2346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Цессионарий</w:t>
      </w:r>
      <w:r w:rsidR="00DD2346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имеет право выплатить договорную сумму досрочно, о чем должен известить </w:t>
      </w:r>
      <w:r w:rsidR="00DD2346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Цедента</w:t>
      </w:r>
      <w:r w:rsidR="00DD2346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письменной форме</w:t>
      </w:r>
      <w:r w:rsidR="00CE53C3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A829DC4" w14:textId="77777777" w:rsidR="00FC408E" w:rsidRPr="009175AF" w:rsidRDefault="00FC408E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="000C6034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Во всем ином Стороны будут руководствоваться нормами гражданского законодательства, регулирующими отношения цессии.</w:t>
      </w:r>
    </w:p>
    <w:p w14:paraId="4FEB160F" w14:textId="77777777" w:rsidR="00FC408E" w:rsidRPr="009175AF" w:rsidRDefault="00FC408E" w:rsidP="00FC4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08BA1D96" w14:textId="77777777" w:rsidR="00FC408E" w:rsidRPr="009175AF" w:rsidRDefault="00FC408E" w:rsidP="00FC408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 Ответственность сторон</w:t>
      </w:r>
    </w:p>
    <w:p w14:paraId="670DB8B0" w14:textId="77777777" w:rsidR="00FC408E" w:rsidRPr="009175AF" w:rsidRDefault="00FC408E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 Стороны несут имущественную ответственность за невыполнение или ненадлежащее выполнение обязательств по настоящему Договору в соответствии с законодательством РФ.</w:t>
      </w:r>
    </w:p>
    <w:p w14:paraId="147336CB" w14:textId="77777777" w:rsidR="00FC408E" w:rsidRPr="009175AF" w:rsidRDefault="00FC408E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3.2. </w:t>
      </w:r>
      <w:r w:rsidR="00DD2346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Цедент</w:t>
      </w:r>
      <w:r w:rsidR="00DD2346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отвечает перед </w:t>
      </w:r>
      <w:r w:rsidR="00DD2346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Цессионарием</w:t>
      </w:r>
      <w:r w:rsidR="00DD2346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действительность переданного ему права требования, но не отвечает перед последним за неисполнение или ненадлежащее исполнение этих требований Должник</w:t>
      </w:r>
      <w:r w:rsidR="00F76068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309D114" w14:textId="77777777" w:rsidR="009175AF" w:rsidRDefault="009175AF" w:rsidP="003863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AA6C31B" w14:textId="77777777" w:rsidR="00FC408E" w:rsidRPr="009175AF" w:rsidRDefault="00FC408E" w:rsidP="003863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 Срок действия договора</w:t>
      </w:r>
    </w:p>
    <w:p w14:paraId="7A97D0A6" w14:textId="77777777" w:rsidR="00FC408E" w:rsidRPr="009175AF" w:rsidRDefault="00FC408E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4.1. Настоящий Договор вступает в силу с даты его подписания и действует до исполнения Сторонами своих обязательств.</w:t>
      </w:r>
    </w:p>
    <w:p w14:paraId="2D2C7B73" w14:textId="77777777" w:rsidR="00FC408E" w:rsidRPr="009175AF" w:rsidRDefault="00FC408E" w:rsidP="00FC4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1E88AA18" w14:textId="77777777" w:rsidR="00FC408E" w:rsidRPr="009175AF" w:rsidRDefault="00FC408E" w:rsidP="00FC408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 Разрешение споров</w:t>
      </w:r>
    </w:p>
    <w:p w14:paraId="7BF220D9" w14:textId="77777777" w:rsidR="00FC408E" w:rsidRPr="009175AF" w:rsidRDefault="00FC408E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 Все споры или разногласия, возникшие между сторонами в ходе исполнения настоящего Договора или в  связи с его толкованием, Стороны обязуются решать путем переговоров.</w:t>
      </w:r>
    </w:p>
    <w:p w14:paraId="12E325A3" w14:textId="77777777" w:rsidR="00FC408E" w:rsidRPr="009175AF" w:rsidRDefault="00FC408E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5.2. При невозможности урегулирования разногласий в процессе переговоров, спор подлежит передаче на рассмотрение в </w:t>
      </w:r>
      <w:r w:rsidR="00CF3235"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Арбитражный суд Республики Башкортостан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F279AFC" w14:textId="77777777" w:rsidR="00FC408E" w:rsidRPr="009175AF" w:rsidRDefault="00FC408E" w:rsidP="00FC4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1D7174F0" w14:textId="77777777" w:rsidR="00FC408E" w:rsidRPr="009175AF" w:rsidRDefault="00FC408E" w:rsidP="00FC408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Дополнительные условия</w:t>
      </w:r>
    </w:p>
    <w:p w14:paraId="249FE84A" w14:textId="77777777" w:rsidR="00FC408E" w:rsidRPr="009175AF" w:rsidRDefault="00FC408E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 Все изменения и дополнения к настоящему Договору действительны в случае, если они совершены в письменной форме и подписаны полномочными представителями обеих Сторон.</w:t>
      </w:r>
    </w:p>
    <w:p w14:paraId="259F3534" w14:textId="77777777" w:rsidR="00FC408E" w:rsidRPr="009175AF" w:rsidRDefault="00FC408E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6.2. Текст настоящего Договора составлен в </w:t>
      </w:r>
      <w:r w:rsidR="001E4C98" w:rsidRPr="009175A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22E47" w:rsidRPr="009175AF">
        <w:rPr>
          <w:rFonts w:ascii="Times New Roman" w:eastAsia="Times New Roman" w:hAnsi="Times New Roman"/>
          <w:sz w:val="24"/>
          <w:szCs w:val="24"/>
          <w:lang w:eastAsia="ru-RU"/>
        </w:rPr>
        <w:t xml:space="preserve">-х экземплярах, по одному для каждой из сторон. </w:t>
      </w:r>
      <w:r w:rsidR="009B3C11" w:rsidRPr="009175AF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Копии </w:t>
      </w:r>
      <w:r w:rsidR="001E4C98" w:rsidRPr="009175AF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="00022E47" w:rsidRPr="009175AF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направля</w:t>
      </w:r>
      <w:r w:rsidR="009B3C11" w:rsidRPr="009175AF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022E47" w:rsidRPr="009175AF">
        <w:rPr>
          <w:rFonts w:ascii="Times New Roman" w:eastAsia="Times New Roman" w:hAnsi="Times New Roman"/>
          <w:sz w:val="24"/>
          <w:szCs w:val="24"/>
          <w:lang w:eastAsia="ru-RU"/>
        </w:rPr>
        <w:t>тся Должник</w:t>
      </w:r>
      <w:r w:rsidR="001E4C98" w:rsidRPr="009175AF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7C8C8F5" w14:textId="77777777" w:rsidR="00022E47" w:rsidRPr="009175AF" w:rsidRDefault="00022E47" w:rsidP="00FC408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D23A45" w14:textId="77777777" w:rsidR="00FC408E" w:rsidRPr="009175AF" w:rsidRDefault="00B51033" w:rsidP="00FC408E">
      <w:pPr>
        <w:keepNext/>
        <w:spacing w:after="0" w:line="240" w:lineRule="auto"/>
        <w:ind w:right="-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="00FC408E" w:rsidRPr="009175A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дреса, реквизиты и подписи Сторон</w:t>
      </w:r>
    </w:p>
    <w:tbl>
      <w:tblPr>
        <w:tblW w:w="10437" w:type="dxa"/>
        <w:tblInd w:w="55" w:type="dxa"/>
        <w:tblBorders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  <w:gridCol w:w="4625"/>
      </w:tblGrid>
      <w:tr w:rsidR="008169F5" w:rsidRPr="009175AF" w14:paraId="66F616DE" w14:textId="77777777" w:rsidTr="008169F5">
        <w:tc>
          <w:tcPr>
            <w:tcW w:w="5812" w:type="dxa"/>
          </w:tcPr>
          <w:p w14:paraId="481225AF" w14:textId="77777777" w:rsidR="008169F5" w:rsidRPr="009175AF" w:rsidRDefault="00F76068" w:rsidP="00F7606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75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="008169F5" w:rsidRPr="009175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ЦЕДЕНТ:</w:t>
            </w:r>
          </w:p>
          <w:p w14:paraId="7B3C8263" w14:textId="77777777" w:rsidR="009175AF" w:rsidRPr="009175AF" w:rsidRDefault="009175AF" w:rsidP="009175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</w:t>
            </w:r>
            <w:r w:rsidRPr="009175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ООО «КЗСУ»</w:t>
            </w:r>
          </w:p>
          <w:p w14:paraId="5B630BAC" w14:textId="77777777" w:rsidR="009175AF" w:rsidRPr="009175AF" w:rsidRDefault="009175AF" w:rsidP="009175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75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1655206290, КПП 165801001, </w:t>
            </w:r>
          </w:p>
          <w:p w14:paraId="01C39B22" w14:textId="77777777" w:rsidR="009175AF" w:rsidRPr="009175AF" w:rsidRDefault="009175AF" w:rsidP="009175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75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420095, Респ. Татарстан, г. Казань, </w:t>
            </w:r>
          </w:p>
          <w:p w14:paraId="48230C11" w14:textId="77777777" w:rsidR="009175AF" w:rsidRPr="009175AF" w:rsidRDefault="009175AF" w:rsidP="009175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75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ул. Восстания, дом 100, корп. 4150</w:t>
            </w:r>
          </w:p>
          <w:p w14:paraId="0392C22C" w14:textId="77777777" w:rsidR="009175AF" w:rsidRPr="009175AF" w:rsidRDefault="009175AF" w:rsidP="009175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расчетный</w:t>
            </w:r>
            <w:r w:rsidRPr="009175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счет № 40702810900010001861 </w:t>
            </w:r>
          </w:p>
          <w:p w14:paraId="302FBBDF" w14:textId="77777777" w:rsidR="009175AF" w:rsidRPr="009175AF" w:rsidRDefault="009175AF" w:rsidP="009175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75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ФИЛИАЛ ПАО "БАНК УРАЛСИБ" </w:t>
            </w:r>
          </w:p>
          <w:p w14:paraId="32472218" w14:textId="77777777" w:rsidR="009175AF" w:rsidRPr="009175AF" w:rsidRDefault="009175AF" w:rsidP="009175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75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Г.УФА г.Уфа, </w:t>
            </w:r>
          </w:p>
          <w:p w14:paraId="6DF3C284" w14:textId="77777777" w:rsidR="009175AF" w:rsidRPr="009175AF" w:rsidRDefault="009175AF" w:rsidP="009175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75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к/сч. 30101810600000000770, </w:t>
            </w:r>
          </w:p>
          <w:p w14:paraId="3B7A2CF4" w14:textId="77777777" w:rsidR="002421BE" w:rsidRPr="009175AF" w:rsidRDefault="009175AF" w:rsidP="009175A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75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БИК 048073770</w:t>
            </w:r>
          </w:p>
          <w:p w14:paraId="591B4ECD" w14:textId="77777777" w:rsidR="008169F5" w:rsidRPr="009175AF" w:rsidRDefault="008169F5" w:rsidP="009A262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07AAF73A" w14:textId="77777777" w:rsidR="008169F5" w:rsidRPr="009175AF" w:rsidRDefault="008169F5" w:rsidP="008169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175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Конкурсный </w:t>
            </w:r>
          </w:p>
          <w:p w14:paraId="44DB1D00" w14:textId="77777777" w:rsidR="008169F5" w:rsidRPr="009175AF" w:rsidRDefault="008169F5" w:rsidP="008169F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9175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управляющий</w:t>
            </w:r>
            <w:r w:rsidRPr="009175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__________</w:t>
            </w:r>
            <w:r w:rsidR="001E4C98" w:rsidRPr="009175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</w:t>
            </w:r>
            <w:r w:rsidRPr="009175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___И.Р. Сырлыбаев</w:t>
            </w:r>
          </w:p>
        </w:tc>
        <w:tc>
          <w:tcPr>
            <w:tcW w:w="4625" w:type="dxa"/>
          </w:tcPr>
          <w:p w14:paraId="24F453EE" w14:textId="77777777" w:rsidR="008169F5" w:rsidRPr="009175AF" w:rsidRDefault="008169F5" w:rsidP="008169F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75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ЦЕССИОНАРИЙ:</w:t>
            </w:r>
          </w:p>
          <w:p w14:paraId="4C449D83" w14:textId="77777777" w:rsidR="008169F5" w:rsidRPr="009175AF" w:rsidRDefault="008169F5" w:rsidP="008169F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7F5B9270" w14:textId="77777777" w:rsidR="0045532F" w:rsidRPr="009175AF" w:rsidRDefault="0045532F" w:rsidP="0045532F">
            <w:pPr>
              <w:tabs>
                <w:tab w:val="left" w:pos="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70DC972" w14:textId="77777777" w:rsidR="00386326" w:rsidRPr="009175AF" w:rsidRDefault="0045532F" w:rsidP="0045532F">
            <w:pPr>
              <w:tabs>
                <w:tab w:val="left" w:pos="0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75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09D8379D" w14:textId="77777777" w:rsidR="008169F5" w:rsidRPr="009175AF" w:rsidRDefault="008169F5" w:rsidP="00FC408E">
      <w:pPr>
        <w:keepNext/>
        <w:spacing w:after="0" w:line="240" w:lineRule="auto"/>
        <w:ind w:right="-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6DA4A44" w14:textId="77777777" w:rsidR="008169F5" w:rsidRPr="009175AF" w:rsidRDefault="0045532F" w:rsidP="0045532F">
      <w:pPr>
        <w:keepNext/>
        <w:spacing w:after="0" w:line="240" w:lineRule="auto"/>
        <w:ind w:right="-7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75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М.П.</w:t>
      </w:r>
    </w:p>
    <w:p w14:paraId="3F5FF070" w14:textId="77777777" w:rsidR="008169F5" w:rsidRPr="009175AF" w:rsidRDefault="008169F5">
      <w:pPr>
        <w:rPr>
          <w:sz w:val="24"/>
          <w:szCs w:val="24"/>
        </w:rPr>
      </w:pPr>
    </w:p>
    <w:sectPr w:rsidR="008169F5" w:rsidRPr="009175AF" w:rsidSect="009175AF">
      <w:pgSz w:w="11906" w:h="16838" w:code="9"/>
      <w:pgMar w:top="666" w:right="707" w:bottom="673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8E0F4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8E"/>
    <w:rsid w:val="00000E40"/>
    <w:rsid w:val="000029CE"/>
    <w:rsid w:val="00002C97"/>
    <w:rsid w:val="000053A4"/>
    <w:rsid w:val="00005E9C"/>
    <w:rsid w:val="000071BB"/>
    <w:rsid w:val="0000776C"/>
    <w:rsid w:val="00010029"/>
    <w:rsid w:val="00022E47"/>
    <w:rsid w:val="000327C5"/>
    <w:rsid w:val="00041DD0"/>
    <w:rsid w:val="00042DDA"/>
    <w:rsid w:val="00053AD8"/>
    <w:rsid w:val="000576FC"/>
    <w:rsid w:val="00063A93"/>
    <w:rsid w:val="00066FF9"/>
    <w:rsid w:val="00075682"/>
    <w:rsid w:val="0008033A"/>
    <w:rsid w:val="000855AA"/>
    <w:rsid w:val="000874A5"/>
    <w:rsid w:val="000A1477"/>
    <w:rsid w:val="000A1663"/>
    <w:rsid w:val="000B2CCF"/>
    <w:rsid w:val="000C6034"/>
    <w:rsid w:val="000D2ED9"/>
    <w:rsid w:val="000E3737"/>
    <w:rsid w:val="000E4415"/>
    <w:rsid w:val="00104F43"/>
    <w:rsid w:val="001141B5"/>
    <w:rsid w:val="00115487"/>
    <w:rsid w:val="00116763"/>
    <w:rsid w:val="001168F5"/>
    <w:rsid w:val="001206D3"/>
    <w:rsid w:val="0012139A"/>
    <w:rsid w:val="001379D3"/>
    <w:rsid w:val="00144FFE"/>
    <w:rsid w:val="0015024A"/>
    <w:rsid w:val="00170D12"/>
    <w:rsid w:val="00192F53"/>
    <w:rsid w:val="001B3019"/>
    <w:rsid w:val="001C16EB"/>
    <w:rsid w:val="001D1504"/>
    <w:rsid w:val="001E4C98"/>
    <w:rsid w:val="001F6729"/>
    <w:rsid w:val="00222DEE"/>
    <w:rsid w:val="00225680"/>
    <w:rsid w:val="00230D4F"/>
    <w:rsid w:val="00232733"/>
    <w:rsid w:val="0024031E"/>
    <w:rsid w:val="002421BE"/>
    <w:rsid w:val="00243AF0"/>
    <w:rsid w:val="00245BA6"/>
    <w:rsid w:val="00260C63"/>
    <w:rsid w:val="002742DB"/>
    <w:rsid w:val="00297CE3"/>
    <w:rsid w:val="002A493E"/>
    <w:rsid w:val="002B714C"/>
    <w:rsid w:val="002D2A9C"/>
    <w:rsid w:val="002D6E3F"/>
    <w:rsid w:val="002F4D13"/>
    <w:rsid w:val="0030535A"/>
    <w:rsid w:val="00325E77"/>
    <w:rsid w:val="00334C12"/>
    <w:rsid w:val="00345B03"/>
    <w:rsid w:val="0034721E"/>
    <w:rsid w:val="003510D3"/>
    <w:rsid w:val="00356BB3"/>
    <w:rsid w:val="0036326F"/>
    <w:rsid w:val="00371EFC"/>
    <w:rsid w:val="00386326"/>
    <w:rsid w:val="003C2646"/>
    <w:rsid w:val="003C7368"/>
    <w:rsid w:val="00410914"/>
    <w:rsid w:val="004404B1"/>
    <w:rsid w:val="004407F3"/>
    <w:rsid w:val="00443675"/>
    <w:rsid w:val="0045532F"/>
    <w:rsid w:val="00471FD9"/>
    <w:rsid w:val="00476B43"/>
    <w:rsid w:val="00484CEA"/>
    <w:rsid w:val="00495EA6"/>
    <w:rsid w:val="004A6E59"/>
    <w:rsid w:val="004E0980"/>
    <w:rsid w:val="004E714C"/>
    <w:rsid w:val="004E7531"/>
    <w:rsid w:val="00502777"/>
    <w:rsid w:val="00503294"/>
    <w:rsid w:val="00514DB3"/>
    <w:rsid w:val="00520726"/>
    <w:rsid w:val="005409DA"/>
    <w:rsid w:val="00553E56"/>
    <w:rsid w:val="00590D5E"/>
    <w:rsid w:val="005933CA"/>
    <w:rsid w:val="0059592D"/>
    <w:rsid w:val="005A3ED7"/>
    <w:rsid w:val="005C4ECF"/>
    <w:rsid w:val="005C6EF6"/>
    <w:rsid w:val="005D6621"/>
    <w:rsid w:val="005F24D7"/>
    <w:rsid w:val="006000D5"/>
    <w:rsid w:val="0060439A"/>
    <w:rsid w:val="006069C0"/>
    <w:rsid w:val="00615982"/>
    <w:rsid w:val="006353AC"/>
    <w:rsid w:val="0065057A"/>
    <w:rsid w:val="006548A5"/>
    <w:rsid w:val="00656C58"/>
    <w:rsid w:val="00667479"/>
    <w:rsid w:val="00672AEB"/>
    <w:rsid w:val="00677A78"/>
    <w:rsid w:val="00690FAD"/>
    <w:rsid w:val="006A068A"/>
    <w:rsid w:val="006B049E"/>
    <w:rsid w:val="006B4134"/>
    <w:rsid w:val="006B4D89"/>
    <w:rsid w:val="006B4E5A"/>
    <w:rsid w:val="006D64C3"/>
    <w:rsid w:val="006E4C16"/>
    <w:rsid w:val="00703F90"/>
    <w:rsid w:val="0070470B"/>
    <w:rsid w:val="007074E0"/>
    <w:rsid w:val="00707DC5"/>
    <w:rsid w:val="00712C06"/>
    <w:rsid w:val="00715CC5"/>
    <w:rsid w:val="00727694"/>
    <w:rsid w:val="00754D21"/>
    <w:rsid w:val="00771519"/>
    <w:rsid w:val="0079449E"/>
    <w:rsid w:val="007A22D9"/>
    <w:rsid w:val="007B49CB"/>
    <w:rsid w:val="007C03B3"/>
    <w:rsid w:val="007E6165"/>
    <w:rsid w:val="007E73A6"/>
    <w:rsid w:val="0081378C"/>
    <w:rsid w:val="008169F5"/>
    <w:rsid w:val="0083641E"/>
    <w:rsid w:val="00841C1F"/>
    <w:rsid w:val="00844503"/>
    <w:rsid w:val="0085353D"/>
    <w:rsid w:val="008647C4"/>
    <w:rsid w:val="00865612"/>
    <w:rsid w:val="00866206"/>
    <w:rsid w:val="00875DDB"/>
    <w:rsid w:val="00887BEC"/>
    <w:rsid w:val="00896DE8"/>
    <w:rsid w:val="008A36B9"/>
    <w:rsid w:val="008A4F64"/>
    <w:rsid w:val="008C22E1"/>
    <w:rsid w:val="008C2F1C"/>
    <w:rsid w:val="008E1E69"/>
    <w:rsid w:val="008F23A4"/>
    <w:rsid w:val="008F7949"/>
    <w:rsid w:val="00916D31"/>
    <w:rsid w:val="009175AF"/>
    <w:rsid w:val="00923D7A"/>
    <w:rsid w:val="00931727"/>
    <w:rsid w:val="0093188E"/>
    <w:rsid w:val="009429CE"/>
    <w:rsid w:val="00942C45"/>
    <w:rsid w:val="009A2622"/>
    <w:rsid w:val="009B3C11"/>
    <w:rsid w:val="009B4D36"/>
    <w:rsid w:val="009C2C3C"/>
    <w:rsid w:val="009D1C46"/>
    <w:rsid w:val="00A1457D"/>
    <w:rsid w:val="00A17E6C"/>
    <w:rsid w:val="00A239E5"/>
    <w:rsid w:val="00A37D08"/>
    <w:rsid w:val="00A4629B"/>
    <w:rsid w:val="00AA79D5"/>
    <w:rsid w:val="00AC24A3"/>
    <w:rsid w:val="00AD5BD8"/>
    <w:rsid w:val="00AE4329"/>
    <w:rsid w:val="00AF21DA"/>
    <w:rsid w:val="00AF3410"/>
    <w:rsid w:val="00AF4105"/>
    <w:rsid w:val="00B04442"/>
    <w:rsid w:val="00B12678"/>
    <w:rsid w:val="00B2276D"/>
    <w:rsid w:val="00B47B0E"/>
    <w:rsid w:val="00B51033"/>
    <w:rsid w:val="00B571F1"/>
    <w:rsid w:val="00B6170E"/>
    <w:rsid w:val="00B646A0"/>
    <w:rsid w:val="00B80A2E"/>
    <w:rsid w:val="00B8141F"/>
    <w:rsid w:val="00B85109"/>
    <w:rsid w:val="00BA1382"/>
    <w:rsid w:val="00BB7CBA"/>
    <w:rsid w:val="00BD522F"/>
    <w:rsid w:val="00BE28C9"/>
    <w:rsid w:val="00BE2AE8"/>
    <w:rsid w:val="00BE3D3C"/>
    <w:rsid w:val="00BF3424"/>
    <w:rsid w:val="00BF3EDB"/>
    <w:rsid w:val="00BF442B"/>
    <w:rsid w:val="00BF5457"/>
    <w:rsid w:val="00C03CFC"/>
    <w:rsid w:val="00C03EB8"/>
    <w:rsid w:val="00C07944"/>
    <w:rsid w:val="00C3190F"/>
    <w:rsid w:val="00C40589"/>
    <w:rsid w:val="00C50220"/>
    <w:rsid w:val="00C62493"/>
    <w:rsid w:val="00C63366"/>
    <w:rsid w:val="00C86C5E"/>
    <w:rsid w:val="00CC0B08"/>
    <w:rsid w:val="00CD2934"/>
    <w:rsid w:val="00CD2C0C"/>
    <w:rsid w:val="00CD3B3A"/>
    <w:rsid w:val="00CE2989"/>
    <w:rsid w:val="00CE53C3"/>
    <w:rsid w:val="00CF1D65"/>
    <w:rsid w:val="00CF3235"/>
    <w:rsid w:val="00D02EFE"/>
    <w:rsid w:val="00D04B86"/>
    <w:rsid w:val="00D116C5"/>
    <w:rsid w:val="00D21980"/>
    <w:rsid w:val="00D30B6C"/>
    <w:rsid w:val="00D33F05"/>
    <w:rsid w:val="00D44138"/>
    <w:rsid w:val="00D552AB"/>
    <w:rsid w:val="00D57FDA"/>
    <w:rsid w:val="00D911EA"/>
    <w:rsid w:val="00D91409"/>
    <w:rsid w:val="00D918D1"/>
    <w:rsid w:val="00D94CE5"/>
    <w:rsid w:val="00DB2652"/>
    <w:rsid w:val="00DB548E"/>
    <w:rsid w:val="00DD13C5"/>
    <w:rsid w:val="00DD2346"/>
    <w:rsid w:val="00DE501C"/>
    <w:rsid w:val="00DF01DE"/>
    <w:rsid w:val="00DF6413"/>
    <w:rsid w:val="00DF70C3"/>
    <w:rsid w:val="00E0116D"/>
    <w:rsid w:val="00E04829"/>
    <w:rsid w:val="00E05EBA"/>
    <w:rsid w:val="00E1331E"/>
    <w:rsid w:val="00E91FA3"/>
    <w:rsid w:val="00E966CC"/>
    <w:rsid w:val="00EB1E69"/>
    <w:rsid w:val="00EB384E"/>
    <w:rsid w:val="00EC2B8C"/>
    <w:rsid w:val="00ED6899"/>
    <w:rsid w:val="00F2339C"/>
    <w:rsid w:val="00F56A74"/>
    <w:rsid w:val="00F57027"/>
    <w:rsid w:val="00F61152"/>
    <w:rsid w:val="00F656FB"/>
    <w:rsid w:val="00F71595"/>
    <w:rsid w:val="00F7203A"/>
    <w:rsid w:val="00F73FA0"/>
    <w:rsid w:val="00F76068"/>
    <w:rsid w:val="00F91E37"/>
    <w:rsid w:val="00FC231D"/>
    <w:rsid w:val="00FC408E"/>
    <w:rsid w:val="00FD32C5"/>
    <w:rsid w:val="00FD3E88"/>
    <w:rsid w:val="00FD4713"/>
    <w:rsid w:val="00FE40CA"/>
    <w:rsid w:val="00FE6774"/>
    <w:rsid w:val="00FE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6754"/>
  <w14:defaultImageDpi w14:val="300"/>
  <w15:chartTrackingRefBased/>
  <w15:docId w15:val="{A97B99F0-D3BA-4BFF-9988-13652057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D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FC40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qFormat/>
    <w:rsid w:val="00CE53C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FC40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FC40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Заголовок Знак"/>
    <w:link w:val="a3"/>
    <w:uiPriority w:val="10"/>
    <w:rsid w:val="00FC40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408E"/>
  </w:style>
  <w:style w:type="character" w:customStyle="1" w:styleId="grame">
    <w:name w:val="grame"/>
    <w:basedOn w:val="a0"/>
    <w:rsid w:val="00FC408E"/>
  </w:style>
  <w:style w:type="paragraph" w:styleId="a5">
    <w:name w:val="Body Text Indent"/>
    <w:basedOn w:val="a"/>
    <w:link w:val="a6"/>
    <w:uiPriority w:val="99"/>
    <w:semiHidden/>
    <w:unhideWhenUsed/>
    <w:rsid w:val="00FC40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FC4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C40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FC40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F3235"/>
  </w:style>
  <w:style w:type="paragraph" w:styleId="a7">
    <w:name w:val="Normal (Web)"/>
    <w:basedOn w:val="a"/>
    <w:uiPriority w:val="99"/>
    <w:semiHidden/>
    <w:unhideWhenUsed/>
    <w:rsid w:val="00CF3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CE53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56C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1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ВКФ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</dc:creator>
  <cp:keywords/>
  <cp:lastModifiedBy>Honor</cp:lastModifiedBy>
  <cp:revision>3</cp:revision>
  <cp:lastPrinted>2025-10-20T15:56:00Z</cp:lastPrinted>
  <dcterms:created xsi:type="dcterms:W3CDTF">2025-10-20T16:01:00Z</dcterms:created>
  <dcterms:modified xsi:type="dcterms:W3CDTF">2026-01-30T12:52:00Z</dcterms:modified>
</cp:coreProperties>
</file>