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CF20B7">
        <w:rPr>
          <w:rFonts w:ascii="Times New Roman" w:hAnsi="Times New Roman"/>
          <w:noProof/>
          <w:sz w:val="22"/>
          <w:szCs w:val="20"/>
          <w:lang w:val="ru-RU"/>
        </w:rPr>
        <w:t>Царевой Марины Николаевны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CF20B7">
        <w:rPr>
          <w:rFonts w:ascii="Times New Roman" w:hAnsi="Times New Roman"/>
          <w:noProof/>
          <w:sz w:val="22"/>
          <w:szCs w:val="20"/>
          <w:lang w:val="ru-RU"/>
        </w:rPr>
        <w:t>20.04.1973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CF20B7">
        <w:rPr>
          <w:rFonts w:ascii="Times New Roman" w:hAnsi="Times New Roman"/>
          <w:noProof/>
          <w:sz w:val="22"/>
          <w:szCs w:val="20"/>
          <w:lang w:val="ru-RU"/>
        </w:rPr>
        <w:t>рп. Цильна Цильнинский р-н Ульяновская обл.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CF20B7">
        <w:rPr>
          <w:rFonts w:ascii="Times New Roman" w:hAnsi="Times New Roman"/>
          <w:noProof/>
          <w:sz w:val="22"/>
          <w:szCs w:val="20"/>
          <w:lang w:val="ru-RU"/>
        </w:rPr>
        <w:t>109-880-261 78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CF20B7">
        <w:rPr>
          <w:rFonts w:ascii="Times New Roman" w:hAnsi="Times New Roman"/>
          <w:noProof/>
          <w:sz w:val="22"/>
          <w:szCs w:val="20"/>
          <w:lang w:val="ru-RU"/>
        </w:rPr>
        <w:t>732202104519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CF20B7">
        <w:rPr>
          <w:rFonts w:ascii="Times New Roman" w:hAnsi="Times New Roman"/>
          <w:noProof/>
          <w:sz w:val="22"/>
          <w:szCs w:val="20"/>
          <w:lang w:val="ru-RU"/>
        </w:rPr>
        <w:t>433600, Ульяновская область, р-н Цильнинский, рп Цильна, ул. Вокзальная, д. 70, кв. 1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CF20B7">
        <w:rPr>
          <w:rFonts w:ascii="Times New Roman" w:eastAsia="Times New Roman" w:hAnsi="Times New Roman"/>
          <w:noProof/>
          <w:sz w:val="22"/>
          <w:lang w:val="ru-RU"/>
        </w:rPr>
        <w:t>Коробейникова Евгения Владимировна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CF20B7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Ульяновской области от 14.10.2025 г. по делу № А72-10855/2025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500044" w:rsidP="00A249F4">
      <w:pPr>
        <w:ind w:firstLine="709"/>
        <w:jc w:val="both"/>
        <w:rPr>
          <w:sz w:val="24"/>
          <w:szCs w:val="24"/>
        </w:rPr>
      </w:pPr>
      <w:r w:rsidRPr="00500044">
        <w:rPr>
          <w:noProof/>
          <w:sz w:val="24"/>
          <w:szCs w:val="24"/>
        </w:rPr>
        <w:t>Царева Марина Николаевна, номер счета – 40817810250207248362, Банк получателя – ФИЛИАЛ "ЦЕНТРАЛЬНЫЙ" ПАО "СОВКОМБАНК", БИК – 045004763, Корр.счет – 30101810150040000763, ИНН Банка 4401116480.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CF20B7">
        <w:rPr>
          <w:rFonts w:ascii="Times New Roman" w:hAnsi="Times New Roman"/>
          <w:noProof/>
          <w:sz w:val="22"/>
          <w:szCs w:val="20"/>
          <w:lang w:val="ru-RU"/>
        </w:rPr>
        <w:t>Царевой Марины Николаевны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CF20B7">
        <w:rPr>
          <w:rFonts w:ascii="Times New Roman" w:eastAsia="Times New Roman" w:hAnsi="Times New Roman"/>
          <w:noProof/>
          <w:sz w:val="22"/>
          <w:lang w:val="ru-RU"/>
        </w:rPr>
        <w:t>Коробейникова Евгения Владимировна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CF20B7">
        <w:rPr>
          <w:rFonts w:ascii="Times New Roman" w:eastAsia="Times New Roman" w:hAnsi="Times New Roman"/>
          <w:noProof/>
          <w:sz w:val="22"/>
          <w:lang w:val="ru-RU"/>
        </w:rPr>
        <w:t>454091, Челябинск, а/я 13303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500044" w:rsidRPr="00500044">
        <w:rPr>
          <w:noProof/>
          <w:sz w:val="22"/>
          <w:szCs w:val="20"/>
        </w:rPr>
        <w:t>Царева Марина Николаевна, номер счета – 40817810250207248362, Банк получателя – ФИЛИАЛ "ЦЕНТРАЛЬНЫЙ" ПАО "СОВКОМБАНК", БИК – 045004763, Корр.счет – 30101810150040000763, ИНН Банка 4401116480.</w:t>
      </w:r>
      <w:bookmarkStart w:id="0" w:name="_GoBack"/>
      <w:bookmarkEnd w:id="0"/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CF20B7">
              <w:rPr>
                <w:noProof/>
                <w:sz w:val="22"/>
              </w:rPr>
              <w:t>Е.В. Коробейникова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CFB" w:rsidRDefault="00661CFB">
      <w:r>
        <w:separator/>
      </w:r>
    </w:p>
  </w:endnote>
  <w:endnote w:type="continuationSeparator" w:id="0">
    <w:p w:rsidR="00661CFB" w:rsidRDefault="00661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500044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500044" w:rsidRPr="00500044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500044" w:rsidRPr="00500044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CFB" w:rsidRDefault="00661CFB">
      <w:pPr>
        <w:pStyle w:val="GenStyleDefPar"/>
      </w:pPr>
      <w:r>
        <w:separator/>
      </w:r>
    </w:p>
  </w:footnote>
  <w:footnote w:type="continuationSeparator" w:id="0">
    <w:p w:rsidR="00661CFB" w:rsidRDefault="00661CFB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0044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61CFB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20B7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1F2CEE9A-B7F9-4616-9A0C-A7D42AC3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2026-02-24T04:07:00Z</dcterms:created>
  <dcterms:modified xsi:type="dcterms:W3CDTF">2026-02-24T04:07:00Z</dcterms:modified>
</cp:coreProperties>
</file>