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1819FC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1819FC" w:rsidP="00DA7435">
      <w:pPr>
        <w:pStyle w:val="a4"/>
      </w:pPr>
      <w:r w:rsidRPr="001819FC">
        <w:rPr>
          <w:sz w:val="24"/>
          <w:szCs w:val="24"/>
        </w:rPr>
        <w:t xml:space="preserve">Финансовый управляющий Павлова Константина Константиновича (дата рождения: 09.12.1982 г., место рождения: гор. Богородицк Тульской области, СНИЛС 079-390-501 97, ИНН 711204610562, адрес регистрации по месту жительства: 301832, Тульская область, г Богородицк, </w:t>
      </w:r>
      <w:proofErr w:type="spellStart"/>
      <w:r w:rsidRPr="001819FC">
        <w:rPr>
          <w:sz w:val="24"/>
          <w:szCs w:val="24"/>
        </w:rPr>
        <w:t>ул</w:t>
      </w:r>
      <w:proofErr w:type="spellEnd"/>
      <w:r w:rsidRPr="001819FC">
        <w:rPr>
          <w:sz w:val="24"/>
          <w:szCs w:val="24"/>
        </w:rPr>
        <w:t xml:space="preserve"> Вересаева, д 8) </w:t>
      </w:r>
      <w:proofErr w:type="spellStart"/>
      <w:r w:rsidRPr="001819FC">
        <w:rPr>
          <w:sz w:val="24"/>
          <w:szCs w:val="24"/>
        </w:rPr>
        <w:t>Атясов</w:t>
      </w:r>
      <w:proofErr w:type="spellEnd"/>
      <w:r w:rsidRPr="001819FC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1819FC">
        <w:rPr>
          <w:sz w:val="24"/>
          <w:szCs w:val="24"/>
        </w:rPr>
        <w:t>обл</w:t>
      </w:r>
      <w:proofErr w:type="spellEnd"/>
      <w:r w:rsidRPr="001819FC">
        <w:rPr>
          <w:sz w:val="24"/>
          <w:szCs w:val="24"/>
        </w:rPr>
        <w:t xml:space="preserve">, г Пенза, </w:t>
      </w:r>
      <w:proofErr w:type="spellStart"/>
      <w:r w:rsidRPr="001819FC">
        <w:rPr>
          <w:sz w:val="24"/>
          <w:szCs w:val="24"/>
        </w:rPr>
        <w:t>ул</w:t>
      </w:r>
      <w:proofErr w:type="spellEnd"/>
      <w:r w:rsidRPr="001819FC">
        <w:rPr>
          <w:sz w:val="24"/>
          <w:szCs w:val="24"/>
        </w:rPr>
        <w:t xml:space="preserve"> Володарского д.9)., действующий на основании Решения Арбитражного суда Тульской области от 18.03.2025 г. по делу № А68-445/2025</w:t>
      </w:r>
      <w:r w:rsidR="00637D0F" w:rsidRPr="008A16B4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819FC" w:rsidRPr="001819FC">
        <w:rPr>
          <w:sz w:val="24"/>
          <w:szCs w:val="24"/>
        </w:rPr>
        <w:t xml:space="preserve">Павлова Константина </w:t>
      </w:r>
      <w:proofErr w:type="gramStart"/>
      <w:r w:rsidR="001819FC" w:rsidRPr="001819FC">
        <w:rPr>
          <w:sz w:val="24"/>
          <w:szCs w:val="24"/>
        </w:rPr>
        <w:t>Константиновича</w:t>
      </w:r>
      <w:r w:rsidR="001C15C3" w:rsidRPr="008C02D9">
        <w:rPr>
          <w:rFonts w:ascii="Times New Roman" w:hAnsi="Times New Roman"/>
          <w:sz w:val="24"/>
          <w:szCs w:val="24"/>
        </w:rPr>
        <w:t xml:space="preserve"> </w:t>
      </w:r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819FC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ПАО «МОСКОВСКИЙ КРЕДИТНЫЙ БАНК» г. Москва </w:t>
            </w:r>
          </w:p>
          <w:p w:rsidR="001819FC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Получатель: ЗАО «УЭТП»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43275"/>
    <w:rsid w:val="0007403E"/>
    <w:rsid w:val="00081981"/>
    <w:rsid w:val="00106842"/>
    <w:rsid w:val="00124B6D"/>
    <w:rsid w:val="0013118D"/>
    <w:rsid w:val="001819FC"/>
    <w:rsid w:val="001B3F78"/>
    <w:rsid w:val="001C15C3"/>
    <w:rsid w:val="0023545D"/>
    <w:rsid w:val="00335E64"/>
    <w:rsid w:val="003A32B2"/>
    <w:rsid w:val="00412179"/>
    <w:rsid w:val="00425BF3"/>
    <w:rsid w:val="0046686D"/>
    <w:rsid w:val="0049059C"/>
    <w:rsid w:val="0057643B"/>
    <w:rsid w:val="00582FEA"/>
    <w:rsid w:val="005A44DE"/>
    <w:rsid w:val="005D1A4E"/>
    <w:rsid w:val="00614239"/>
    <w:rsid w:val="00633086"/>
    <w:rsid w:val="00637D0F"/>
    <w:rsid w:val="006A51C7"/>
    <w:rsid w:val="006C0BDC"/>
    <w:rsid w:val="00801F21"/>
    <w:rsid w:val="00803A5A"/>
    <w:rsid w:val="008A16B4"/>
    <w:rsid w:val="008A4210"/>
    <w:rsid w:val="008C02D9"/>
    <w:rsid w:val="008C3FF4"/>
    <w:rsid w:val="008C49EB"/>
    <w:rsid w:val="009174A2"/>
    <w:rsid w:val="00932CEE"/>
    <w:rsid w:val="009A691C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AC04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416FB-E9FA-4208-84C2-E9C1ACF7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17</cp:revision>
  <dcterms:created xsi:type="dcterms:W3CDTF">2023-10-17T13:19:00Z</dcterms:created>
  <dcterms:modified xsi:type="dcterms:W3CDTF">2026-02-11T11:33:00Z</dcterms:modified>
</cp:coreProperties>
</file>