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A6769D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8A33A5" w:rsidRPr="008A33A5">
        <w:rPr>
          <w:rFonts w:ascii="Times New Roman" w:eastAsia="Times New Roman" w:hAnsi="Times New Roman"/>
          <w:sz w:val="22"/>
          <w:lang w:val="ru-RU"/>
        </w:rPr>
        <w:t>Малышев</w:t>
      </w:r>
      <w:r w:rsidR="008A33A5">
        <w:rPr>
          <w:rFonts w:ascii="Times New Roman" w:eastAsia="Times New Roman" w:hAnsi="Times New Roman"/>
          <w:sz w:val="22"/>
          <w:lang w:val="ru-RU"/>
        </w:rPr>
        <w:t>а</w:t>
      </w:r>
      <w:r w:rsidR="008A33A5" w:rsidRPr="008A33A5">
        <w:rPr>
          <w:rFonts w:ascii="Times New Roman" w:eastAsia="Times New Roman" w:hAnsi="Times New Roman"/>
          <w:sz w:val="22"/>
          <w:lang w:val="ru-RU"/>
        </w:rPr>
        <w:t xml:space="preserve"> Александр</w:t>
      </w:r>
      <w:r w:rsidR="008A33A5">
        <w:rPr>
          <w:rFonts w:ascii="Times New Roman" w:eastAsia="Times New Roman" w:hAnsi="Times New Roman"/>
          <w:sz w:val="22"/>
          <w:lang w:val="ru-RU"/>
        </w:rPr>
        <w:t>а</w:t>
      </w:r>
      <w:r w:rsidR="008A33A5" w:rsidRPr="008A33A5">
        <w:rPr>
          <w:rFonts w:ascii="Times New Roman" w:eastAsia="Times New Roman" w:hAnsi="Times New Roman"/>
          <w:sz w:val="22"/>
          <w:lang w:val="ru-RU"/>
        </w:rPr>
        <w:t xml:space="preserve"> Алексеевич</w:t>
      </w:r>
      <w:r w:rsidR="008A33A5">
        <w:rPr>
          <w:rFonts w:ascii="Times New Roman" w:eastAsia="Times New Roman" w:hAnsi="Times New Roman"/>
          <w:sz w:val="22"/>
          <w:lang w:val="ru-RU"/>
        </w:rPr>
        <w:t>а</w:t>
      </w:r>
      <w:r w:rsidR="008A33A5" w:rsidRPr="008A33A5">
        <w:rPr>
          <w:rFonts w:ascii="Times New Roman" w:eastAsia="Times New Roman" w:hAnsi="Times New Roman"/>
          <w:sz w:val="22"/>
          <w:lang w:val="ru-RU"/>
        </w:rPr>
        <w:t xml:space="preserve"> (04.10.2001 года рождения, место рождения: гор. Челябинск, СНИЛС 169-344-064 89, ИНН 744845932300, адрес: 454138, Челябинская обл., г. Челябинск, ул. Куйбышева, д. 42, кв. 2)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6769D" w:rsidRPr="00A6769D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8A33A5" w:rsidRPr="008A33A5">
        <w:rPr>
          <w:rFonts w:ascii="Times New Roman" w:eastAsia="Times New Roman" w:hAnsi="Times New Roman"/>
          <w:sz w:val="22"/>
          <w:lang w:val="ru-RU"/>
        </w:rPr>
        <w:t>Арбитражного суда Челябинской области от 16.10.2025 по делу № А76-31105/2025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8A33A5" w:rsidRPr="008A33A5" w:rsidRDefault="009473A2" w:rsidP="008A33A5">
      <w:pPr>
        <w:ind w:firstLine="708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 xml:space="preserve">Получатель - </w:t>
      </w:r>
      <w:r w:rsidR="008A33A5" w:rsidRPr="008A33A5">
        <w:rPr>
          <w:noProof/>
          <w:sz w:val="22"/>
          <w:szCs w:val="20"/>
        </w:rPr>
        <w:t>Малышев Александр Алексеевич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Счет - 40817810250224597782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ФИЛИАЛ "ЦЕНТРАЛЬНЫЙ" ПАО "СОВКОМБАНК"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633011, РОССИЙСКАЯ ФЕДЕРАЦИЯ, НОВОСИБИРСКАЯ ОБЛ,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БЕРДСК Г, ПОПОВА УЛ, 11 Телефон: 8-800-100-00-06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БИК 045004763 ИНН 4401116480 ОГРН 1144400000425</w:t>
      </w:r>
    </w:p>
    <w:p w:rsidR="008A33A5" w:rsidRPr="008A33A5" w:rsidRDefault="008A33A5" w:rsidP="008A33A5">
      <w:pPr>
        <w:ind w:firstLine="708"/>
        <w:jc w:val="both"/>
        <w:rPr>
          <w:noProof/>
          <w:sz w:val="22"/>
          <w:szCs w:val="20"/>
        </w:rPr>
      </w:pPr>
      <w:r w:rsidRPr="008A33A5">
        <w:rPr>
          <w:noProof/>
          <w:sz w:val="22"/>
          <w:szCs w:val="20"/>
        </w:rPr>
        <w:t>Корр/счет 30101810150040000763</w:t>
      </w:r>
    </w:p>
    <w:p w:rsidR="00103B8A" w:rsidRDefault="008A33A5" w:rsidP="008A33A5">
      <w:pPr>
        <w:ind w:firstLine="708"/>
        <w:jc w:val="both"/>
        <w:rPr>
          <w:sz w:val="22"/>
          <w:szCs w:val="20"/>
        </w:rPr>
      </w:pPr>
      <w:r w:rsidRPr="008A33A5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63" w:rsidRDefault="00EE2763">
      <w:r>
        <w:separator/>
      </w:r>
    </w:p>
  </w:endnote>
  <w:endnote w:type="continuationSeparator" w:id="0">
    <w:p w:rsidR="00EE2763" w:rsidRDefault="00EE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E2763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8A33A5" w:rsidRPr="008A33A5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63" w:rsidRDefault="00EE2763">
      <w:pPr>
        <w:pStyle w:val="GenStyleDefPar"/>
      </w:pPr>
      <w:r>
        <w:separator/>
      </w:r>
    </w:p>
  </w:footnote>
  <w:footnote w:type="continuationSeparator" w:id="0">
    <w:p w:rsidR="00EE2763" w:rsidRDefault="00EE276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D13EE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1EA9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A33A5"/>
    <w:rsid w:val="008B4702"/>
    <w:rsid w:val="008B6491"/>
    <w:rsid w:val="008C08EE"/>
    <w:rsid w:val="008D5D37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473A2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6769D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11522"/>
    <w:rsid w:val="00E41BA6"/>
    <w:rsid w:val="00E44F59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E2763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2025-08-30T12:34:00Z</dcterms:created>
  <dcterms:modified xsi:type="dcterms:W3CDTF">2026-05-17T16:06:00Z</dcterms:modified>
</cp:coreProperties>
</file>