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4323DE">
        <w:rPr>
          <w:rFonts w:ascii="Times New Roman" w:hAnsi="Times New Roman"/>
          <w:noProof/>
          <w:sz w:val="22"/>
          <w:szCs w:val="20"/>
          <w:lang w:val="ru-RU"/>
        </w:rPr>
        <w:t>Басковой Алены Ивановны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4323DE">
        <w:rPr>
          <w:rFonts w:ascii="Times New Roman" w:hAnsi="Times New Roman"/>
          <w:noProof/>
          <w:sz w:val="22"/>
          <w:szCs w:val="20"/>
          <w:lang w:val="ru-RU"/>
        </w:rPr>
        <w:t>05.04.1985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4323DE">
        <w:rPr>
          <w:rFonts w:ascii="Times New Roman" w:hAnsi="Times New Roman"/>
          <w:noProof/>
          <w:sz w:val="22"/>
          <w:szCs w:val="20"/>
          <w:lang w:val="ru-RU"/>
        </w:rPr>
        <w:t>гор. Ирбит Свердловской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4323DE">
        <w:rPr>
          <w:rFonts w:ascii="Times New Roman" w:hAnsi="Times New Roman"/>
          <w:noProof/>
          <w:sz w:val="22"/>
          <w:szCs w:val="20"/>
          <w:lang w:val="ru-RU"/>
        </w:rPr>
        <w:t>108-897-275 09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4323DE">
        <w:rPr>
          <w:rFonts w:ascii="Times New Roman" w:hAnsi="Times New Roman"/>
          <w:noProof/>
          <w:sz w:val="22"/>
          <w:szCs w:val="20"/>
          <w:lang w:val="ru-RU"/>
        </w:rPr>
        <w:t>661185350562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4323DE">
        <w:rPr>
          <w:rFonts w:ascii="Times New Roman" w:hAnsi="Times New Roman"/>
          <w:noProof/>
          <w:sz w:val="22"/>
          <w:szCs w:val="20"/>
          <w:lang w:val="ru-RU"/>
        </w:rPr>
        <w:t>623856, Свердловская область, г. Ирбит, ул. Кирова, д. 103, кв. 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4323DE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4323DE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Свердловской области от 17.06.2025 г. (резолютивная часть объявлена 11.06.2025 г.) по делу № А60-26597/2025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96764B" w:rsidP="00A249F4">
      <w:pPr>
        <w:ind w:firstLine="709"/>
        <w:jc w:val="both"/>
        <w:rPr>
          <w:sz w:val="24"/>
          <w:szCs w:val="24"/>
        </w:rPr>
      </w:pPr>
      <w:r w:rsidRPr="0096764B">
        <w:rPr>
          <w:noProof/>
          <w:sz w:val="24"/>
          <w:szCs w:val="24"/>
        </w:rPr>
        <w:t>Баскова Алена Ивановна, номер счета – 40817810150207196488, Банк получателя – ФИЛИАЛ "ЦЕНТРАЛЬНЫЙ" ПАО "СОВКОМБАНК"(БЕРДСК),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4323DE">
        <w:rPr>
          <w:rFonts w:ascii="Times New Roman" w:hAnsi="Times New Roman"/>
          <w:noProof/>
          <w:sz w:val="22"/>
          <w:szCs w:val="20"/>
          <w:lang w:val="ru-RU"/>
        </w:rPr>
        <w:t>Басковой Алены Ивановны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4323DE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4323DE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96764B" w:rsidRPr="0096764B">
        <w:rPr>
          <w:noProof/>
          <w:sz w:val="22"/>
          <w:szCs w:val="20"/>
        </w:rPr>
        <w:t>Баскова Алена Ивановна, номер счета – 40817810150207196488, Банк получателя – ФИЛИАЛ "ЦЕНТРАЛЬНЫЙ" ПАО "СОВКОМБАНК"(БЕРДСК),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4323DE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642" w:rsidRDefault="00A81642">
      <w:r>
        <w:separator/>
      </w:r>
    </w:p>
  </w:endnote>
  <w:endnote w:type="continuationSeparator" w:id="0">
    <w:p w:rsidR="00A81642" w:rsidRDefault="00A8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96764B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96764B" w:rsidRPr="0096764B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96764B" w:rsidRPr="0096764B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642" w:rsidRDefault="00A81642">
      <w:pPr>
        <w:pStyle w:val="GenStyleDefPar"/>
      </w:pPr>
      <w:r>
        <w:separator/>
      </w:r>
    </w:p>
  </w:footnote>
  <w:footnote w:type="continuationSeparator" w:id="0">
    <w:p w:rsidR="00A81642" w:rsidRDefault="00A81642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3DE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6764B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81642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E7B2755-1C18-44F8-A3AB-03E0B7C9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2026-03-05T06:13:00Z</dcterms:created>
  <dcterms:modified xsi:type="dcterms:W3CDTF">2026-03-05T06:13:00Z</dcterms:modified>
</cp:coreProperties>
</file>