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89229C">
        <w:rPr>
          <w:noProof/>
          <w:sz w:val="24"/>
          <w:szCs w:val="24"/>
        </w:rPr>
        <w:t>Гиндуллин Ильнур Хабирянович</w:t>
      </w:r>
      <w:r w:rsidR="006B4D21" w:rsidRPr="0067387C">
        <w:rPr>
          <w:sz w:val="24"/>
          <w:szCs w:val="24"/>
        </w:rPr>
        <w:t xml:space="preserve"> (</w:t>
      </w:r>
      <w:r w:rsidR="0089229C">
        <w:rPr>
          <w:noProof/>
          <w:sz w:val="24"/>
          <w:szCs w:val="24"/>
        </w:rPr>
        <w:t>27.06.1974</w:t>
      </w:r>
      <w:r w:rsidR="006B4D21" w:rsidRPr="0067387C">
        <w:rPr>
          <w:sz w:val="24"/>
          <w:szCs w:val="24"/>
        </w:rPr>
        <w:t xml:space="preserve"> г.р., место рождения </w:t>
      </w:r>
      <w:r w:rsidR="006B4D21">
        <w:rPr>
          <w:sz w:val="24"/>
          <w:szCs w:val="24"/>
        </w:rPr>
        <w:t xml:space="preserve">- </w:t>
      </w:r>
      <w:r w:rsidR="0089229C">
        <w:rPr>
          <w:noProof/>
          <w:sz w:val="24"/>
          <w:szCs w:val="24"/>
        </w:rPr>
        <w:t>гор. Катав-Ивановск Челябинская обл. РСФСР</w:t>
      </w:r>
      <w:r w:rsidR="006B4D21" w:rsidRPr="0067387C">
        <w:rPr>
          <w:sz w:val="24"/>
          <w:szCs w:val="24"/>
        </w:rPr>
        <w:t xml:space="preserve">, ИНН </w:t>
      </w:r>
      <w:r w:rsidR="0089229C">
        <w:rPr>
          <w:noProof/>
          <w:sz w:val="24"/>
          <w:szCs w:val="24"/>
        </w:rPr>
        <w:t>741001998187</w:t>
      </w:r>
      <w:r w:rsidR="006B4D21" w:rsidRPr="0067387C">
        <w:rPr>
          <w:sz w:val="24"/>
          <w:szCs w:val="24"/>
        </w:rPr>
        <w:t xml:space="preserve">, СНИЛС </w:t>
      </w:r>
      <w:r w:rsidR="0089229C">
        <w:rPr>
          <w:noProof/>
          <w:sz w:val="24"/>
          <w:szCs w:val="24"/>
        </w:rPr>
        <w:t>124-675-229 62</w:t>
      </w:r>
      <w:r w:rsidR="006B4D21" w:rsidRPr="0067387C">
        <w:rPr>
          <w:sz w:val="24"/>
          <w:szCs w:val="24"/>
        </w:rPr>
        <w:t xml:space="preserve">, адрес регистрации: </w:t>
      </w:r>
      <w:r w:rsidR="0089229C">
        <w:rPr>
          <w:noProof/>
          <w:sz w:val="24"/>
          <w:szCs w:val="24"/>
        </w:rPr>
        <w:t>456112, Челябинская область, р-н Катав-Ивановский, п. Половинка, ул. Центральная, д. 31, кв. 2</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89229C">
        <w:rPr>
          <w:noProof/>
          <w:sz w:val="24"/>
          <w:szCs w:val="24"/>
        </w:rPr>
        <w:t>Коробейниковой Евгении Владимировны</w:t>
      </w:r>
      <w:r w:rsidR="006B4D21" w:rsidRPr="0067387C">
        <w:rPr>
          <w:sz w:val="24"/>
          <w:szCs w:val="24"/>
        </w:rPr>
        <w:t xml:space="preserve">, действующей на основании </w:t>
      </w:r>
      <w:r w:rsidR="0089229C">
        <w:rPr>
          <w:noProof/>
          <w:sz w:val="24"/>
          <w:szCs w:val="24"/>
        </w:rPr>
        <w:t>решения Арбитражного суда Челябинской области от 17.11.2025 г. по делу № А76-36757/2025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89229C">
        <w:rPr>
          <w:noProof/>
          <w:sz w:val="24"/>
          <w:szCs w:val="24"/>
        </w:rPr>
        <w:t>Гиндуллина Ильнура Хабиряновича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89229C">
        <w:rPr>
          <w:noProof/>
        </w:rPr>
        <w:t>Гиндуллина Ильнура Хабиряновича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3B1679" w:rsidRPr="003B1679">
        <w:rPr>
          <w:noProof/>
        </w:rPr>
        <w:t>Гиндуллин Ильнур Хабирянович, номер счета – 40817810950221223634,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89229C" w:rsidP="006B4D21">
            <w:pPr>
              <w:tabs>
                <w:tab w:val="left" w:pos="602"/>
              </w:tabs>
              <w:jc w:val="both"/>
            </w:pPr>
            <w:r>
              <w:rPr>
                <w:noProof/>
              </w:rPr>
              <w:t>Гиндуллин Ильнур Хабирянович</w:t>
            </w:r>
            <w:r w:rsidR="006B4D21" w:rsidRPr="0067387C">
              <w:t xml:space="preserve"> (</w:t>
            </w:r>
            <w:r>
              <w:rPr>
                <w:noProof/>
              </w:rPr>
              <w:t>27.06.1974</w:t>
            </w:r>
            <w:r w:rsidR="006B4D21" w:rsidRPr="0067387C">
              <w:t xml:space="preserve"> г.р., место рождения </w:t>
            </w:r>
            <w:r w:rsidR="006B4D21">
              <w:t xml:space="preserve">- </w:t>
            </w:r>
            <w:r>
              <w:rPr>
                <w:noProof/>
              </w:rPr>
              <w:t>гор. Катав-Ивановск Челябинская обл. РСФСР</w:t>
            </w:r>
            <w:r w:rsidR="006B4D21" w:rsidRPr="0067387C">
              <w:t xml:space="preserve">, ИНН </w:t>
            </w:r>
            <w:r>
              <w:rPr>
                <w:noProof/>
              </w:rPr>
              <w:t>741001998187</w:t>
            </w:r>
            <w:r w:rsidR="006B4D21" w:rsidRPr="0067387C">
              <w:t xml:space="preserve">, СНИЛС </w:t>
            </w:r>
            <w:r>
              <w:rPr>
                <w:noProof/>
              </w:rPr>
              <w:t>124-675-229 62</w:t>
            </w:r>
            <w:r w:rsidR="006B4D21" w:rsidRPr="0067387C">
              <w:t xml:space="preserve">, адрес регистрации: </w:t>
            </w:r>
            <w:r>
              <w:rPr>
                <w:noProof/>
              </w:rPr>
              <w:t>456112, Челябинская область, р-н Катав-Ивановский, п. Половинка, ул. Центральная, д. 31, кв. 2</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Челябинской области от 17.11.2025 г. по делу № А76-36757/2025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3B1679" w:rsidRPr="003B1679">
              <w:rPr>
                <w:noProof/>
              </w:rPr>
              <w:t>Гиндуллин Ильнур Хабирянович, номер счета – 40817810950221223634, Банк получателя – ФИЛИАЛ "ЦЕНТРАЛЬНЫЙ" ПАО "СОВКОМБАНК", БИК – 04500</w:t>
            </w:r>
            <w:bookmarkStart w:id="0" w:name="_GoBack"/>
            <w:bookmarkEnd w:id="0"/>
            <w:r w:rsidR="003B1679" w:rsidRPr="003B1679">
              <w:rPr>
                <w:noProof/>
              </w:rPr>
              <w:t>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89229C">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8AE" w:rsidRDefault="007D68AE">
      <w:r>
        <w:separator/>
      </w:r>
    </w:p>
  </w:endnote>
  <w:endnote w:type="continuationSeparator" w:id="0">
    <w:p w:rsidR="007D68AE" w:rsidRDefault="007D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B1679">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B1679" w:rsidRPr="003B1679">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B1679" w:rsidRPr="003B1679">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8AE" w:rsidRDefault="007D68AE">
      <w:pPr>
        <w:pStyle w:val="GenStyleDefPar"/>
      </w:pPr>
      <w:r>
        <w:separator/>
      </w:r>
    </w:p>
  </w:footnote>
  <w:footnote w:type="continuationSeparator" w:id="0">
    <w:p w:rsidR="007D68AE" w:rsidRDefault="007D68A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B1679"/>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D68AE"/>
    <w:rsid w:val="007E1912"/>
    <w:rsid w:val="007F07CC"/>
    <w:rsid w:val="007F2956"/>
    <w:rsid w:val="007F44BA"/>
    <w:rsid w:val="007F4AB2"/>
    <w:rsid w:val="008143DB"/>
    <w:rsid w:val="0081720B"/>
    <w:rsid w:val="008277AC"/>
    <w:rsid w:val="00831889"/>
    <w:rsid w:val="0084603D"/>
    <w:rsid w:val="0085361E"/>
    <w:rsid w:val="008665CA"/>
    <w:rsid w:val="0089229C"/>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1D8276C2-8259-4CE7-8175-ED829309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2026-03-18T10:00:00Z</dcterms:created>
  <dcterms:modified xsi:type="dcterms:W3CDTF">2026-03-18T10:00:00Z</dcterms:modified>
</cp:coreProperties>
</file>