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956E8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496EEF" w:rsidP="00DA7435">
      <w:pPr>
        <w:pStyle w:val="a4"/>
      </w:pPr>
      <w:r w:rsidRPr="00496EEF">
        <w:rPr>
          <w:sz w:val="24"/>
          <w:szCs w:val="24"/>
        </w:rPr>
        <w:t xml:space="preserve">Финансовый управляющий </w:t>
      </w:r>
      <w:proofErr w:type="spellStart"/>
      <w:r w:rsidRPr="00496EEF">
        <w:rPr>
          <w:sz w:val="24"/>
          <w:szCs w:val="24"/>
        </w:rPr>
        <w:t>Мамаджонова</w:t>
      </w:r>
      <w:proofErr w:type="spellEnd"/>
      <w:r w:rsidRPr="00496EEF">
        <w:rPr>
          <w:sz w:val="24"/>
          <w:szCs w:val="24"/>
        </w:rPr>
        <w:t xml:space="preserve"> </w:t>
      </w:r>
      <w:proofErr w:type="spellStart"/>
      <w:r w:rsidRPr="00496EEF">
        <w:rPr>
          <w:sz w:val="24"/>
          <w:szCs w:val="24"/>
        </w:rPr>
        <w:t>Ахмаджона</w:t>
      </w:r>
      <w:proofErr w:type="spellEnd"/>
      <w:r w:rsidRPr="00496EEF">
        <w:rPr>
          <w:sz w:val="24"/>
          <w:szCs w:val="24"/>
        </w:rPr>
        <w:t xml:space="preserve"> </w:t>
      </w:r>
      <w:proofErr w:type="spellStart"/>
      <w:r w:rsidRPr="00496EEF">
        <w:rPr>
          <w:sz w:val="24"/>
          <w:szCs w:val="24"/>
        </w:rPr>
        <w:t>Мамаджоновича</w:t>
      </w:r>
      <w:proofErr w:type="spellEnd"/>
      <w:r w:rsidRPr="00496EEF">
        <w:rPr>
          <w:sz w:val="24"/>
          <w:szCs w:val="24"/>
        </w:rPr>
        <w:t xml:space="preserve"> (дата рождения: 20.10.1988 г., место рождения: Республика Таджикистан, ИНН 860250738601, адрес регистрации по месту жительства: Ханты-Мансийский автономный округ - Югра, г. Сургут, ул. </w:t>
      </w:r>
      <w:proofErr w:type="spellStart"/>
      <w:r w:rsidRPr="00496EEF">
        <w:rPr>
          <w:sz w:val="24"/>
          <w:szCs w:val="24"/>
        </w:rPr>
        <w:t>Мелик-Карамова</w:t>
      </w:r>
      <w:proofErr w:type="spellEnd"/>
      <w:r w:rsidRPr="00496EEF">
        <w:rPr>
          <w:sz w:val="24"/>
          <w:szCs w:val="24"/>
        </w:rPr>
        <w:t xml:space="preserve">, д. 70, кв. 80) </w:t>
      </w:r>
      <w:proofErr w:type="spellStart"/>
      <w:r w:rsidRPr="00496EEF">
        <w:rPr>
          <w:sz w:val="24"/>
          <w:szCs w:val="24"/>
        </w:rPr>
        <w:t>Атясов</w:t>
      </w:r>
      <w:proofErr w:type="spellEnd"/>
      <w:r w:rsidRPr="00496EEF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496EEF">
        <w:rPr>
          <w:sz w:val="24"/>
          <w:szCs w:val="24"/>
        </w:rPr>
        <w:t>обл</w:t>
      </w:r>
      <w:proofErr w:type="spellEnd"/>
      <w:r w:rsidRPr="00496EEF">
        <w:rPr>
          <w:sz w:val="24"/>
          <w:szCs w:val="24"/>
        </w:rPr>
        <w:t xml:space="preserve">, г Пенза, </w:t>
      </w:r>
      <w:proofErr w:type="spellStart"/>
      <w:r w:rsidRPr="00496EEF">
        <w:rPr>
          <w:sz w:val="24"/>
          <w:szCs w:val="24"/>
        </w:rPr>
        <w:t>ул</w:t>
      </w:r>
      <w:proofErr w:type="spellEnd"/>
      <w:r w:rsidRPr="00496EEF">
        <w:rPr>
          <w:sz w:val="24"/>
          <w:szCs w:val="24"/>
        </w:rPr>
        <w:t xml:space="preserve"> Володарского д.9)., действующий на основании Решения Арбитражного суда Ханты-Мансийского автономного округа от 01.10.2025 г. по делу № А75-18456/2024</w:t>
      </w:r>
      <w:r w:rsidR="00637D0F" w:rsidRPr="00335E64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496EEF" w:rsidRPr="00496EEF">
        <w:rPr>
          <w:sz w:val="24"/>
          <w:szCs w:val="24"/>
        </w:rPr>
        <w:t>Мамаджонова</w:t>
      </w:r>
      <w:proofErr w:type="spellEnd"/>
      <w:r w:rsidR="00496EEF" w:rsidRPr="00496EEF">
        <w:rPr>
          <w:sz w:val="24"/>
          <w:szCs w:val="24"/>
        </w:rPr>
        <w:t xml:space="preserve"> </w:t>
      </w:r>
      <w:proofErr w:type="spellStart"/>
      <w:r w:rsidR="00496EEF" w:rsidRPr="00496EEF">
        <w:rPr>
          <w:sz w:val="24"/>
          <w:szCs w:val="24"/>
        </w:rPr>
        <w:t>Ахмаджона</w:t>
      </w:r>
      <w:proofErr w:type="spellEnd"/>
      <w:r w:rsidR="00496EEF" w:rsidRPr="00496EEF">
        <w:rPr>
          <w:sz w:val="24"/>
          <w:szCs w:val="24"/>
        </w:rPr>
        <w:t xml:space="preserve"> Мамаджоновича</w:t>
      </w:r>
      <w:bookmarkStart w:id="0" w:name="_GoBack"/>
      <w:bookmarkEnd w:id="0"/>
      <w:r w:rsidR="001C15C3" w:rsidRPr="00956E8F">
        <w:rPr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956E8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2603B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335E64"/>
    <w:rsid w:val="003A32B2"/>
    <w:rsid w:val="00412179"/>
    <w:rsid w:val="00425BF3"/>
    <w:rsid w:val="0046686D"/>
    <w:rsid w:val="0049059C"/>
    <w:rsid w:val="00496EEF"/>
    <w:rsid w:val="0057643B"/>
    <w:rsid w:val="00582FEA"/>
    <w:rsid w:val="005A44DE"/>
    <w:rsid w:val="005D1A4E"/>
    <w:rsid w:val="00614239"/>
    <w:rsid w:val="00633086"/>
    <w:rsid w:val="00637D0F"/>
    <w:rsid w:val="00655A30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56E8F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23DD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B522-C31F-4723-8EA4-C8F79E2D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19</cp:revision>
  <dcterms:created xsi:type="dcterms:W3CDTF">2023-10-17T13:19:00Z</dcterms:created>
  <dcterms:modified xsi:type="dcterms:W3CDTF">2026-02-19T12:47:00Z</dcterms:modified>
</cp:coreProperties>
</file>