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A2BF" w14:textId="4B1A092F" w:rsidR="00502B4B" w:rsidRDefault="00416C77" w:rsidP="00AB56B9">
      <w:pPr>
        <w:pStyle w:val="a3"/>
        <w:jc w:val="center"/>
        <w:rPr>
          <w:rFonts w:ascii="Times New Roman" w:hAnsi="Times New Roman"/>
          <w:b/>
          <w:sz w:val="24"/>
        </w:rPr>
      </w:pPr>
      <w:r>
        <w:rPr>
          <w:rFonts w:ascii="Times New Roman" w:hAnsi="Times New Roman"/>
          <w:b/>
          <w:sz w:val="24"/>
        </w:rPr>
        <w:t xml:space="preserve">ДОГОВОР </w:t>
      </w:r>
      <w:r w:rsidR="00C55F5E">
        <w:rPr>
          <w:rFonts w:ascii="Times New Roman" w:hAnsi="Times New Roman"/>
          <w:b/>
          <w:sz w:val="24"/>
        </w:rPr>
        <w:t xml:space="preserve">№ </w:t>
      </w:r>
      <w:r w:rsidR="004F039B">
        <w:rPr>
          <w:rFonts w:ascii="Times New Roman" w:hAnsi="Times New Roman"/>
          <w:b/>
          <w:sz w:val="24"/>
        </w:rPr>
        <w:t>___</w:t>
      </w:r>
    </w:p>
    <w:p w14:paraId="52636A3A" w14:textId="77777777" w:rsidR="00AB56B9" w:rsidRDefault="00AB56B9" w:rsidP="00AB56B9">
      <w:pPr>
        <w:pStyle w:val="a3"/>
        <w:jc w:val="center"/>
        <w:rPr>
          <w:rFonts w:ascii="Times New Roman" w:hAnsi="Times New Roman"/>
          <w:b/>
          <w:sz w:val="24"/>
        </w:rPr>
      </w:pPr>
      <w:r>
        <w:rPr>
          <w:rFonts w:ascii="Times New Roman" w:hAnsi="Times New Roman"/>
          <w:b/>
          <w:sz w:val="24"/>
        </w:rPr>
        <w:t>купли-продажи</w:t>
      </w:r>
      <w:r w:rsidR="00507C99">
        <w:rPr>
          <w:rFonts w:ascii="Times New Roman" w:hAnsi="Times New Roman"/>
          <w:b/>
          <w:sz w:val="24"/>
        </w:rPr>
        <w:t xml:space="preserve"> </w:t>
      </w:r>
      <w:r w:rsidR="00344708">
        <w:rPr>
          <w:rFonts w:ascii="Times New Roman" w:hAnsi="Times New Roman"/>
          <w:b/>
          <w:sz w:val="24"/>
        </w:rPr>
        <w:t>имущества должника</w:t>
      </w:r>
      <w:r>
        <w:rPr>
          <w:rFonts w:ascii="Times New Roman" w:hAnsi="Times New Roman"/>
          <w:b/>
          <w:sz w:val="24"/>
        </w:rPr>
        <w:t xml:space="preserve"> </w:t>
      </w:r>
    </w:p>
    <w:p w14:paraId="4AEF220A" w14:textId="5EFA1F23" w:rsidR="00507C99" w:rsidRPr="00011F61" w:rsidRDefault="00507C99" w:rsidP="00507C99">
      <w:pPr>
        <w:pStyle w:val="a5"/>
        <w:jc w:val="both"/>
        <w:rPr>
          <w:rFonts w:ascii="Times New Roman" w:hAnsi="Times New Roman" w:cs="Times New Roman"/>
          <w:sz w:val="22"/>
          <w:szCs w:val="22"/>
        </w:rPr>
      </w:pPr>
      <w:r w:rsidRPr="008A097F">
        <w:rPr>
          <w:rFonts w:ascii="Times New Roman" w:hAnsi="Times New Roman" w:cs="Times New Roman"/>
          <w:sz w:val="22"/>
          <w:szCs w:val="22"/>
        </w:rPr>
        <w:t>г.</w:t>
      </w:r>
      <w:r w:rsidR="00BB18FD">
        <w:rPr>
          <w:rFonts w:ascii="Times New Roman" w:hAnsi="Times New Roman" w:cs="Times New Roman"/>
          <w:sz w:val="22"/>
          <w:szCs w:val="22"/>
        </w:rPr>
        <w:t xml:space="preserve"> </w:t>
      </w:r>
      <w:r w:rsidR="00157AFE" w:rsidRPr="008A097F">
        <w:rPr>
          <w:rFonts w:ascii="Times New Roman" w:hAnsi="Times New Roman" w:cs="Times New Roman"/>
          <w:sz w:val="22"/>
          <w:szCs w:val="22"/>
        </w:rPr>
        <w:t>Екатеринбург</w:t>
      </w:r>
      <w:r w:rsidR="00D27957" w:rsidRPr="008A097F">
        <w:rPr>
          <w:rFonts w:ascii="Times New Roman" w:hAnsi="Times New Roman" w:cs="Times New Roman"/>
          <w:sz w:val="22"/>
          <w:szCs w:val="22"/>
        </w:rPr>
        <w:t xml:space="preserve">  </w:t>
      </w:r>
      <w:r w:rsidRPr="008A097F">
        <w:rPr>
          <w:rFonts w:ascii="Times New Roman" w:hAnsi="Times New Roman" w:cs="Times New Roman"/>
          <w:sz w:val="22"/>
          <w:szCs w:val="22"/>
        </w:rPr>
        <w:t xml:space="preserve">                                                                 </w:t>
      </w:r>
      <w:r w:rsidR="00615466" w:rsidRPr="008A097F">
        <w:rPr>
          <w:rFonts w:ascii="Times New Roman" w:hAnsi="Times New Roman" w:cs="Times New Roman"/>
          <w:sz w:val="22"/>
          <w:szCs w:val="22"/>
        </w:rPr>
        <w:t xml:space="preserve">                         </w:t>
      </w:r>
      <w:r w:rsidR="00011F61">
        <w:rPr>
          <w:rFonts w:ascii="Times New Roman" w:hAnsi="Times New Roman" w:cs="Times New Roman"/>
          <w:sz w:val="22"/>
          <w:szCs w:val="22"/>
        </w:rPr>
        <w:t xml:space="preserve"> </w:t>
      </w:r>
      <w:r w:rsidR="00011F61" w:rsidRPr="00A31019">
        <w:rPr>
          <w:rFonts w:ascii="Times New Roman" w:hAnsi="Times New Roman" w:cs="Times New Roman"/>
          <w:sz w:val="22"/>
          <w:szCs w:val="22"/>
        </w:rPr>
        <w:t xml:space="preserve">  </w:t>
      </w:r>
      <w:r w:rsidR="00A31019">
        <w:rPr>
          <w:rFonts w:ascii="Times New Roman" w:hAnsi="Times New Roman" w:cs="Times New Roman"/>
          <w:sz w:val="22"/>
          <w:szCs w:val="22"/>
        </w:rPr>
        <w:t xml:space="preserve">   </w:t>
      </w:r>
      <w:r w:rsidR="00F70C83">
        <w:rPr>
          <w:rFonts w:ascii="Times New Roman" w:hAnsi="Times New Roman" w:cs="Times New Roman"/>
          <w:sz w:val="22"/>
          <w:szCs w:val="22"/>
        </w:rPr>
        <w:t xml:space="preserve">       </w:t>
      </w:r>
      <w:r w:rsidR="00011F61">
        <w:rPr>
          <w:rFonts w:ascii="Times New Roman" w:hAnsi="Times New Roman" w:cs="Times New Roman"/>
          <w:sz w:val="22"/>
          <w:szCs w:val="22"/>
        </w:rPr>
        <w:t>«</w:t>
      </w:r>
      <w:r w:rsidR="004F039B">
        <w:rPr>
          <w:rFonts w:ascii="Times New Roman" w:hAnsi="Times New Roman" w:cs="Times New Roman"/>
          <w:sz w:val="22"/>
          <w:szCs w:val="22"/>
        </w:rPr>
        <w:t>__</w:t>
      </w:r>
      <w:r w:rsidR="00011F61">
        <w:rPr>
          <w:rFonts w:ascii="Times New Roman" w:hAnsi="Times New Roman" w:cs="Times New Roman"/>
          <w:sz w:val="22"/>
          <w:szCs w:val="22"/>
        </w:rPr>
        <w:t xml:space="preserve">» </w:t>
      </w:r>
      <w:r w:rsidR="004F039B">
        <w:rPr>
          <w:rFonts w:ascii="Times New Roman" w:hAnsi="Times New Roman" w:cs="Times New Roman"/>
          <w:sz w:val="22"/>
          <w:szCs w:val="22"/>
        </w:rPr>
        <w:t>__________</w:t>
      </w:r>
      <w:r w:rsidR="00A31019">
        <w:rPr>
          <w:rFonts w:ascii="Times New Roman" w:hAnsi="Times New Roman" w:cs="Times New Roman"/>
          <w:sz w:val="22"/>
          <w:szCs w:val="22"/>
        </w:rPr>
        <w:t xml:space="preserve"> </w:t>
      </w:r>
      <w:r w:rsidR="00011F61">
        <w:rPr>
          <w:rFonts w:ascii="Times New Roman" w:hAnsi="Times New Roman" w:cs="Times New Roman"/>
          <w:sz w:val="22"/>
          <w:szCs w:val="22"/>
        </w:rPr>
        <w:t>202</w:t>
      </w:r>
      <w:r w:rsidR="007A2F2E">
        <w:rPr>
          <w:rFonts w:ascii="Times New Roman" w:hAnsi="Times New Roman" w:cs="Times New Roman"/>
          <w:sz w:val="22"/>
          <w:szCs w:val="22"/>
        </w:rPr>
        <w:t>__</w:t>
      </w:r>
      <w:r w:rsidR="00011F61">
        <w:rPr>
          <w:rFonts w:ascii="Times New Roman" w:hAnsi="Times New Roman" w:cs="Times New Roman"/>
          <w:sz w:val="22"/>
          <w:szCs w:val="22"/>
        </w:rPr>
        <w:t xml:space="preserve"> г. </w:t>
      </w:r>
    </w:p>
    <w:p w14:paraId="611B3EF6" w14:textId="77777777" w:rsidR="00A31019" w:rsidRDefault="00A31019" w:rsidP="00AD3ACB">
      <w:pPr>
        <w:jc w:val="both"/>
        <w:rPr>
          <w:b/>
          <w:sz w:val="22"/>
          <w:szCs w:val="22"/>
        </w:rPr>
      </w:pPr>
    </w:p>
    <w:p w14:paraId="6BDCBCBF" w14:textId="26489D3C" w:rsidR="00011F61" w:rsidRPr="00AA09F8" w:rsidRDefault="005252BC" w:rsidP="00AD3ACB">
      <w:pPr>
        <w:jc w:val="both"/>
        <w:rPr>
          <w:sz w:val="22"/>
          <w:szCs w:val="22"/>
        </w:rPr>
      </w:pPr>
      <w:r w:rsidRPr="00FA12F4">
        <w:rPr>
          <w:b/>
          <w:sz w:val="22"/>
          <w:szCs w:val="22"/>
        </w:rPr>
        <w:t xml:space="preserve">Финансовый управляющий </w:t>
      </w:r>
      <w:r w:rsidR="007E47EA" w:rsidRPr="0067756E">
        <w:rPr>
          <w:sz w:val="22"/>
          <w:szCs w:val="22"/>
        </w:rPr>
        <w:t>Романова Дмитрия Евгеньевича (ИНН 668500318520, СНИЛС 163-395-178 85, адрес регистрации: Свердловская обл., р-н Сысертский, с. Патруши, ул. Российская, д.12, кв.11) Власов Николай Леонидович, действующий на основании</w:t>
      </w:r>
      <w:r w:rsidR="007E47EA" w:rsidRPr="0067756E">
        <w:rPr>
          <w:color w:val="FF0000"/>
          <w:sz w:val="22"/>
          <w:szCs w:val="22"/>
        </w:rPr>
        <w:t xml:space="preserve"> </w:t>
      </w:r>
      <w:r w:rsidR="007E47EA" w:rsidRPr="0067756E">
        <w:rPr>
          <w:sz w:val="22"/>
          <w:szCs w:val="22"/>
        </w:rPr>
        <w:t>Решения Арбитражного суда Свердловской области от 28.04.2025 по делу А60-15268/2025</w:t>
      </w:r>
      <w:r w:rsidR="00CD55D5" w:rsidRPr="00FA12F4">
        <w:rPr>
          <w:sz w:val="22"/>
          <w:szCs w:val="22"/>
        </w:rPr>
        <w:t>,</w:t>
      </w:r>
      <w:r w:rsidR="002F103C" w:rsidRPr="00FA12F4">
        <w:rPr>
          <w:sz w:val="22"/>
          <w:szCs w:val="22"/>
        </w:rPr>
        <w:t xml:space="preserve"> </w:t>
      </w:r>
      <w:r w:rsidR="003C6578" w:rsidRPr="00FA12F4">
        <w:rPr>
          <w:sz w:val="22"/>
          <w:szCs w:val="22"/>
        </w:rPr>
        <w:t xml:space="preserve">именуемый в дальнейшем </w:t>
      </w:r>
      <w:r w:rsidR="00157AFE" w:rsidRPr="00FA12F4">
        <w:rPr>
          <w:b/>
          <w:sz w:val="22"/>
          <w:szCs w:val="22"/>
        </w:rPr>
        <w:t xml:space="preserve">«Продавец», </w:t>
      </w:r>
      <w:r w:rsidR="00157AFE" w:rsidRPr="00FA12F4">
        <w:rPr>
          <w:sz w:val="22"/>
          <w:szCs w:val="22"/>
        </w:rPr>
        <w:t>с одной стороны</w:t>
      </w:r>
      <w:r w:rsidR="00157AFE" w:rsidRPr="00AA09F8">
        <w:rPr>
          <w:sz w:val="22"/>
          <w:szCs w:val="22"/>
        </w:rPr>
        <w:t xml:space="preserve">, </w:t>
      </w:r>
    </w:p>
    <w:p w14:paraId="3D5DD840" w14:textId="77777777" w:rsidR="00AD3ACB" w:rsidRPr="00AA09F8" w:rsidRDefault="00AD3ACB" w:rsidP="00AD3ACB">
      <w:pPr>
        <w:jc w:val="both"/>
        <w:rPr>
          <w:sz w:val="22"/>
          <w:szCs w:val="22"/>
        </w:rPr>
      </w:pPr>
    </w:p>
    <w:p w14:paraId="10A1C0EC" w14:textId="2083B9A4" w:rsidR="00011F61" w:rsidRPr="00AA09F8" w:rsidRDefault="00011F61" w:rsidP="00AD3ACB">
      <w:pPr>
        <w:jc w:val="both"/>
        <w:rPr>
          <w:sz w:val="22"/>
          <w:szCs w:val="22"/>
        </w:rPr>
      </w:pPr>
      <w:r w:rsidRPr="00AA09F8">
        <w:rPr>
          <w:sz w:val="22"/>
          <w:szCs w:val="22"/>
        </w:rPr>
        <w:t xml:space="preserve">и </w:t>
      </w:r>
      <w:r w:rsidR="004F039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039B">
        <w:rPr>
          <w:bCs/>
          <w:sz w:val="22"/>
          <w:szCs w:val="22"/>
        </w:rPr>
        <w:t>,</w:t>
      </w:r>
      <w:r w:rsidR="00673F75" w:rsidRPr="00AA09F8">
        <w:rPr>
          <w:sz w:val="22"/>
          <w:szCs w:val="22"/>
        </w:rPr>
        <w:t xml:space="preserve"> </w:t>
      </w:r>
      <w:r w:rsidR="005A4C91" w:rsidRPr="00AA09F8">
        <w:rPr>
          <w:sz w:val="22"/>
          <w:szCs w:val="22"/>
        </w:rPr>
        <w:t xml:space="preserve">именуемый в дальнейшем </w:t>
      </w:r>
      <w:r w:rsidR="005A4C91" w:rsidRPr="00AA09F8">
        <w:rPr>
          <w:b/>
          <w:sz w:val="22"/>
          <w:szCs w:val="22"/>
        </w:rPr>
        <w:t>«П</w:t>
      </w:r>
      <w:r w:rsidR="00664440" w:rsidRPr="00AA09F8">
        <w:rPr>
          <w:b/>
          <w:sz w:val="22"/>
          <w:szCs w:val="22"/>
        </w:rPr>
        <w:t>окупатель</w:t>
      </w:r>
      <w:r w:rsidR="005A4C91" w:rsidRPr="00AA09F8">
        <w:rPr>
          <w:b/>
          <w:sz w:val="22"/>
          <w:szCs w:val="22"/>
        </w:rPr>
        <w:t>»</w:t>
      </w:r>
      <w:r w:rsidR="005A4C91" w:rsidRPr="00AA09F8">
        <w:rPr>
          <w:sz w:val="22"/>
          <w:szCs w:val="22"/>
        </w:rPr>
        <w:t xml:space="preserve">, </w:t>
      </w:r>
    </w:p>
    <w:p w14:paraId="507559FB" w14:textId="0E41E2AD" w:rsidR="00507C99" w:rsidRPr="003C6578" w:rsidRDefault="00507C99" w:rsidP="00AD3ACB">
      <w:pPr>
        <w:jc w:val="both"/>
        <w:rPr>
          <w:sz w:val="22"/>
          <w:szCs w:val="22"/>
        </w:rPr>
      </w:pPr>
      <w:r w:rsidRPr="003C6578">
        <w:rPr>
          <w:sz w:val="22"/>
          <w:szCs w:val="22"/>
        </w:rPr>
        <w:t>заключили настоящий до</w:t>
      </w:r>
      <w:r w:rsidRPr="003C6578">
        <w:rPr>
          <w:sz w:val="22"/>
          <w:szCs w:val="22"/>
        </w:rPr>
        <w:softHyphen/>
        <w:t>говор (далее по тексту «Договор») о нижеследующем:</w:t>
      </w:r>
    </w:p>
    <w:p w14:paraId="4109DD55" w14:textId="77777777" w:rsidR="00AB56B9" w:rsidRPr="003C6578" w:rsidRDefault="00AB56B9" w:rsidP="00344708">
      <w:pPr>
        <w:pStyle w:val="a3"/>
        <w:ind w:firstLine="567"/>
        <w:rPr>
          <w:rFonts w:ascii="Times New Roman" w:hAnsi="Times New Roman"/>
          <w:color w:val="FF0000"/>
          <w:sz w:val="22"/>
          <w:szCs w:val="22"/>
        </w:rPr>
      </w:pPr>
    </w:p>
    <w:p w14:paraId="327CD5FA" w14:textId="77777777" w:rsidR="00344708" w:rsidRPr="003C6578" w:rsidRDefault="00344708" w:rsidP="002E79C9">
      <w:pPr>
        <w:numPr>
          <w:ilvl w:val="0"/>
          <w:numId w:val="10"/>
        </w:numPr>
        <w:tabs>
          <w:tab w:val="left" w:pos="6237"/>
        </w:tabs>
        <w:jc w:val="center"/>
        <w:rPr>
          <w:b/>
          <w:bCs/>
          <w:sz w:val="22"/>
          <w:szCs w:val="22"/>
        </w:rPr>
      </w:pPr>
      <w:r w:rsidRPr="003C6578">
        <w:rPr>
          <w:b/>
          <w:bCs/>
          <w:sz w:val="22"/>
          <w:szCs w:val="22"/>
        </w:rPr>
        <w:t>Предмет договора.</w:t>
      </w:r>
    </w:p>
    <w:p w14:paraId="7A29B853" w14:textId="77777777" w:rsidR="00344708" w:rsidRPr="009D64A3" w:rsidRDefault="00344708" w:rsidP="00344708">
      <w:pPr>
        <w:pStyle w:val="a9"/>
        <w:ind w:firstLine="0"/>
        <w:rPr>
          <w:szCs w:val="22"/>
        </w:rPr>
      </w:pPr>
      <w:r w:rsidRPr="009D64A3">
        <w:rPr>
          <w:szCs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2D91468F" w14:textId="42CA55AF" w:rsidR="00A26906" w:rsidRPr="007E47EA" w:rsidRDefault="00344708" w:rsidP="007A2F2E">
      <w:pPr>
        <w:shd w:val="clear" w:color="auto" w:fill="FFFFFF"/>
        <w:tabs>
          <w:tab w:val="left" w:pos="403"/>
        </w:tabs>
        <w:ind w:right="-1"/>
        <w:jc w:val="both"/>
        <w:rPr>
          <w:sz w:val="22"/>
          <w:szCs w:val="22"/>
        </w:rPr>
      </w:pPr>
      <w:r w:rsidRPr="007E47EA">
        <w:rPr>
          <w:sz w:val="22"/>
          <w:szCs w:val="22"/>
        </w:rPr>
        <w:t>1.2. Описание имущества,</w:t>
      </w:r>
      <w:r w:rsidR="00CA4908" w:rsidRPr="007E47EA">
        <w:rPr>
          <w:sz w:val="22"/>
          <w:szCs w:val="22"/>
        </w:rPr>
        <w:t xml:space="preserve"> реализованного с электронных торгов,</w:t>
      </w:r>
      <w:r w:rsidRPr="007E47EA">
        <w:rPr>
          <w:sz w:val="22"/>
          <w:szCs w:val="22"/>
        </w:rPr>
        <w:t xml:space="preserve"> являющегося предметом настоящего договора:</w:t>
      </w:r>
      <w:r w:rsidR="00A26906" w:rsidRPr="007E47EA">
        <w:rPr>
          <w:sz w:val="22"/>
          <w:szCs w:val="22"/>
        </w:rPr>
        <w:t xml:space="preserve"> </w:t>
      </w:r>
      <w:r w:rsidR="007E47EA" w:rsidRPr="007E47EA">
        <w:rPr>
          <w:sz w:val="22"/>
          <w:szCs w:val="22"/>
        </w:rPr>
        <w:t>квартира, расположенная по адресу: Россия, Свердловская область, Сысертский район, с. Патруши, ул. Российская, д. 10, кв. 3.</w:t>
      </w:r>
      <w:r w:rsidR="007E47EA" w:rsidRPr="007E47EA">
        <w:rPr>
          <w:spacing w:val="40"/>
          <w:sz w:val="22"/>
          <w:szCs w:val="22"/>
        </w:rPr>
        <w:t xml:space="preserve"> </w:t>
      </w:r>
      <w:r w:rsidR="007E47EA" w:rsidRPr="007E47EA">
        <w:rPr>
          <w:sz w:val="22"/>
          <w:szCs w:val="22"/>
        </w:rPr>
        <w:t>Кадастровый</w:t>
      </w:r>
      <w:r w:rsidR="007E47EA" w:rsidRPr="007E47EA">
        <w:rPr>
          <w:spacing w:val="40"/>
          <w:sz w:val="22"/>
          <w:szCs w:val="22"/>
        </w:rPr>
        <w:t xml:space="preserve"> </w:t>
      </w:r>
      <w:r w:rsidR="007E47EA" w:rsidRPr="007E47EA">
        <w:rPr>
          <w:sz w:val="22"/>
          <w:szCs w:val="22"/>
        </w:rPr>
        <w:t xml:space="preserve">№ </w:t>
      </w:r>
      <w:r w:rsidR="007E47EA" w:rsidRPr="007E47EA">
        <w:rPr>
          <w:bCs/>
          <w:sz w:val="22"/>
          <w:szCs w:val="22"/>
        </w:rPr>
        <w:t>66:25:0501021:769</w:t>
      </w:r>
      <w:r w:rsidR="007E47EA" w:rsidRPr="007E47EA">
        <w:rPr>
          <w:sz w:val="22"/>
          <w:szCs w:val="22"/>
        </w:rPr>
        <w:t>. Общая площадь 58,1</w:t>
      </w:r>
      <w:r w:rsidR="009D64A3" w:rsidRPr="007E47EA">
        <w:rPr>
          <w:sz w:val="22"/>
          <w:szCs w:val="22"/>
        </w:rPr>
        <w:t> м²</w:t>
      </w:r>
    </w:p>
    <w:p w14:paraId="2D124B66" w14:textId="3C479BD0" w:rsidR="00011F61" w:rsidRPr="009D64A3" w:rsidRDefault="00011F61" w:rsidP="00011F61">
      <w:pPr>
        <w:shd w:val="clear" w:color="auto" w:fill="FFFFFF"/>
        <w:tabs>
          <w:tab w:val="left" w:pos="403"/>
        </w:tabs>
        <w:ind w:right="-1"/>
        <w:jc w:val="both"/>
        <w:rPr>
          <w:sz w:val="22"/>
          <w:szCs w:val="22"/>
        </w:rPr>
      </w:pPr>
      <w:r w:rsidRPr="009D64A3">
        <w:rPr>
          <w:sz w:val="22"/>
          <w:szCs w:val="22"/>
        </w:rPr>
        <w:t xml:space="preserve">1.3. Имущество, являющееся предметом настоящего договора, принадлежит </w:t>
      </w:r>
      <w:r w:rsidR="007E47EA">
        <w:rPr>
          <w:sz w:val="22"/>
          <w:szCs w:val="22"/>
        </w:rPr>
        <w:t>Романову Д</w:t>
      </w:r>
      <w:r w:rsidR="00BB30F7">
        <w:rPr>
          <w:sz w:val="22"/>
          <w:szCs w:val="22"/>
        </w:rPr>
        <w:t>митрию Евгеньевичу,</w:t>
      </w:r>
      <w:r w:rsidR="007E47EA">
        <w:rPr>
          <w:sz w:val="22"/>
          <w:szCs w:val="22"/>
        </w:rPr>
        <w:t xml:space="preserve"> Романовой </w:t>
      </w:r>
      <w:r w:rsidR="00BB30F7">
        <w:rPr>
          <w:sz w:val="22"/>
          <w:szCs w:val="22"/>
        </w:rPr>
        <w:t>Екатерине Дмитриевне</w:t>
      </w:r>
      <w:r w:rsidR="007E47EA">
        <w:rPr>
          <w:sz w:val="22"/>
          <w:szCs w:val="22"/>
        </w:rPr>
        <w:t>, Романов</w:t>
      </w:r>
      <w:r w:rsidR="00BB30F7">
        <w:rPr>
          <w:sz w:val="22"/>
          <w:szCs w:val="22"/>
        </w:rPr>
        <w:t>ой Марии Дмитриевне,</w:t>
      </w:r>
      <w:r w:rsidR="007E47EA">
        <w:rPr>
          <w:sz w:val="22"/>
          <w:szCs w:val="22"/>
        </w:rPr>
        <w:t xml:space="preserve"> </w:t>
      </w:r>
      <w:r w:rsidR="00BB30F7">
        <w:rPr>
          <w:sz w:val="22"/>
          <w:szCs w:val="22"/>
        </w:rPr>
        <w:t>Романовой Еве Дмитриевне</w:t>
      </w:r>
    </w:p>
    <w:p w14:paraId="415D22F1" w14:textId="27CF6AEA" w:rsidR="00011F61" w:rsidRPr="009D64A3" w:rsidRDefault="00011F61" w:rsidP="00C0274D">
      <w:pPr>
        <w:shd w:val="clear" w:color="auto" w:fill="FFFFFF"/>
        <w:tabs>
          <w:tab w:val="left" w:pos="403"/>
        </w:tabs>
        <w:ind w:right="-1"/>
        <w:jc w:val="both"/>
        <w:rPr>
          <w:sz w:val="22"/>
          <w:szCs w:val="22"/>
        </w:rPr>
      </w:pPr>
      <w:r w:rsidRPr="009D64A3">
        <w:rPr>
          <w:sz w:val="22"/>
          <w:szCs w:val="22"/>
        </w:rPr>
        <w:t xml:space="preserve">1.4. Продажа </w:t>
      </w:r>
      <w:r w:rsidR="00BB30F7">
        <w:rPr>
          <w:sz w:val="22"/>
          <w:szCs w:val="22"/>
        </w:rPr>
        <w:t xml:space="preserve">недвижимого имущества </w:t>
      </w:r>
      <w:r w:rsidRPr="009D64A3">
        <w:rPr>
          <w:sz w:val="22"/>
          <w:szCs w:val="22"/>
        </w:rPr>
        <w:t>производится в соответствии с</w:t>
      </w:r>
      <w:r w:rsidR="00C0274D" w:rsidRPr="009D64A3">
        <w:rPr>
          <w:sz w:val="22"/>
          <w:szCs w:val="22"/>
        </w:rPr>
        <w:t xml:space="preserve"> </w:t>
      </w:r>
      <w:r w:rsidR="004F039B" w:rsidRPr="009D64A3">
        <w:rPr>
          <w:sz w:val="22"/>
          <w:szCs w:val="22"/>
        </w:rPr>
        <w:t>ФЗ «О несостоятельности (банкротстве) и</w:t>
      </w:r>
      <w:r w:rsidR="00C0274D" w:rsidRPr="009D64A3">
        <w:rPr>
          <w:sz w:val="22"/>
          <w:szCs w:val="22"/>
        </w:rPr>
        <w:t xml:space="preserve"> </w:t>
      </w:r>
      <w:r w:rsidRPr="009D64A3">
        <w:rPr>
          <w:sz w:val="22"/>
          <w:szCs w:val="22"/>
        </w:rPr>
        <w:t xml:space="preserve">Протокола о результатах проведения электронных торгов в форме </w:t>
      </w:r>
      <w:r w:rsidR="00F70C83" w:rsidRPr="009D64A3">
        <w:rPr>
          <w:sz w:val="22"/>
          <w:szCs w:val="22"/>
        </w:rPr>
        <w:t>открытых торгов</w:t>
      </w:r>
      <w:r w:rsidRPr="009D64A3">
        <w:rPr>
          <w:sz w:val="22"/>
          <w:szCs w:val="22"/>
        </w:rPr>
        <w:t xml:space="preserve"> от </w:t>
      </w:r>
      <w:r w:rsidR="00C0274D" w:rsidRPr="009D64A3">
        <w:rPr>
          <w:sz w:val="22"/>
          <w:szCs w:val="22"/>
        </w:rPr>
        <w:t>«</w:t>
      </w:r>
      <w:r w:rsidR="004F039B" w:rsidRPr="009D64A3">
        <w:rPr>
          <w:sz w:val="22"/>
          <w:szCs w:val="22"/>
        </w:rPr>
        <w:t>___</w:t>
      </w:r>
      <w:r w:rsidR="00C0274D" w:rsidRPr="009D64A3">
        <w:rPr>
          <w:sz w:val="22"/>
          <w:szCs w:val="22"/>
        </w:rPr>
        <w:t>»</w:t>
      </w:r>
      <w:r w:rsidRPr="009D64A3">
        <w:rPr>
          <w:sz w:val="22"/>
          <w:szCs w:val="22"/>
        </w:rPr>
        <w:t xml:space="preserve"> </w:t>
      </w:r>
      <w:r w:rsidR="004F039B" w:rsidRPr="009D64A3">
        <w:rPr>
          <w:sz w:val="22"/>
          <w:szCs w:val="22"/>
        </w:rPr>
        <w:t>_________</w:t>
      </w:r>
      <w:r w:rsidRPr="009D64A3">
        <w:rPr>
          <w:sz w:val="22"/>
          <w:szCs w:val="22"/>
        </w:rPr>
        <w:t xml:space="preserve"> 20</w:t>
      </w:r>
      <w:r w:rsidR="004F039B" w:rsidRPr="009D64A3">
        <w:rPr>
          <w:sz w:val="22"/>
          <w:szCs w:val="22"/>
        </w:rPr>
        <w:t>___</w:t>
      </w:r>
      <w:r w:rsidRPr="009D64A3">
        <w:rPr>
          <w:sz w:val="22"/>
          <w:szCs w:val="22"/>
        </w:rPr>
        <w:t xml:space="preserve"> г. № </w:t>
      </w:r>
      <w:r w:rsidR="004F039B" w:rsidRPr="009D64A3">
        <w:rPr>
          <w:sz w:val="22"/>
          <w:szCs w:val="22"/>
        </w:rPr>
        <w:t xml:space="preserve">_______________ </w:t>
      </w:r>
      <w:r w:rsidRPr="009D64A3">
        <w:rPr>
          <w:sz w:val="22"/>
          <w:szCs w:val="22"/>
        </w:rPr>
        <w:t>по лоту № 1</w:t>
      </w:r>
    </w:p>
    <w:p w14:paraId="394C9FE9" w14:textId="77777777" w:rsidR="00370291" w:rsidRPr="009D64A3" w:rsidRDefault="00370291" w:rsidP="00752B79">
      <w:pPr>
        <w:jc w:val="both"/>
        <w:rPr>
          <w:color w:val="FF0000"/>
          <w:sz w:val="22"/>
          <w:szCs w:val="22"/>
        </w:rPr>
      </w:pPr>
    </w:p>
    <w:p w14:paraId="4B9F7DD1" w14:textId="77777777" w:rsidR="00370291" w:rsidRPr="00ED50C0" w:rsidRDefault="00370291" w:rsidP="00370291">
      <w:pPr>
        <w:pStyle w:val="ConsNonformat"/>
        <w:jc w:val="center"/>
        <w:rPr>
          <w:rFonts w:ascii="Times New Roman" w:hAnsi="Times New Roman" w:cs="Times New Roman"/>
          <w:b/>
          <w:sz w:val="22"/>
          <w:szCs w:val="22"/>
        </w:rPr>
      </w:pPr>
      <w:r w:rsidRPr="00ED50C0">
        <w:rPr>
          <w:rFonts w:ascii="Times New Roman" w:hAnsi="Times New Roman" w:cs="Times New Roman"/>
          <w:b/>
          <w:sz w:val="22"/>
          <w:szCs w:val="22"/>
        </w:rPr>
        <w:t>2.</w:t>
      </w:r>
      <w:r w:rsidRPr="00ED50C0">
        <w:rPr>
          <w:rFonts w:ascii="Times New Roman" w:hAnsi="Times New Roman" w:cs="Times New Roman"/>
          <w:b/>
          <w:sz w:val="22"/>
          <w:szCs w:val="22"/>
        </w:rPr>
        <w:tab/>
        <w:t>Цена и расчеты по договору</w:t>
      </w:r>
    </w:p>
    <w:p w14:paraId="40AAA267" w14:textId="4B53D7B8" w:rsidR="00370291" w:rsidRPr="00AD3ACB" w:rsidRDefault="00370291" w:rsidP="00615466">
      <w:pPr>
        <w:jc w:val="both"/>
        <w:rPr>
          <w:sz w:val="22"/>
          <w:szCs w:val="22"/>
        </w:rPr>
      </w:pPr>
      <w:r w:rsidRPr="00AD3ACB">
        <w:rPr>
          <w:sz w:val="22"/>
          <w:szCs w:val="22"/>
        </w:rPr>
        <w:t>2.1.</w:t>
      </w:r>
      <w:r w:rsidRPr="00AD3ACB">
        <w:rPr>
          <w:sz w:val="22"/>
          <w:szCs w:val="22"/>
        </w:rPr>
        <w:tab/>
      </w:r>
      <w:r w:rsidRPr="00F70C83">
        <w:rPr>
          <w:sz w:val="22"/>
          <w:szCs w:val="22"/>
        </w:rPr>
        <w:t>Цена, Имущества, указанного в п. 1.</w:t>
      </w:r>
      <w:r w:rsidR="002E79C9" w:rsidRPr="00F70C83">
        <w:rPr>
          <w:sz w:val="22"/>
          <w:szCs w:val="22"/>
        </w:rPr>
        <w:t>2</w:t>
      </w:r>
      <w:r w:rsidRPr="00F70C83">
        <w:rPr>
          <w:sz w:val="22"/>
          <w:szCs w:val="22"/>
        </w:rPr>
        <w:t xml:space="preserve"> настоящего Договора, составляет </w:t>
      </w:r>
      <w:r w:rsidR="004F039B">
        <w:rPr>
          <w:sz w:val="22"/>
          <w:szCs w:val="22"/>
        </w:rPr>
        <w:t>_________________</w:t>
      </w:r>
      <w:r w:rsidR="00011F61" w:rsidRPr="00F70C83">
        <w:rPr>
          <w:sz w:val="22"/>
          <w:szCs w:val="22"/>
        </w:rPr>
        <w:t xml:space="preserve"> (</w:t>
      </w:r>
      <w:r w:rsidR="004F039B">
        <w:rPr>
          <w:sz w:val="22"/>
          <w:szCs w:val="22"/>
        </w:rPr>
        <w:t>________________________________________________________</w:t>
      </w:r>
      <w:r w:rsidR="00011F61" w:rsidRPr="00F70C83">
        <w:rPr>
          <w:sz w:val="22"/>
          <w:szCs w:val="22"/>
        </w:rPr>
        <w:t>)</w:t>
      </w:r>
      <w:r w:rsidR="00E2386B" w:rsidRPr="00AD3ACB">
        <w:rPr>
          <w:sz w:val="22"/>
          <w:szCs w:val="22"/>
        </w:rPr>
        <w:t xml:space="preserve"> руб.</w:t>
      </w:r>
    </w:p>
    <w:p w14:paraId="27DE7B21" w14:textId="357CED0F" w:rsidR="00011F61" w:rsidRPr="00AD3ACB" w:rsidRDefault="00D96BF6" w:rsidP="00011F61">
      <w:pPr>
        <w:jc w:val="both"/>
        <w:rPr>
          <w:sz w:val="22"/>
          <w:szCs w:val="22"/>
        </w:rPr>
      </w:pPr>
      <w:r w:rsidRPr="00AD3ACB">
        <w:rPr>
          <w:sz w:val="22"/>
          <w:szCs w:val="22"/>
        </w:rPr>
        <w:t>2.</w:t>
      </w:r>
      <w:r w:rsidR="00011F61" w:rsidRPr="00AD3ACB">
        <w:rPr>
          <w:sz w:val="22"/>
          <w:szCs w:val="22"/>
        </w:rPr>
        <w:t xml:space="preserve">2. Оплата определенной в п.2.1. настоящего договора стоимости имущества осуществляется Покупателем путем перечисления денежных средств, в течение 30 календарных дней со дня подписания Договора на счет Продавца в ПАО «Сбербанк России» № </w:t>
      </w:r>
      <w:r w:rsidR="00F15C59" w:rsidRPr="007B6284">
        <w:rPr>
          <w:sz w:val="22"/>
          <w:szCs w:val="22"/>
        </w:rPr>
        <w:t>40817810716541839576</w:t>
      </w:r>
      <w:r w:rsidR="00465847" w:rsidRPr="008B7C93">
        <w:rPr>
          <w:sz w:val="22"/>
          <w:szCs w:val="22"/>
        </w:rPr>
        <w:t xml:space="preserve"> в ПАО «Сбербанк России», БИК 046577674, кор. счет 30101810500000000674</w:t>
      </w:r>
    </w:p>
    <w:p w14:paraId="1D2663AD" w14:textId="5A1D0CBA" w:rsidR="00011F61" w:rsidRPr="00F70C83" w:rsidRDefault="00011F61" w:rsidP="00F70C83">
      <w:pPr>
        <w:pStyle w:val="2"/>
        <w:jc w:val="both"/>
        <w:rPr>
          <w:b w:val="0"/>
          <w:bCs/>
        </w:rPr>
      </w:pPr>
      <w:r w:rsidRPr="00F70C83">
        <w:rPr>
          <w:b w:val="0"/>
          <w:bCs/>
          <w:sz w:val="22"/>
          <w:szCs w:val="22"/>
        </w:rPr>
        <w:t>2.3.</w:t>
      </w:r>
      <w:r w:rsidRPr="00AD3ACB">
        <w:rPr>
          <w:sz w:val="22"/>
          <w:szCs w:val="22"/>
        </w:rPr>
        <w:tab/>
      </w:r>
      <w:r w:rsidRPr="00AA09F8">
        <w:rPr>
          <w:b w:val="0"/>
          <w:bCs/>
          <w:sz w:val="22"/>
          <w:szCs w:val="22"/>
        </w:rPr>
        <w:t xml:space="preserve">Задаток за участие в торгах в форме публичного предложения по лоту № 1 в размере </w:t>
      </w:r>
      <w:r w:rsidR="004F039B">
        <w:rPr>
          <w:b w:val="0"/>
          <w:bCs/>
          <w:sz w:val="22"/>
          <w:szCs w:val="22"/>
        </w:rPr>
        <w:t>_____________</w:t>
      </w:r>
      <w:r w:rsidR="00C0274D" w:rsidRPr="00AA09F8">
        <w:rPr>
          <w:b w:val="0"/>
          <w:bCs/>
          <w:sz w:val="22"/>
          <w:szCs w:val="22"/>
        </w:rPr>
        <w:t xml:space="preserve">, </w:t>
      </w:r>
      <w:r w:rsidRPr="00AA09F8">
        <w:rPr>
          <w:b w:val="0"/>
          <w:bCs/>
          <w:sz w:val="22"/>
          <w:szCs w:val="22"/>
        </w:rPr>
        <w:t>(</w:t>
      </w:r>
      <w:r w:rsidR="004F039B">
        <w:rPr>
          <w:b w:val="0"/>
          <w:bCs/>
          <w:sz w:val="22"/>
          <w:szCs w:val="22"/>
        </w:rPr>
        <w:t>_______________________________________________________________</w:t>
      </w:r>
      <w:r w:rsidRPr="00AA09F8">
        <w:rPr>
          <w:b w:val="0"/>
          <w:bCs/>
          <w:sz w:val="22"/>
          <w:szCs w:val="22"/>
        </w:rPr>
        <w:t>)</w:t>
      </w:r>
      <w:r w:rsidRPr="00F70C83">
        <w:rPr>
          <w:b w:val="0"/>
          <w:bCs/>
          <w:sz w:val="22"/>
          <w:szCs w:val="22"/>
        </w:rPr>
        <w:t xml:space="preserve"> рублей, внесенный на расчетный счет организатора торгов, засчитывается в счет оплаты Имущества.</w:t>
      </w:r>
    </w:p>
    <w:p w14:paraId="43E356DE" w14:textId="77777777" w:rsidR="00370291" w:rsidRPr="003C6578" w:rsidRDefault="00370291" w:rsidP="00632857">
      <w:pPr>
        <w:jc w:val="both"/>
        <w:rPr>
          <w:color w:val="FF0000"/>
          <w:sz w:val="22"/>
          <w:szCs w:val="22"/>
        </w:rPr>
      </w:pPr>
    </w:p>
    <w:p w14:paraId="03884869" w14:textId="77777777" w:rsidR="00370291" w:rsidRPr="006623B2" w:rsidRDefault="00370291" w:rsidP="00370291">
      <w:pPr>
        <w:jc w:val="center"/>
        <w:rPr>
          <w:b/>
          <w:sz w:val="22"/>
          <w:szCs w:val="22"/>
        </w:rPr>
      </w:pPr>
      <w:r w:rsidRPr="006623B2">
        <w:rPr>
          <w:b/>
          <w:sz w:val="22"/>
          <w:szCs w:val="22"/>
        </w:rPr>
        <w:t>3.</w:t>
      </w:r>
      <w:r w:rsidRPr="006623B2">
        <w:rPr>
          <w:b/>
          <w:sz w:val="22"/>
          <w:szCs w:val="22"/>
        </w:rPr>
        <w:tab/>
        <w:t>Порядок приема-передачи имущества и переход права собственности</w:t>
      </w:r>
    </w:p>
    <w:p w14:paraId="7B3E8F0E" w14:textId="223140B3" w:rsidR="009D64A3" w:rsidRDefault="009D64A3" w:rsidP="009D64A3">
      <w:pPr>
        <w:jc w:val="both"/>
        <w:rPr>
          <w:sz w:val="22"/>
          <w:szCs w:val="22"/>
        </w:rPr>
      </w:pPr>
      <w:r w:rsidRPr="006623B2">
        <w:rPr>
          <w:sz w:val="22"/>
          <w:szCs w:val="22"/>
        </w:rPr>
        <w:t>3.</w:t>
      </w:r>
      <w:r>
        <w:rPr>
          <w:sz w:val="22"/>
          <w:szCs w:val="22"/>
        </w:rPr>
        <w:t xml:space="preserve">1 </w:t>
      </w:r>
      <w:r w:rsidRPr="006623B2">
        <w:rPr>
          <w:sz w:val="22"/>
          <w:szCs w:val="22"/>
        </w:rPr>
        <w:t>Право собственности на Имущество переходит к Покупателю после полной его оплаты</w:t>
      </w:r>
      <w:r>
        <w:rPr>
          <w:sz w:val="22"/>
          <w:szCs w:val="22"/>
        </w:rPr>
        <w:t xml:space="preserve"> и государственной регистрации в Росреестре</w:t>
      </w:r>
      <w:r w:rsidRPr="006623B2">
        <w:rPr>
          <w:sz w:val="22"/>
          <w:szCs w:val="22"/>
        </w:rPr>
        <w:t>.</w:t>
      </w:r>
    </w:p>
    <w:p w14:paraId="2A030DF0" w14:textId="77777777" w:rsidR="009D64A3" w:rsidRPr="006623B2" w:rsidRDefault="009D64A3" w:rsidP="009D64A3">
      <w:pPr>
        <w:jc w:val="both"/>
        <w:rPr>
          <w:sz w:val="22"/>
          <w:szCs w:val="22"/>
        </w:rPr>
      </w:pPr>
      <w:r>
        <w:rPr>
          <w:sz w:val="22"/>
          <w:szCs w:val="22"/>
        </w:rPr>
        <w:t>3.2. Акт приёма передачи имущества к договору купли-продажи составляется</w:t>
      </w:r>
      <w:r w:rsidRPr="00271530">
        <w:rPr>
          <w:sz w:val="22"/>
          <w:szCs w:val="22"/>
        </w:rPr>
        <w:t xml:space="preserve"> </w:t>
      </w:r>
      <w:r w:rsidRPr="006623B2">
        <w:rPr>
          <w:sz w:val="22"/>
          <w:szCs w:val="22"/>
        </w:rPr>
        <w:t>после полной его оплаты</w:t>
      </w:r>
      <w:r>
        <w:rPr>
          <w:sz w:val="22"/>
          <w:szCs w:val="22"/>
        </w:rPr>
        <w:t>.</w:t>
      </w:r>
    </w:p>
    <w:p w14:paraId="133BBBB4" w14:textId="65B210E2" w:rsidR="007D4B6D" w:rsidRPr="00C8742F" w:rsidRDefault="007D4B6D" w:rsidP="00C8742F">
      <w:pPr>
        <w:jc w:val="both"/>
        <w:rPr>
          <w:sz w:val="22"/>
          <w:szCs w:val="22"/>
        </w:rPr>
      </w:pPr>
    </w:p>
    <w:p w14:paraId="793AE876" w14:textId="77777777" w:rsidR="00C8742F" w:rsidRPr="003C6578" w:rsidRDefault="00C8742F" w:rsidP="00C8742F">
      <w:pPr>
        <w:jc w:val="both"/>
        <w:rPr>
          <w:b/>
          <w:color w:val="FF0000"/>
          <w:sz w:val="22"/>
          <w:szCs w:val="22"/>
        </w:rPr>
      </w:pPr>
    </w:p>
    <w:p w14:paraId="759CA4DB" w14:textId="77777777" w:rsidR="00370291" w:rsidRPr="006623B2" w:rsidRDefault="00370291" w:rsidP="00370291">
      <w:pPr>
        <w:pStyle w:val="ConsNonformat"/>
        <w:jc w:val="center"/>
        <w:rPr>
          <w:rFonts w:ascii="Times New Roman" w:hAnsi="Times New Roman" w:cs="Times New Roman"/>
          <w:b/>
          <w:sz w:val="22"/>
          <w:szCs w:val="22"/>
        </w:rPr>
      </w:pPr>
      <w:r w:rsidRPr="006623B2">
        <w:rPr>
          <w:rFonts w:ascii="Times New Roman" w:hAnsi="Times New Roman" w:cs="Times New Roman"/>
          <w:b/>
          <w:sz w:val="22"/>
          <w:szCs w:val="22"/>
        </w:rPr>
        <w:t>4.</w:t>
      </w:r>
      <w:r w:rsidRPr="006623B2">
        <w:rPr>
          <w:rFonts w:ascii="Times New Roman" w:hAnsi="Times New Roman" w:cs="Times New Roman"/>
          <w:b/>
          <w:sz w:val="22"/>
          <w:szCs w:val="22"/>
        </w:rPr>
        <w:tab/>
        <w:t>Ответственность сторон и порядок разрешения споров</w:t>
      </w:r>
    </w:p>
    <w:p w14:paraId="62EB44D2" w14:textId="77777777" w:rsidR="009D64A3" w:rsidRDefault="009D64A3" w:rsidP="009D64A3">
      <w:pPr>
        <w:pStyle w:val="ConsNonformat"/>
        <w:jc w:val="both"/>
        <w:rPr>
          <w:rFonts w:ascii="Times New Roman" w:hAnsi="Times New Roman" w:cs="Times New Roman"/>
          <w:sz w:val="22"/>
          <w:szCs w:val="22"/>
        </w:rPr>
      </w:pPr>
      <w:r w:rsidRPr="006623B2">
        <w:rPr>
          <w:rFonts w:ascii="Times New Roman" w:hAnsi="Times New Roman" w:cs="Times New Roman"/>
          <w:sz w:val="22"/>
          <w:szCs w:val="22"/>
        </w:rPr>
        <w:t>В случае неисполнения Сторонами обязательств, установленных настоящим договором, Стороны несут ответственность в соответствии с действующим законодательством.</w:t>
      </w:r>
    </w:p>
    <w:p w14:paraId="76BC21C6" w14:textId="77777777" w:rsidR="009D64A3" w:rsidRPr="008A2793" w:rsidRDefault="009D64A3" w:rsidP="009D64A3">
      <w:pPr>
        <w:pStyle w:val="ConsNonformat"/>
        <w:jc w:val="both"/>
        <w:rPr>
          <w:rFonts w:ascii="Times New Roman" w:hAnsi="Times New Roman" w:cs="Times New Roman"/>
          <w:sz w:val="22"/>
          <w:szCs w:val="22"/>
        </w:rPr>
      </w:pPr>
      <w:r w:rsidRPr="008A2793">
        <w:rPr>
          <w:rFonts w:ascii="Times New Roman" w:hAnsi="Times New Roman" w:cs="Times New Roman"/>
          <w:sz w:val="22"/>
          <w:szCs w:val="22"/>
        </w:rPr>
        <w:t xml:space="preserve">4.2. В случае не поступления </w:t>
      </w:r>
      <w:r>
        <w:rPr>
          <w:rFonts w:ascii="Times New Roman" w:hAnsi="Times New Roman" w:cs="Times New Roman"/>
          <w:sz w:val="22"/>
          <w:szCs w:val="22"/>
        </w:rPr>
        <w:t>денежных средств</w:t>
      </w:r>
      <w:r w:rsidRPr="008A2793">
        <w:rPr>
          <w:rFonts w:ascii="Times New Roman" w:hAnsi="Times New Roman" w:cs="Times New Roman"/>
          <w:sz w:val="22"/>
          <w:szCs w:val="22"/>
        </w:rPr>
        <w:t xml:space="preserve"> на </w:t>
      </w:r>
      <w:r>
        <w:rPr>
          <w:rFonts w:ascii="Times New Roman" w:hAnsi="Times New Roman" w:cs="Times New Roman"/>
          <w:sz w:val="22"/>
          <w:szCs w:val="22"/>
        </w:rPr>
        <w:t>расчетный счет, указанный в п.2.2 настоящего договора</w:t>
      </w:r>
      <w:r w:rsidRPr="008A2793">
        <w:rPr>
          <w:rFonts w:ascii="Times New Roman" w:hAnsi="Times New Roman" w:cs="Times New Roman"/>
          <w:sz w:val="22"/>
          <w:szCs w:val="22"/>
        </w:rPr>
        <w:t>, договор считается не заключенным.</w:t>
      </w:r>
    </w:p>
    <w:p w14:paraId="23183CF9" w14:textId="2A68A1F1" w:rsidR="00AD3ACB" w:rsidRPr="008A2793" w:rsidRDefault="009D64A3" w:rsidP="009D64A3">
      <w:pPr>
        <w:pStyle w:val="ConsNonformat"/>
        <w:jc w:val="both"/>
        <w:rPr>
          <w:rFonts w:ascii="Times New Roman" w:hAnsi="Times New Roman" w:cs="Times New Roman"/>
          <w:sz w:val="22"/>
          <w:szCs w:val="22"/>
        </w:rPr>
      </w:pPr>
      <w:r w:rsidRPr="008A2793">
        <w:rPr>
          <w:rFonts w:ascii="Times New Roman" w:hAnsi="Times New Roman" w:cs="Times New Roman"/>
          <w:sz w:val="22"/>
          <w:szCs w:val="22"/>
        </w:rPr>
        <w:t>4.2.</w:t>
      </w:r>
      <w:r w:rsidRPr="008A2793">
        <w:rPr>
          <w:rFonts w:ascii="Times New Roman" w:hAnsi="Times New Roman" w:cs="Times New Roman"/>
          <w:sz w:val="22"/>
          <w:szCs w:val="22"/>
        </w:rPr>
        <w:tab/>
        <w:t>Имущество возврату не подлежит</w:t>
      </w:r>
      <w:r w:rsidR="00AD3ACB" w:rsidRPr="008A2793">
        <w:rPr>
          <w:rFonts w:ascii="Times New Roman" w:hAnsi="Times New Roman" w:cs="Times New Roman"/>
          <w:sz w:val="22"/>
          <w:szCs w:val="22"/>
        </w:rPr>
        <w:t>.</w:t>
      </w:r>
    </w:p>
    <w:p w14:paraId="67C70F02" w14:textId="77777777" w:rsidR="00370291" w:rsidRPr="003C6578" w:rsidRDefault="00370291" w:rsidP="00210036">
      <w:pPr>
        <w:pStyle w:val="ConsNonformat"/>
        <w:ind w:firstLine="709"/>
        <w:jc w:val="both"/>
        <w:rPr>
          <w:color w:val="FF0000"/>
          <w:sz w:val="22"/>
          <w:szCs w:val="22"/>
        </w:rPr>
      </w:pPr>
    </w:p>
    <w:p w14:paraId="5A97A900" w14:textId="77777777" w:rsidR="00370291" w:rsidRPr="006623B2" w:rsidRDefault="00370291" w:rsidP="00370291">
      <w:pPr>
        <w:pStyle w:val="ConsNonformat"/>
        <w:jc w:val="center"/>
        <w:rPr>
          <w:rFonts w:ascii="Times New Roman" w:hAnsi="Times New Roman" w:cs="Times New Roman"/>
          <w:b/>
          <w:sz w:val="22"/>
          <w:szCs w:val="22"/>
        </w:rPr>
      </w:pPr>
      <w:r w:rsidRPr="006623B2">
        <w:rPr>
          <w:rFonts w:ascii="Times New Roman" w:hAnsi="Times New Roman" w:cs="Times New Roman"/>
          <w:b/>
          <w:sz w:val="22"/>
          <w:szCs w:val="22"/>
        </w:rPr>
        <w:t>5.</w:t>
      </w:r>
      <w:r w:rsidRPr="006623B2">
        <w:rPr>
          <w:rFonts w:ascii="Times New Roman" w:hAnsi="Times New Roman" w:cs="Times New Roman"/>
          <w:b/>
          <w:sz w:val="22"/>
          <w:szCs w:val="22"/>
        </w:rPr>
        <w:tab/>
        <w:t>Заключительные положения</w:t>
      </w:r>
    </w:p>
    <w:p w14:paraId="70BF60A4" w14:textId="77777777" w:rsidR="009D64A3" w:rsidRPr="006623B2" w:rsidRDefault="009D64A3" w:rsidP="009D64A3">
      <w:pPr>
        <w:pStyle w:val="ConsNonformat"/>
        <w:jc w:val="both"/>
        <w:rPr>
          <w:rFonts w:ascii="Times New Roman" w:hAnsi="Times New Roman" w:cs="Times New Roman"/>
          <w:sz w:val="22"/>
          <w:szCs w:val="22"/>
        </w:rPr>
      </w:pPr>
      <w:r w:rsidRPr="006623B2">
        <w:rPr>
          <w:rFonts w:ascii="Times New Roman" w:hAnsi="Times New Roman" w:cs="Times New Roman"/>
          <w:sz w:val="22"/>
          <w:szCs w:val="22"/>
        </w:rPr>
        <w:lastRenderedPageBreak/>
        <w:t>5.1.</w:t>
      </w:r>
      <w:r w:rsidRPr="006623B2">
        <w:rPr>
          <w:rFonts w:ascii="Times New Roman" w:hAnsi="Times New Roman" w:cs="Times New Roman"/>
          <w:sz w:val="22"/>
          <w:szCs w:val="22"/>
        </w:rPr>
        <w:tab/>
        <w:t>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w:t>
      </w:r>
    </w:p>
    <w:p w14:paraId="78EB72E1" w14:textId="77777777" w:rsidR="009D64A3" w:rsidRPr="006623B2" w:rsidRDefault="009D64A3" w:rsidP="009D64A3">
      <w:pPr>
        <w:jc w:val="both"/>
        <w:rPr>
          <w:sz w:val="22"/>
          <w:szCs w:val="22"/>
        </w:rPr>
      </w:pPr>
      <w:r w:rsidRPr="006623B2">
        <w:rPr>
          <w:sz w:val="22"/>
          <w:szCs w:val="22"/>
        </w:rPr>
        <w:t>5.2.</w:t>
      </w:r>
      <w:r w:rsidRPr="006623B2">
        <w:rPr>
          <w:sz w:val="22"/>
          <w:szCs w:val="22"/>
        </w:rPr>
        <w:tab/>
        <w:t>Договор может быть расторгнут Продавцом в одностороннем порядке в случае нарушения Покупателем п. 2.2. Договора.</w:t>
      </w:r>
    </w:p>
    <w:p w14:paraId="7BA312F4" w14:textId="77777777" w:rsidR="009D64A3" w:rsidRPr="006623B2" w:rsidRDefault="009D64A3" w:rsidP="009D64A3">
      <w:pPr>
        <w:jc w:val="both"/>
        <w:rPr>
          <w:sz w:val="22"/>
          <w:szCs w:val="22"/>
        </w:rPr>
      </w:pPr>
      <w:r w:rsidRPr="006623B2">
        <w:rPr>
          <w:sz w:val="22"/>
          <w:szCs w:val="22"/>
        </w:rPr>
        <w:t>5.3.</w:t>
      </w:r>
      <w:r w:rsidRPr="006623B2">
        <w:rPr>
          <w:sz w:val="22"/>
          <w:szCs w:val="22"/>
        </w:rPr>
        <w:tab/>
        <w:t>Договор считается расторгнутым в случае неосуществления оплаты имущества в течение месяц</w:t>
      </w:r>
      <w:r>
        <w:rPr>
          <w:sz w:val="22"/>
          <w:szCs w:val="22"/>
        </w:rPr>
        <w:t>а</w:t>
      </w:r>
      <w:r w:rsidRPr="006623B2">
        <w:rPr>
          <w:sz w:val="22"/>
          <w:szCs w:val="22"/>
        </w:rPr>
        <w:t xml:space="preserve"> с даты заключения настоящего договора.</w:t>
      </w:r>
    </w:p>
    <w:p w14:paraId="3A1B062A" w14:textId="77777777" w:rsidR="009D64A3" w:rsidRPr="006623B2" w:rsidRDefault="009D64A3" w:rsidP="009D64A3">
      <w:pPr>
        <w:jc w:val="both"/>
        <w:rPr>
          <w:sz w:val="22"/>
          <w:szCs w:val="22"/>
        </w:rPr>
      </w:pPr>
      <w:r w:rsidRPr="006623B2">
        <w:rPr>
          <w:sz w:val="22"/>
          <w:szCs w:val="22"/>
        </w:rPr>
        <w:t>5.4.</w:t>
      </w:r>
      <w:r w:rsidRPr="006623B2">
        <w:rPr>
          <w:sz w:val="22"/>
          <w:szCs w:val="22"/>
        </w:rPr>
        <w:tab/>
        <w:t>Настоящий договор составлен в трех подлинных идентичных экземплярах, имеющих равную юридическую силу, по одному экземпляру для каждой из Сторон, один для предоставления в орган, осуществляющий государственную регистрацию прав.</w:t>
      </w:r>
    </w:p>
    <w:p w14:paraId="1175E2FE" w14:textId="77777777" w:rsidR="00AD3ACB" w:rsidRDefault="00AD3ACB" w:rsidP="00AD3ACB">
      <w:pPr>
        <w:pStyle w:val="af"/>
        <w:widowControl/>
        <w:tabs>
          <w:tab w:val="clear" w:pos="1843"/>
          <w:tab w:val="left" w:pos="600"/>
          <w:tab w:val="left" w:pos="709"/>
        </w:tabs>
        <w:ind w:left="0" w:right="-2"/>
        <w:rPr>
          <w:color w:val="FF0000"/>
          <w:sz w:val="22"/>
          <w:szCs w:val="22"/>
        </w:rPr>
      </w:pPr>
    </w:p>
    <w:p w14:paraId="7291E77D" w14:textId="77777777" w:rsidR="00AD3ACB" w:rsidRDefault="00AD3ACB" w:rsidP="00AD3ACB">
      <w:pPr>
        <w:pStyle w:val="Preformat"/>
        <w:jc w:val="both"/>
        <w:rPr>
          <w:rFonts w:ascii="Times New Roman" w:hAnsi="Times New Roman"/>
          <w:color w:val="FF0000"/>
          <w:sz w:val="22"/>
        </w:rPr>
      </w:pPr>
    </w:p>
    <w:p w14:paraId="626A8F9C" w14:textId="77777777" w:rsidR="00AD3ACB" w:rsidRDefault="00AD3ACB" w:rsidP="00AD3ACB">
      <w:r w:rsidRPr="000C307D">
        <w:rPr>
          <w:b/>
          <w:sz w:val="22"/>
          <w:szCs w:val="22"/>
        </w:rPr>
        <w:t>Продавец:</w:t>
      </w:r>
      <w:r w:rsidRPr="000C307D">
        <w:t xml:space="preserve"> </w:t>
      </w:r>
    </w:p>
    <w:p w14:paraId="2D142E69" w14:textId="77777777" w:rsidR="00AD3ACB" w:rsidRPr="000C307D" w:rsidRDefault="00AD3ACB" w:rsidP="00AD3ACB"/>
    <w:p w14:paraId="44D9EF95" w14:textId="2D055456" w:rsidR="00FA12F4" w:rsidRPr="00BB30F7" w:rsidRDefault="005252BC" w:rsidP="00C8742F">
      <w:pPr>
        <w:pStyle w:val="Preformat"/>
        <w:jc w:val="both"/>
        <w:rPr>
          <w:rFonts w:ascii="Times New Roman" w:hAnsi="Times New Roman"/>
          <w:sz w:val="22"/>
          <w:szCs w:val="22"/>
        </w:rPr>
      </w:pPr>
      <w:r w:rsidRPr="00BB30F7">
        <w:rPr>
          <w:rFonts w:ascii="Times New Roman" w:hAnsi="Times New Roman"/>
          <w:b/>
          <w:sz w:val="22"/>
          <w:szCs w:val="22"/>
        </w:rPr>
        <w:t xml:space="preserve">Финансовый управляющий </w:t>
      </w:r>
      <w:r w:rsidR="00BB30F7" w:rsidRPr="00BB30F7">
        <w:rPr>
          <w:rFonts w:ascii="Times New Roman" w:hAnsi="Times New Roman"/>
          <w:sz w:val="22"/>
          <w:szCs w:val="22"/>
        </w:rPr>
        <w:t>Романова Дмитрия Евгеньевича (ИНН 668500318520, СНИЛС 163-395-178 85, адрес регистрации: Свердловская обл., р-н Сысертский, с. Патруши, ул. Российская, д.12, кв.11) Власов Николай Леонидович, действующий на основании</w:t>
      </w:r>
      <w:r w:rsidR="00BB30F7" w:rsidRPr="00BB30F7">
        <w:rPr>
          <w:rFonts w:ascii="Times New Roman" w:hAnsi="Times New Roman"/>
          <w:color w:val="FF0000"/>
          <w:sz w:val="22"/>
          <w:szCs w:val="22"/>
        </w:rPr>
        <w:t xml:space="preserve"> </w:t>
      </w:r>
      <w:r w:rsidR="00BB30F7" w:rsidRPr="00BB30F7">
        <w:rPr>
          <w:rFonts w:ascii="Times New Roman" w:hAnsi="Times New Roman"/>
          <w:sz w:val="22"/>
          <w:szCs w:val="22"/>
        </w:rPr>
        <w:t>Решения Арбитражного суда Свердловской области от 28.04.2025 по делу А60-15268/2025</w:t>
      </w:r>
      <w:r w:rsidR="00FA12F4" w:rsidRPr="00BB30F7">
        <w:rPr>
          <w:rFonts w:ascii="Times New Roman" w:hAnsi="Times New Roman"/>
          <w:sz w:val="22"/>
          <w:szCs w:val="22"/>
        </w:rPr>
        <w:t xml:space="preserve">, </w:t>
      </w:r>
    </w:p>
    <w:p w14:paraId="21036D8E" w14:textId="160E9D12" w:rsidR="00C8742F" w:rsidRPr="007A2F2E" w:rsidRDefault="00FA12F4" w:rsidP="00C8742F">
      <w:pPr>
        <w:pStyle w:val="Preformat"/>
        <w:jc w:val="both"/>
        <w:rPr>
          <w:rFonts w:ascii="Times New Roman" w:hAnsi="Times New Roman"/>
          <w:sz w:val="22"/>
          <w:szCs w:val="22"/>
        </w:rPr>
      </w:pPr>
      <w:r w:rsidRPr="007A2F2E">
        <w:rPr>
          <w:rFonts w:ascii="Times New Roman" w:hAnsi="Times New Roman"/>
          <w:sz w:val="22"/>
          <w:szCs w:val="22"/>
        </w:rPr>
        <w:t xml:space="preserve">тел +79221836193, </w:t>
      </w:r>
      <w:proofErr w:type="spellStart"/>
      <w:r w:rsidRPr="007A2F2E">
        <w:rPr>
          <w:rFonts w:ascii="Times New Roman" w:hAnsi="Times New Roman"/>
          <w:sz w:val="22"/>
          <w:szCs w:val="22"/>
        </w:rPr>
        <w:t>эл.почта</w:t>
      </w:r>
      <w:proofErr w:type="spellEnd"/>
      <w:r w:rsidRPr="007A2F2E">
        <w:rPr>
          <w:rFonts w:ascii="Times New Roman" w:hAnsi="Times New Roman"/>
          <w:sz w:val="22"/>
          <w:szCs w:val="22"/>
        </w:rPr>
        <w:t xml:space="preserve">: </w:t>
      </w:r>
      <w:proofErr w:type="spellStart"/>
      <w:r w:rsidRPr="007A2F2E">
        <w:rPr>
          <w:rFonts w:ascii="Times New Roman" w:hAnsi="Times New Roman"/>
          <w:sz w:val="22"/>
          <w:szCs w:val="22"/>
          <w:lang w:val="en-US"/>
        </w:rPr>
        <w:t>nikos</w:t>
      </w:r>
      <w:proofErr w:type="spellEnd"/>
      <w:r w:rsidRPr="007A2F2E">
        <w:rPr>
          <w:rFonts w:ascii="Times New Roman" w:hAnsi="Times New Roman"/>
          <w:sz w:val="22"/>
          <w:szCs w:val="22"/>
        </w:rPr>
        <w:t>42@</w:t>
      </w:r>
      <w:r w:rsidRPr="007A2F2E">
        <w:rPr>
          <w:rFonts w:ascii="Times New Roman" w:hAnsi="Times New Roman"/>
          <w:sz w:val="22"/>
          <w:szCs w:val="22"/>
          <w:lang w:val="en-US"/>
        </w:rPr>
        <w:t>rambler</w:t>
      </w:r>
      <w:r w:rsidRPr="007A2F2E">
        <w:rPr>
          <w:rFonts w:ascii="Times New Roman" w:hAnsi="Times New Roman"/>
          <w:sz w:val="22"/>
          <w:szCs w:val="22"/>
        </w:rPr>
        <w:t>.</w:t>
      </w:r>
      <w:proofErr w:type="spellStart"/>
      <w:r w:rsidRPr="007A2F2E">
        <w:rPr>
          <w:rFonts w:ascii="Times New Roman" w:hAnsi="Times New Roman"/>
          <w:sz w:val="22"/>
          <w:szCs w:val="22"/>
          <w:lang w:val="en-US"/>
        </w:rPr>
        <w:t>ru</w:t>
      </w:r>
      <w:proofErr w:type="spellEnd"/>
    </w:p>
    <w:p w14:paraId="1B8EAED0" w14:textId="77777777" w:rsidR="00C8742F" w:rsidRPr="00AD3ACB" w:rsidRDefault="00C8742F" w:rsidP="00C8742F">
      <w:pPr>
        <w:pStyle w:val="Preformat"/>
        <w:pBdr>
          <w:bottom w:val="single" w:sz="12" w:space="1" w:color="auto"/>
        </w:pBdr>
        <w:jc w:val="both"/>
        <w:rPr>
          <w:rFonts w:ascii="Times New Roman" w:hAnsi="Times New Roman"/>
          <w:sz w:val="22"/>
          <w:szCs w:val="22"/>
        </w:rPr>
      </w:pPr>
    </w:p>
    <w:p w14:paraId="4BD52D51" w14:textId="77777777" w:rsidR="00C8742F" w:rsidRDefault="00C8742F" w:rsidP="00C8742F">
      <w:pPr>
        <w:pStyle w:val="Preformat"/>
        <w:pBdr>
          <w:bottom w:val="single" w:sz="12" w:space="1" w:color="auto"/>
        </w:pBdr>
        <w:jc w:val="both"/>
        <w:rPr>
          <w:rFonts w:ascii="Times New Roman" w:hAnsi="Times New Roman"/>
          <w:sz w:val="22"/>
          <w:szCs w:val="22"/>
        </w:rPr>
      </w:pPr>
    </w:p>
    <w:p w14:paraId="4C384867" w14:textId="7DA8D4CE" w:rsidR="00C8742F" w:rsidRPr="000C307D" w:rsidRDefault="005252BC" w:rsidP="00C8742F">
      <w:pPr>
        <w:pStyle w:val="Preformat"/>
        <w:pBdr>
          <w:bottom w:val="single" w:sz="12" w:space="1" w:color="auto"/>
        </w:pBdr>
        <w:jc w:val="both"/>
        <w:rPr>
          <w:rFonts w:ascii="Times New Roman" w:hAnsi="Times New Roman"/>
          <w:sz w:val="22"/>
          <w:szCs w:val="22"/>
        </w:rPr>
      </w:pPr>
      <w:r>
        <w:rPr>
          <w:rFonts w:ascii="Times New Roman" w:hAnsi="Times New Roman"/>
          <w:sz w:val="22"/>
          <w:szCs w:val="22"/>
        </w:rPr>
        <w:t>Власов Николай Леонидович</w:t>
      </w:r>
    </w:p>
    <w:p w14:paraId="263E784D" w14:textId="77777777" w:rsidR="00C8742F" w:rsidRPr="000C307D" w:rsidRDefault="00C8742F" w:rsidP="00C8742F">
      <w:pPr>
        <w:pStyle w:val="Preformat"/>
        <w:jc w:val="center"/>
        <w:rPr>
          <w:rFonts w:ascii="Times New Roman" w:hAnsi="Times New Roman"/>
          <w:sz w:val="16"/>
          <w:szCs w:val="16"/>
        </w:rPr>
      </w:pPr>
      <w:r w:rsidRPr="000C307D">
        <w:rPr>
          <w:rFonts w:ascii="Times New Roman" w:hAnsi="Times New Roman"/>
          <w:sz w:val="16"/>
          <w:szCs w:val="16"/>
        </w:rPr>
        <w:t>(подпись и расшифровка продавца)</w:t>
      </w:r>
    </w:p>
    <w:p w14:paraId="4599F67E" w14:textId="77777777" w:rsidR="00C8742F" w:rsidRDefault="00C8742F" w:rsidP="00C8742F">
      <w:pPr>
        <w:pStyle w:val="Preformat"/>
        <w:jc w:val="both"/>
        <w:rPr>
          <w:rFonts w:ascii="Times New Roman" w:hAnsi="Times New Roman"/>
          <w:sz w:val="22"/>
          <w:szCs w:val="22"/>
        </w:rPr>
      </w:pPr>
    </w:p>
    <w:p w14:paraId="3E92156B" w14:textId="77777777" w:rsidR="00C8742F" w:rsidRPr="000C307D" w:rsidRDefault="00C8742F" w:rsidP="00C8742F">
      <w:pPr>
        <w:pStyle w:val="Preformat"/>
        <w:jc w:val="both"/>
        <w:rPr>
          <w:rFonts w:ascii="Times New Roman" w:hAnsi="Times New Roman"/>
          <w:sz w:val="22"/>
          <w:szCs w:val="22"/>
        </w:rPr>
      </w:pPr>
    </w:p>
    <w:p w14:paraId="054C74F4" w14:textId="77777777" w:rsidR="00C8742F" w:rsidRDefault="00C8742F" w:rsidP="00C8742F">
      <w:pPr>
        <w:pStyle w:val="Preformat"/>
        <w:jc w:val="both"/>
        <w:rPr>
          <w:rFonts w:ascii="Times New Roman" w:hAnsi="Times New Roman"/>
          <w:b/>
          <w:sz w:val="22"/>
          <w:szCs w:val="22"/>
        </w:rPr>
      </w:pPr>
      <w:r w:rsidRPr="000C307D">
        <w:rPr>
          <w:rFonts w:ascii="Times New Roman" w:hAnsi="Times New Roman"/>
          <w:b/>
          <w:sz w:val="22"/>
          <w:szCs w:val="22"/>
        </w:rPr>
        <w:t>Покупатель:</w:t>
      </w:r>
    </w:p>
    <w:p w14:paraId="564FF3AF" w14:textId="77777777" w:rsidR="004F039B" w:rsidRPr="00AD3ACB" w:rsidRDefault="004F039B" w:rsidP="004F039B">
      <w:pPr>
        <w:snapToGrid w:val="0"/>
        <w:rPr>
          <w:b/>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BFD84F" w14:textId="77777777" w:rsidR="00C8742F" w:rsidRPr="000C307D" w:rsidRDefault="00C8742F" w:rsidP="00C8742F">
      <w:pPr>
        <w:rPr>
          <w:sz w:val="22"/>
          <w:szCs w:val="22"/>
        </w:rPr>
      </w:pPr>
    </w:p>
    <w:p w14:paraId="44DA4636" w14:textId="77777777" w:rsidR="00C8742F" w:rsidRDefault="00C8742F" w:rsidP="00C8742F">
      <w:pPr>
        <w:pStyle w:val="Preformat"/>
        <w:pBdr>
          <w:bottom w:val="single" w:sz="12" w:space="1" w:color="auto"/>
        </w:pBdr>
        <w:jc w:val="both"/>
        <w:rPr>
          <w:rFonts w:ascii="Times New Roman" w:hAnsi="Times New Roman"/>
          <w:sz w:val="22"/>
          <w:szCs w:val="22"/>
        </w:rPr>
      </w:pPr>
    </w:p>
    <w:p w14:paraId="04C454AC" w14:textId="77777777" w:rsidR="00C8742F" w:rsidRPr="000C307D" w:rsidRDefault="00C8742F" w:rsidP="00C8742F">
      <w:pPr>
        <w:pStyle w:val="Preformat"/>
        <w:pBdr>
          <w:bottom w:val="single" w:sz="12" w:space="1" w:color="auto"/>
        </w:pBdr>
        <w:jc w:val="both"/>
        <w:rPr>
          <w:rFonts w:ascii="Times New Roman" w:hAnsi="Times New Roman"/>
          <w:sz w:val="22"/>
          <w:szCs w:val="22"/>
        </w:rPr>
      </w:pPr>
    </w:p>
    <w:p w14:paraId="7AF0EFCC" w14:textId="77777777" w:rsidR="00C8742F" w:rsidRPr="000C307D" w:rsidRDefault="00C8742F" w:rsidP="00C8742F">
      <w:pPr>
        <w:pStyle w:val="Preformat"/>
        <w:jc w:val="center"/>
        <w:rPr>
          <w:rFonts w:ascii="Times New Roman" w:hAnsi="Times New Roman"/>
          <w:sz w:val="16"/>
          <w:szCs w:val="16"/>
        </w:rPr>
      </w:pPr>
      <w:r w:rsidRPr="000C307D">
        <w:rPr>
          <w:rFonts w:ascii="Times New Roman" w:hAnsi="Times New Roman"/>
          <w:sz w:val="16"/>
          <w:szCs w:val="16"/>
        </w:rPr>
        <w:t xml:space="preserve">(подпись и расшифровка </w:t>
      </w:r>
      <w:r>
        <w:rPr>
          <w:rFonts w:ascii="Times New Roman" w:hAnsi="Times New Roman"/>
          <w:sz w:val="16"/>
          <w:szCs w:val="16"/>
        </w:rPr>
        <w:t>покупателя</w:t>
      </w:r>
      <w:r w:rsidRPr="000C307D">
        <w:rPr>
          <w:rFonts w:ascii="Times New Roman" w:hAnsi="Times New Roman"/>
          <w:sz w:val="16"/>
          <w:szCs w:val="16"/>
        </w:rPr>
        <w:t>)</w:t>
      </w:r>
    </w:p>
    <w:p w14:paraId="082C507C" w14:textId="77777777" w:rsidR="00C8742F" w:rsidRPr="000C307D" w:rsidRDefault="00C8742F" w:rsidP="00C8742F">
      <w:pPr>
        <w:pStyle w:val="Preformat"/>
        <w:jc w:val="both"/>
        <w:rPr>
          <w:rFonts w:ascii="Times New Roman" w:hAnsi="Times New Roman"/>
          <w:sz w:val="22"/>
          <w:szCs w:val="22"/>
        </w:rPr>
      </w:pPr>
    </w:p>
    <w:p w14:paraId="271863C4" w14:textId="77777777" w:rsidR="00C8742F" w:rsidRPr="003C6578" w:rsidRDefault="00C8742F" w:rsidP="00C8742F">
      <w:pPr>
        <w:pStyle w:val="a3"/>
        <w:rPr>
          <w:rFonts w:ascii="Times New Roman" w:hAnsi="Times New Roman"/>
          <w:b/>
          <w:color w:val="FF0000"/>
          <w:sz w:val="22"/>
        </w:rPr>
      </w:pPr>
    </w:p>
    <w:p w14:paraId="6DB80AF3" w14:textId="77777777" w:rsidR="00C8742F" w:rsidRPr="00202CB8" w:rsidRDefault="00C8742F" w:rsidP="00C8742F"/>
    <w:p w14:paraId="658B4457" w14:textId="77777777" w:rsidR="00AB56B9" w:rsidRPr="003C6578" w:rsidRDefault="00AB56B9" w:rsidP="00C8742F">
      <w:pPr>
        <w:pStyle w:val="Preformat"/>
        <w:jc w:val="both"/>
        <w:rPr>
          <w:rFonts w:ascii="Times New Roman" w:hAnsi="Times New Roman"/>
          <w:b/>
          <w:color w:val="FF0000"/>
          <w:sz w:val="22"/>
        </w:rPr>
      </w:pPr>
    </w:p>
    <w:sectPr w:rsidR="00AB56B9" w:rsidRPr="003C6578" w:rsidSect="00355BD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2842"/>
    <w:multiLevelType w:val="singleLevel"/>
    <w:tmpl w:val="5B10C70C"/>
    <w:lvl w:ilvl="0">
      <w:start w:val="1"/>
      <w:numFmt w:val="decimal"/>
      <w:lvlText w:val="%1."/>
      <w:lvlJc w:val="left"/>
      <w:pPr>
        <w:tabs>
          <w:tab w:val="num" w:pos="1069"/>
        </w:tabs>
        <w:ind w:left="1069" w:hanging="360"/>
      </w:pPr>
      <w:rPr>
        <w:rFonts w:hint="default"/>
      </w:rPr>
    </w:lvl>
  </w:abstractNum>
  <w:abstractNum w:abstractNumId="1" w15:restartNumberingAfterBreak="0">
    <w:nsid w:val="17221EB2"/>
    <w:multiLevelType w:val="multilevel"/>
    <w:tmpl w:val="B82AC638"/>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806"/>
        </w:tabs>
        <w:ind w:left="806" w:hanging="432"/>
      </w:pPr>
      <w:rPr>
        <w:rFonts w:hint="default"/>
        <w:color w:val="auto"/>
      </w:rPr>
    </w:lvl>
    <w:lvl w:ilvl="2">
      <w:start w:val="1"/>
      <w:numFmt w:val="decimal"/>
      <w:lvlText w:val="%1.%2.%3."/>
      <w:lvlJc w:val="left"/>
      <w:pPr>
        <w:tabs>
          <w:tab w:val="num" w:pos="1842"/>
        </w:tabs>
        <w:ind w:left="1626"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0FC623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333541E5"/>
    <w:multiLevelType w:val="singleLevel"/>
    <w:tmpl w:val="4A62F0AE"/>
    <w:lvl w:ilvl="0">
      <w:start w:val="1"/>
      <w:numFmt w:val="decimal"/>
      <w:lvlText w:val="%1)"/>
      <w:lvlJc w:val="left"/>
      <w:pPr>
        <w:tabs>
          <w:tab w:val="num" w:pos="1069"/>
        </w:tabs>
        <w:ind w:left="1069" w:hanging="360"/>
      </w:pPr>
      <w:rPr>
        <w:rFonts w:hint="default"/>
        <w:b/>
      </w:rPr>
    </w:lvl>
  </w:abstractNum>
  <w:abstractNum w:abstractNumId="4" w15:restartNumberingAfterBreak="0">
    <w:nsid w:val="3A9F2D4F"/>
    <w:multiLevelType w:val="multilevel"/>
    <w:tmpl w:val="CA4A0D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407B7878"/>
    <w:multiLevelType w:val="multilevel"/>
    <w:tmpl w:val="A78C3C9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8D71986"/>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66BB73FF"/>
    <w:multiLevelType w:val="multilevel"/>
    <w:tmpl w:val="8F0A19A0"/>
    <w:lvl w:ilvl="0">
      <w:start w:val="1"/>
      <w:numFmt w:val="decimal"/>
      <w:lvlText w:val="%1."/>
      <w:lvlJc w:val="left"/>
      <w:pPr>
        <w:tabs>
          <w:tab w:val="num" w:pos="368"/>
        </w:tabs>
        <w:ind w:left="368" w:hanging="368"/>
      </w:pPr>
      <w:rPr>
        <w:rFonts w:hint="default"/>
      </w:rPr>
    </w:lvl>
    <w:lvl w:ilvl="1">
      <w:start w:val="2"/>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ADC4A56"/>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F0C5C3B"/>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7"/>
  </w:num>
  <w:num w:numId="3">
    <w:abstractNumId w:val="6"/>
  </w:num>
  <w:num w:numId="4">
    <w:abstractNumId w:val="9"/>
  </w:num>
  <w:num w:numId="5">
    <w:abstractNumId w:val="2"/>
  </w:num>
  <w:num w:numId="6">
    <w:abstractNumId w:val="0"/>
  </w:num>
  <w:num w:numId="7">
    <w:abstractNumId w:val="8"/>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2C"/>
    <w:rsid w:val="00001878"/>
    <w:rsid w:val="00011F61"/>
    <w:rsid w:val="0001280F"/>
    <w:rsid w:val="00026441"/>
    <w:rsid w:val="000274A9"/>
    <w:rsid w:val="00041096"/>
    <w:rsid w:val="00052C29"/>
    <w:rsid w:val="00054D87"/>
    <w:rsid w:val="00076E39"/>
    <w:rsid w:val="000878CC"/>
    <w:rsid w:val="000A7B28"/>
    <w:rsid w:val="000B5B41"/>
    <w:rsid w:val="000F293B"/>
    <w:rsid w:val="00125FE0"/>
    <w:rsid w:val="001402C2"/>
    <w:rsid w:val="00147C2E"/>
    <w:rsid w:val="00147DD0"/>
    <w:rsid w:val="001579A7"/>
    <w:rsid w:val="00157AFE"/>
    <w:rsid w:val="00157BCE"/>
    <w:rsid w:val="001678D4"/>
    <w:rsid w:val="00176EFC"/>
    <w:rsid w:val="0018271C"/>
    <w:rsid w:val="00191F38"/>
    <w:rsid w:val="001979C0"/>
    <w:rsid w:val="001A272E"/>
    <w:rsid w:val="001C0897"/>
    <w:rsid w:val="001D53F7"/>
    <w:rsid w:val="00206BC1"/>
    <w:rsid w:val="00210036"/>
    <w:rsid w:val="00210C34"/>
    <w:rsid w:val="00214C1B"/>
    <w:rsid w:val="002162A7"/>
    <w:rsid w:val="002569D7"/>
    <w:rsid w:val="00262CF7"/>
    <w:rsid w:val="00264E26"/>
    <w:rsid w:val="00285267"/>
    <w:rsid w:val="0029620A"/>
    <w:rsid w:val="00297184"/>
    <w:rsid w:val="002D26C4"/>
    <w:rsid w:val="002D65B4"/>
    <w:rsid w:val="002E0BA8"/>
    <w:rsid w:val="002E65C9"/>
    <w:rsid w:val="002E79C9"/>
    <w:rsid w:val="002F103C"/>
    <w:rsid w:val="002F306D"/>
    <w:rsid w:val="00322418"/>
    <w:rsid w:val="00337A54"/>
    <w:rsid w:val="00344306"/>
    <w:rsid w:val="00344708"/>
    <w:rsid w:val="003535AE"/>
    <w:rsid w:val="00355BD5"/>
    <w:rsid w:val="00361BAE"/>
    <w:rsid w:val="00370291"/>
    <w:rsid w:val="0037046D"/>
    <w:rsid w:val="00392FA7"/>
    <w:rsid w:val="003B492C"/>
    <w:rsid w:val="003C28CF"/>
    <w:rsid w:val="003C3E80"/>
    <w:rsid w:val="003C6578"/>
    <w:rsid w:val="003D1C68"/>
    <w:rsid w:val="003E005E"/>
    <w:rsid w:val="003F4BFC"/>
    <w:rsid w:val="004137E2"/>
    <w:rsid w:val="00413D20"/>
    <w:rsid w:val="00416C77"/>
    <w:rsid w:val="004208CD"/>
    <w:rsid w:val="00442695"/>
    <w:rsid w:val="0044327F"/>
    <w:rsid w:val="00461052"/>
    <w:rsid w:val="00461F01"/>
    <w:rsid w:val="0046514B"/>
    <w:rsid w:val="00465847"/>
    <w:rsid w:val="0047469D"/>
    <w:rsid w:val="004755E5"/>
    <w:rsid w:val="00481BAC"/>
    <w:rsid w:val="004A1C60"/>
    <w:rsid w:val="004A45E2"/>
    <w:rsid w:val="004D0B1D"/>
    <w:rsid w:val="004F039B"/>
    <w:rsid w:val="005005A1"/>
    <w:rsid w:val="00502B4B"/>
    <w:rsid w:val="00504BA4"/>
    <w:rsid w:val="00507C99"/>
    <w:rsid w:val="00521EB5"/>
    <w:rsid w:val="005252BC"/>
    <w:rsid w:val="00542BDA"/>
    <w:rsid w:val="00577779"/>
    <w:rsid w:val="00581BB3"/>
    <w:rsid w:val="005A2816"/>
    <w:rsid w:val="005A4C91"/>
    <w:rsid w:val="005C2D94"/>
    <w:rsid w:val="005C7563"/>
    <w:rsid w:val="005E352B"/>
    <w:rsid w:val="006128FC"/>
    <w:rsid w:val="00615466"/>
    <w:rsid w:val="00622281"/>
    <w:rsid w:val="00625BF6"/>
    <w:rsid w:val="00631BD0"/>
    <w:rsid w:val="00632044"/>
    <w:rsid w:val="00632857"/>
    <w:rsid w:val="00634C76"/>
    <w:rsid w:val="006359E6"/>
    <w:rsid w:val="006623B2"/>
    <w:rsid w:val="00664440"/>
    <w:rsid w:val="006735A2"/>
    <w:rsid w:val="00673F75"/>
    <w:rsid w:val="006924C7"/>
    <w:rsid w:val="006A43A1"/>
    <w:rsid w:val="006A74A2"/>
    <w:rsid w:val="006B1F28"/>
    <w:rsid w:val="006B2668"/>
    <w:rsid w:val="006E3B72"/>
    <w:rsid w:val="006E40D7"/>
    <w:rsid w:val="006F1CA4"/>
    <w:rsid w:val="006F3186"/>
    <w:rsid w:val="00717DEA"/>
    <w:rsid w:val="007269BC"/>
    <w:rsid w:val="00731FC2"/>
    <w:rsid w:val="00752B79"/>
    <w:rsid w:val="007538A8"/>
    <w:rsid w:val="007554C8"/>
    <w:rsid w:val="00765654"/>
    <w:rsid w:val="007A2F2E"/>
    <w:rsid w:val="007A5313"/>
    <w:rsid w:val="007B0F60"/>
    <w:rsid w:val="007D4B6D"/>
    <w:rsid w:val="007D57B4"/>
    <w:rsid w:val="007E47EA"/>
    <w:rsid w:val="00820E37"/>
    <w:rsid w:val="00823398"/>
    <w:rsid w:val="0082443A"/>
    <w:rsid w:val="008312FD"/>
    <w:rsid w:val="008377D5"/>
    <w:rsid w:val="00842602"/>
    <w:rsid w:val="00846F28"/>
    <w:rsid w:val="008600DE"/>
    <w:rsid w:val="0086043F"/>
    <w:rsid w:val="008A097F"/>
    <w:rsid w:val="008A5647"/>
    <w:rsid w:val="008A6885"/>
    <w:rsid w:val="008C3BF0"/>
    <w:rsid w:val="008C5DA0"/>
    <w:rsid w:val="008D03B2"/>
    <w:rsid w:val="008D09B4"/>
    <w:rsid w:val="008F4284"/>
    <w:rsid w:val="008F4E17"/>
    <w:rsid w:val="00901B61"/>
    <w:rsid w:val="009401B8"/>
    <w:rsid w:val="0097126A"/>
    <w:rsid w:val="00975602"/>
    <w:rsid w:val="00976887"/>
    <w:rsid w:val="0097781F"/>
    <w:rsid w:val="009A2DE2"/>
    <w:rsid w:val="009C2FCA"/>
    <w:rsid w:val="009D64A3"/>
    <w:rsid w:val="009D7E2E"/>
    <w:rsid w:val="009E1AD3"/>
    <w:rsid w:val="009F026B"/>
    <w:rsid w:val="00A00F52"/>
    <w:rsid w:val="00A0383D"/>
    <w:rsid w:val="00A06316"/>
    <w:rsid w:val="00A17FA7"/>
    <w:rsid w:val="00A210A4"/>
    <w:rsid w:val="00A26906"/>
    <w:rsid w:val="00A31019"/>
    <w:rsid w:val="00A525C2"/>
    <w:rsid w:val="00A565A7"/>
    <w:rsid w:val="00A56E96"/>
    <w:rsid w:val="00A70E97"/>
    <w:rsid w:val="00A87976"/>
    <w:rsid w:val="00A91775"/>
    <w:rsid w:val="00A96EC3"/>
    <w:rsid w:val="00AA09F8"/>
    <w:rsid w:val="00AB56B9"/>
    <w:rsid w:val="00AD3ACB"/>
    <w:rsid w:val="00AD642C"/>
    <w:rsid w:val="00AF7210"/>
    <w:rsid w:val="00B565B3"/>
    <w:rsid w:val="00B60A72"/>
    <w:rsid w:val="00B63D59"/>
    <w:rsid w:val="00B74319"/>
    <w:rsid w:val="00BB18FD"/>
    <w:rsid w:val="00BB30F7"/>
    <w:rsid w:val="00BB75A6"/>
    <w:rsid w:val="00BE0288"/>
    <w:rsid w:val="00BE6C2B"/>
    <w:rsid w:val="00BF1016"/>
    <w:rsid w:val="00BF3C3C"/>
    <w:rsid w:val="00C0274D"/>
    <w:rsid w:val="00C035F9"/>
    <w:rsid w:val="00C10A3A"/>
    <w:rsid w:val="00C17629"/>
    <w:rsid w:val="00C242DE"/>
    <w:rsid w:val="00C31177"/>
    <w:rsid w:val="00C55F5E"/>
    <w:rsid w:val="00C73347"/>
    <w:rsid w:val="00C73E1C"/>
    <w:rsid w:val="00C8742F"/>
    <w:rsid w:val="00CA3115"/>
    <w:rsid w:val="00CA4908"/>
    <w:rsid w:val="00CD55D5"/>
    <w:rsid w:val="00CE7554"/>
    <w:rsid w:val="00CF10CE"/>
    <w:rsid w:val="00D02641"/>
    <w:rsid w:val="00D27957"/>
    <w:rsid w:val="00D305D9"/>
    <w:rsid w:val="00D55861"/>
    <w:rsid w:val="00D563BB"/>
    <w:rsid w:val="00D64A3F"/>
    <w:rsid w:val="00D765C3"/>
    <w:rsid w:val="00D93EDC"/>
    <w:rsid w:val="00D96BF6"/>
    <w:rsid w:val="00DC0023"/>
    <w:rsid w:val="00DC11CA"/>
    <w:rsid w:val="00DE77EF"/>
    <w:rsid w:val="00DF1819"/>
    <w:rsid w:val="00E209EC"/>
    <w:rsid w:val="00E2386B"/>
    <w:rsid w:val="00E51DB1"/>
    <w:rsid w:val="00E62F89"/>
    <w:rsid w:val="00E64BEF"/>
    <w:rsid w:val="00E929ED"/>
    <w:rsid w:val="00ED47F5"/>
    <w:rsid w:val="00ED50C0"/>
    <w:rsid w:val="00EE558C"/>
    <w:rsid w:val="00F00748"/>
    <w:rsid w:val="00F05E3A"/>
    <w:rsid w:val="00F15C59"/>
    <w:rsid w:val="00F27639"/>
    <w:rsid w:val="00F360C9"/>
    <w:rsid w:val="00F40652"/>
    <w:rsid w:val="00F43A44"/>
    <w:rsid w:val="00F4410A"/>
    <w:rsid w:val="00F67810"/>
    <w:rsid w:val="00F70C83"/>
    <w:rsid w:val="00F75740"/>
    <w:rsid w:val="00F7605D"/>
    <w:rsid w:val="00F92A10"/>
    <w:rsid w:val="00FA0AB7"/>
    <w:rsid w:val="00FA12F4"/>
    <w:rsid w:val="00FA1FAD"/>
    <w:rsid w:val="00FC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C3631"/>
  <w15:docId w15:val="{2C10DEB1-4648-4584-AC12-CC89CB20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BD5"/>
  </w:style>
  <w:style w:type="paragraph" w:styleId="1">
    <w:name w:val="heading 1"/>
    <w:basedOn w:val="a"/>
    <w:next w:val="a"/>
    <w:qFormat/>
    <w:rsid w:val="00355BD5"/>
    <w:pPr>
      <w:keepNext/>
      <w:jc w:val="both"/>
      <w:outlineLvl w:val="0"/>
    </w:pPr>
    <w:rPr>
      <w:b/>
      <w:sz w:val="24"/>
    </w:rPr>
  </w:style>
  <w:style w:type="paragraph" w:styleId="2">
    <w:name w:val="heading 2"/>
    <w:basedOn w:val="a"/>
    <w:next w:val="a"/>
    <w:qFormat/>
    <w:rsid w:val="00355BD5"/>
    <w:pPr>
      <w:keepNext/>
      <w:jc w:val="center"/>
      <w:outlineLvl w:val="1"/>
    </w:pPr>
    <w:rPr>
      <w:b/>
    </w:rPr>
  </w:style>
  <w:style w:type="paragraph" w:styleId="3">
    <w:name w:val="heading 3"/>
    <w:basedOn w:val="a"/>
    <w:next w:val="a"/>
    <w:qFormat/>
    <w:rsid w:val="00355BD5"/>
    <w:pPr>
      <w:keepNext/>
      <w:spacing w:line="360" w:lineRule="auto"/>
      <w:jc w:val="both"/>
      <w:outlineLvl w:val="2"/>
    </w:pPr>
    <w:rPr>
      <w:b/>
      <w:i/>
      <w:sz w:val="22"/>
    </w:rPr>
  </w:style>
  <w:style w:type="paragraph" w:styleId="4">
    <w:name w:val="heading 4"/>
    <w:basedOn w:val="a"/>
    <w:next w:val="a"/>
    <w:qFormat/>
    <w:rsid w:val="00355BD5"/>
    <w:pPr>
      <w:keepNext/>
      <w:outlineLvl w:val="3"/>
    </w:pPr>
    <w:rPr>
      <w:b/>
      <w:sz w:val="22"/>
    </w:rPr>
  </w:style>
  <w:style w:type="paragraph" w:styleId="5">
    <w:name w:val="heading 5"/>
    <w:basedOn w:val="a"/>
    <w:next w:val="a"/>
    <w:qFormat/>
    <w:rsid w:val="00355BD5"/>
    <w:pPr>
      <w:keepNext/>
      <w:ind w:firstLine="709"/>
      <w:jc w:val="both"/>
      <w:outlineLvl w:val="4"/>
    </w:pPr>
    <w:rPr>
      <w:b/>
      <w:sz w:val="22"/>
    </w:rPr>
  </w:style>
  <w:style w:type="paragraph" w:styleId="6">
    <w:name w:val="heading 6"/>
    <w:basedOn w:val="a"/>
    <w:next w:val="a"/>
    <w:qFormat/>
    <w:rsid w:val="00355BD5"/>
    <w:pPr>
      <w:keepNext/>
      <w:jc w:val="center"/>
      <w:outlineLvl w:val="5"/>
    </w:pPr>
    <w:rPr>
      <w:b/>
      <w:sz w:val="22"/>
    </w:rPr>
  </w:style>
  <w:style w:type="paragraph" w:styleId="9">
    <w:name w:val="heading 9"/>
    <w:basedOn w:val="a"/>
    <w:next w:val="a"/>
    <w:qFormat/>
    <w:rsid w:val="00355BD5"/>
    <w:pPr>
      <w:keepNext/>
      <w:jc w:val="center"/>
      <w:outlineLvl w:val="8"/>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55BD5"/>
    <w:rPr>
      <w:rFonts w:ascii="Courier New" w:hAnsi="Courier New"/>
    </w:rPr>
  </w:style>
  <w:style w:type="paragraph" w:styleId="a5">
    <w:name w:val="Title"/>
    <w:basedOn w:val="a"/>
    <w:next w:val="a6"/>
    <w:rsid w:val="005A4C91"/>
    <w:pPr>
      <w:keepNext/>
      <w:suppressAutoHyphens/>
      <w:spacing w:before="240" w:after="120"/>
    </w:pPr>
    <w:rPr>
      <w:rFonts w:ascii="Arial" w:eastAsia="SimSun" w:hAnsi="Arial" w:cs="Tahoma"/>
      <w:sz w:val="28"/>
      <w:szCs w:val="28"/>
      <w:lang w:eastAsia="ar-SA"/>
    </w:rPr>
  </w:style>
  <w:style w:type="paragraph" w:styleId="a6">
    <w:name w:val="Body Text"/>
    <w:basedOn w:val="a"/>
    <w:link w:val="a7"/>
    <w:rsid w:val="00355BD5"/>
    <w:pPr>
      <w:jc w:val="both"/>
    </w:pPr>
    <w:rPr>
      <w:sz w:val="24"/>
    </w:rPr>
  </w:style>
  <w:style w:type="paragraph" w:styleId="30">
    <w:name w:val="Body Text Indent 3"/>
    <w:basedOn w:val="a"/>
    <w:rsid w:val="00355BD5"/>
    <w:pPr>
      <w:ind w:firstLine="709"/>
      <w:jc w:val="both"/>
    </w:pPr>
    <w:rPr>
      <w:b/>
      <w:sz w:val="26"/>
    </w:rPr>
  </w:style>
  <w:style w:type="paragraph" w:styleId="20">
    <w:name w:val="Body Text Indent 2"/>
    <w:basedOn w:val="a"/>
    <w:rsid w:val="00355BD5"/>
    <w:pPr>
      <w:ind w:firstLine="360"/>
      <w:jc w:val="both"/>
    </w:pPr>
    <w:rPr>
      <w:sz w:val="24"/>
    </w:rPr>
  </w:style>
  <w:style w:type="paragraph" w:styleId="31">
    <w:name w:val="Body Text 3"/>
    <w:basedOn w:val="a"/>
    <w:rsid w:val="00355BD5"/>
    <w:rPr>
      <w:sz w:val="22"/>
    </w:rPr>
  </w:style>
  <w:style w:type="paragraph" w:customStyle="1" w:styleId="Preformat">
    <w:name w:val="Preformat"/>
    <w:rsid w:val="00355BD5"/>
    <w:rPr>
      <w:rFonts w:ascii="Courier New" w:hAnsi="Courier New"/>
      <w:snapToGrid w:val="0"/>
    </w:rPr>
  </w:style>
  <w:style w:type="paragraph" w:styleId="a8">
    <w:name w:val="Subtitle"/>
    <w:basedOn w:val="a"/>
    <w:qFormat/>
    <w:rsid w:val="00355BD5"/>
    <w:pPr>
      <w:jc w:val="both"/>
    </w:pPr>
    <w:rPr>
      <w:b/>
      <w:sz w:val="24"/>
    </w:rPr>
  </w:style>
  <w:style w:type="paragraph" w:styleId="a9">
    <w:name w:val="Body Text Indent"/>
    <w:basedOn w:val="a"/>
    <w:rsid w:val="00355BD5"/>
    <w:pPr>
      <w:ind w:firstLine="709"/>
      <w:jc w:val="both"/>
    </w:pPr>
    <w:rPr>
      <w:sz w:val="22"/>
    </w:rPr>
  </w:style>
  <w:style w:type="paragraph" w:styleId="21">
    <w:name w:val="Body Text 2"/>
    <w:basedOn w:val="a"/>
    <w:rsid w:val="00355BD5"/>
    <w:pPr>
      <w:jc w:val="both"/>
    </w:pPr>
    <w:rPr>
      <w:sz w:val="22"/>
    </w:rPr>
  </w:style>
  <w:style w:type="paragraph" w:styleId="aa">
    <w:name w:val="Balloon Text"/>
    <w:basedOn w:val="a"/>
    <w:semiHidden/>
    <w:rsid w:val="00A91775"/>
    <w:rPr>
      <w:rFonts w:ascii="Tahoma" w:hAnsi="Tahoma" w:cs="Tahoma"/>
      <w:sz w:val="16"/>
      <w:szCs w:val="16"/>
    </w:rPr>
  </w:style>
  <w:style w:type="paragraph" w:styleId="ab">
    <w:name w:val="header"/>
    <w:basedOn w:val="a"/>
    <w:rsid w:val="00AB56B9"/>
    <w:pPr>
      <w:tabs>
        <w:tab w:val="center" w:pos="4153"/>
        <w:tab w:val="right" w:pos="8306"/>
      </w:tabs>
    </w:pPr>
    <w:rPr>
      <w:sz w:val="24"/>
      <w:szCs w:val="24"/>
    </w:rPr>
  </w:style>
  <w:style w:type="table" w:styleId="ac">
    <w:name w:val="Table Grid"/>
    <w:basedOn w:val="a1"/>
    <w:rsid w:val="006B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Знак Знак Char Char Знак Знак Знак Знак Знак Знак Знак Знак Знак Знак Знак Знак"/>
    <w:basedOn w:val="a"/>
    <w:rsid w:val="009D7E2E"/>
    <w:rPr>
      <w:rFonts w:ascii="Verdana" w:hAnsi="Verdana" w:cs="Verdana"/>
      <w:lang w:val="en-US" w:eastAsia="en-US"/>
    </w:rPr>
  </w:style>
  <w:style w:type="paragraph" w:customStyle="1" w:styleId="10">
    <w:name w:val="Текст1"/>
    <w:basedOn w:val="a"/>
    <w:rsid w:val="005A4C91"/>
    <w:pPr>
      <w:suppressAutoHyphens/>
    </w:pPr>
    <w:rPr>
      <w:rFonts w:ascii="Courier New" w:hAnsi="Courier New"/>
      <w:szCs w:val="24"/>
      <w:lang w:eastAsia="ar-SA"/>
    </w:rPr>
  </w:style>
  <w:style w:type="character" w:customStyle="1" w:styleId="a7">
    <w:name w:val="Основной текст Знак"/>
    <w:link w:val="a6"/>
    <w:rsid w:val="003D1C68"/>
    <w:rPr>
      <w:sz w:val="24"/>
      <w:lang w:val="ru-RU" w:eastAsia="ru-RU" w:bidi="ar-SA"/>
    </w:rPr>
  </w:style>
  <w:style w:type="paragraph" w:customStyle="1" w:styleId="ad">
    <w:name w:val="Знак"/>
    <w:basedOn w:val="a"/>
    <w:rsid w:val="004208CD"/>
    <w:pPr>
      <w:spacing w:beforeAutospacing="1"/>
      <w:jc w:val="both"/>
    </w:pPr>
    <w:rPr>
      <w:rFonts w:ascii="Tahoma" w:eastAsia="SimSun" w:hAnsi="Tahoma"/>
      <w:kern w:val="2"/>
      <w:sz w:val="24"/>
      <w:lang w:val="en-US" w:eastAsia="zh-CN"/>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402C2"/>
    <w:rPr>
      <w:rFonts w:ascii="Verdana" w:hAnsi="Verdana" w:cs="Verdana"/>
      <w:lang w:val="en-US" w:eastAsia="en-US"/>
    </w:rPr>
  </w:style>
  <w:style w:type="paragraph" w:styleId="22">
    <w:name w:val="List 2"/>
    <w:basedOn w:val="a"/>
    <w:rsid w:val="006924C7"/>
    <w:pPr>
      <w:ind w:left="566" w:hanging="283"/>
    </w:pPr>
    <w:rPr>
      <w:sz w:val="24"/>
      <w:szCs w:val="24"/>
    </w:rPr>
  </w:style>
  <w:style w:type="paragraph" w:styleId="af">
    <w:name w:val="Block Text"/>
    <w:basedOn w:val="a"/>
    <w:rsid w:val="00344708"/>
    <w:pPr>
      <w:widowControl w:val="0"/>
      <w:tabs>
        <w:tab w:val="left" w:pos="1843"/>
      </w:tabs>
      <w:autoSpaceDE w:val="0"/>
      <w:autoSpaceDN w:val="0"/>
      <w:ind w:left="1134" w:right="-760"/>
      <w:jc w:val="both"/>
    </w:pPr>
    <w:rPr>
      <w:sz w:val="28"/>
      <w:szCs w:val="28"/>
    </w:rPr>
  </w:style>
  <w:style w:type="paragraph" w:customStyle="1" w:styleId="ConsNonformat">
    <w:name w:val="ConsNonformat"/>
    <w:rsid w:val="00370291"/>
    <w:pPr>
      <w:autoSpaceDE w:val="0"/>
      <w:autoSpaceDN w:val="0"/>
      <w:adjustRightInd w:val="0"/>
    </w:pPr>
    <w:rPr>
      <w:rFonts w:ascii="Courier New" w:hAnsi="Courier New" w:cs="Courier New"/>
    </w:rPr>
  </w:style>
  <w:style w:type="character" w:customStyle="1" w:styleId="a4">
    <w:name w:val="Текст Знак"/>
    <w:link w:val="a3"/>
    <w:rsid w:val="00C8742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275">
      <w:bodyDiv w:val="1"/>
      <w:marLeft w:val="0"/>
      <w:marRight w:val="0"/>
      <w:marTop w:val="0"/>
      <w:marBottom w:val="0"/>
      <w:divBdr>
        <w:top w:val="none" w:sz="0" w:space="0" w:color="auto"/>
        <w:left w:val="none" w:sz="0" w:space="0" w:color="auto"/>
        <w:bottom w:val="none" w:sz="0" w:space="0" w:color="auto"/>
        <w:right w:val="none" w:sz="0" w:space="0" w:color="auto"/>
      </w:divBdr>
    </w:div>
    <w:div w:id="384917537">
      <w:bodyDiv w:val="1"/>
      <w:marLeft w:val="0"/>
      <w:marRight w:val="0"/>
      <w:marTop w:val="0"/>
      <w:marBottom w:val="0"/>
      <w:divBdr>
        <w:top w:val="none" w:sz="0" w:space="0" w:color="auto"/>
        <w:left w:val="none" w:sz="0" w:space="0" w:color="auto"/>
        <w:bottom w:val="none" w:sz="0" w:space="0" w:color="auto"/>
        <w:right w:val="none" w:sz="0" w:space="0" w:color="auto"/>
      </w:divBdr>
    </w:div>
    <w:div w:id="1235117593">
      <w:bodyDiv w:val="1"/>
      <w:marLeft w:val="0"/>
      <w:marRight w:val="0"/>
      <w:marTop w:val="0"/>
      <w:marBottom w:val="0"/>
      <w:divBdr>
        <w:top w:val="none" w:sz="0" w:space="0" w:color="auto"/>
        <w:left w:val="none" w:sz="0" w:space="0" w:color="auto"/>
        <w:bottom w:val="none" w:sz="0" w:space="0" w:color="auto"/>
        <w:right w:val="none" w:sz="0" w:space="0" w:color="auto"/>
      </w:divBdr>
    </w:div>
    <w:div w:id="16907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515</Words>
  <Characters>4433</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IMPOST</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Larisa</dc:creator>
  <cp:keywords/>
  <cp:lastModifiedBy>1</cp:lastModifiedBy>
  <cp:revision>18</cp:revision>
  <cp:lastPrinted>2019-08-07T07:23:00Z</cp:lastPrinted>
  <dcterms:created xsi:type="dcterms:W3CDTF">2024-03-22T05:58:00Z</dcterms:created>
  <dcterms:modified xsi:type="dcterms:W3CDTF">2026-04-27T10:38:00Z</dcterms:modified>
</cp:coreProperties>
</file>