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3A0AEC">
        <w:rPr>
          <w:noProof/>
          <w:sz w:val="24"/>
          <w:szCs w:val="24"/>
        </w:rPr>
        <w:t>Григорян Карен Ваагович</w:t>
      </w:r>
      <w:r w:rsidR="001A7C5D" w:rsidRPr="0067387C">
        <w:rPr>
          <w:sz w:val="24"/>
          <w:szCs w:val="24"/>
        </w:rPr>
        <w:t xml:space="preserve"> (</w:t>
      </w:r>
      <w:r w:rsidR="003A0AEC">
        <w:rPr>
          <w:noProof/>
          <w:sz w:val="24"/>
          <w:szCs w:val="24"/>
        </w:rPr>
        <w:t>06.05.1979</w:t>
      </w:r>
      <w:r w:rsidR="001A7C5D" w:rsidRPr="0067387C">
        <w:rPr>
          <w:sz w:val="24"/>
          <w:szCs w:val="24"/>
        </w:rPr>
        <w:t xml:space="preserve"> г.р., место рождения </w:t>
      </w:r>
      <w:r w:rsidR="001A7C5D">
        <w:rPr>
          <w:sz w:val="24"/>
          <w:szCs w:val="24"/>
        </w:rPr>
        <w:t xml:space="preserve">- </w:t>
      </w:r>
      <w:r w:rsidR="003A0AEC">
        <w:rPr>
          <w:noProof/>
          <w:sz w:val="24"/>
          <w:szCs w:val="24"/>
        </w:rPr>
        <w:t>г. Ереван Шенгавит Армения</w:t>
      </w:r>
      <w:r w:rsidR="001A7C5D" w:rsidRPr="0067387C">
        <w:rPr>
          <w:sz w:val="24"/>
          <w:szCs w:val="24"/>
        </w:rPr>
        <w:t xml:space="preserve">, ИНН </w:t>
      </w:r>
      <w:r w:rsidR="003A0AEC">
        <w:rPr>
          <w:noProof/>
          <w:sz w:val="24"/>
          <w:szCs w:val="24"/>
        </w:rPr>
        <w:t>381406803810</w:t>
      </w:r>
      <w:r w:rsidR="001A7C5D" w:rsidRPr="0067387C">
        <w:rPr>
          <w:sz w:val="24"/>
          <w:szCs w:val="24"/>
        </w:rPr>
        <w:t xml:space="preserve">, СНИЛС </w:t>
      </w:r>
      <w:r w:rsidR="003A0AEC">
        <w:rPr>
          <w:noProof/>
          <w:sz w:val="24"/>
          <w:szCs w:val="24"/>
        </w:rPr>
        <w:t>205-019-013 99</w:t>
      </w:r>
      <w:r w:rsidR="001A7C5D" w:rsidRPr="0067387C">
        <w:rPr>
          <w:sz w:val="24"/>
          <w:szCs w:val="24"/>
        </w:rPr>
        <w:t xml:space="preserve">, адрес регистрации: </w:t>
      </w:r>
      <w:r w:rsidR="003A0AEC">
        <w:rPr>
          <w:noProof/>
          <w:sz w:val="24"/>
          <w:szCs w:val="24"/>
        </w:rPr>
        <w:t>666303, Иркутская область, г. Саянск, мкр. Мирный, д. 2, кв. 259</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3A0AEC">
        <w:rPr>
          <w:noProof/>
          <w:sz w:val="24"/>
          <w:szCs w:val="24"/>
        </w:rPr>
        <w:t>Галиевой Эльзы Васильзяновны</w:t>
      </w:r>
      <w:r w:rsidR="001A7C5D" w:rsidRPr="0067387C">
        <w:rPr>
          <w:sz w:val="24"/>
          <w:szCs w:val="24"/>
        </w:rPr>
        <w:t xml:space="preserve">, действующей на основании </w:t>
      </w:r>
      <w:r w:rsidR="003A0AEC">
        <w:rPr>
          <w:noProof/>
          <w:sz w:val="24"/>
          <w:szCs w:val="24"/>
        </w:rPr>
        <w:t>решения Арбитражного суда Иркутской области от 30.07.2025 г. (резолютивная часть объявлена 30.07.2025 г.) по делу № А19-15351/2025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3A0AEC">
        <w:rPr>
          <w:noProof/>
          <w:sz w:val="24"/>
          <w:szCs w:val="24"/>
        </w:rPr>
        <w:t>Григоряна Карена Вааговича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3A0AEC">
        <w:rPr>
          <w:noProof/>
        </w:rPr>
        <w:t>Григоряна Карена Вааговича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8B3DF8" w:rsidRPr="008B3DF8">
        <w:rPr>
          <w:noProof/>
        </w:rPr>
        <w:t>Григорян Карен Ваагович, номер счета – 40817810650221158533,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3A0AEC" w:rsidP="001A7C5D">
            <w:pPr>
              <w:tabs>
                <w:tab w:val="left" w:pos="602"/>
              </w:tabs>
              <w:jc w:val="both"/>
            </w:pPr>
            <w:r>
              <w:rPr>
                <w:noProof/>
              </w:rPr>
              <w:t>Григорян Карен Ваагович</w:t>
            </w:r>
            <w:r w:rsidR="001A7C5D" w:rsidRPr="00D51850">
              <w:t xml:space="preserve"> (</w:t>
            </w:r>
            <w:r>
              <w:rPr>
                <w:noProof/>
              </w:rPr>
              <w:t>06.05.1979</w:t>
            </w:r>
            <w:r w:rsidR="001A7C5D" w:rsidRPr="00D51850">
              <w:t xml:space="preserve"> г.р., место рождения - </w:t>
            </w:r>
            <w:r>
              <w:rPr>
                <w:noProof/>
              </w:rPr>
              <w:t>г. Ереван Шенгавит Армения</w:t>
            </w:r>
            <w:r w:rsidR="001A7C5D" w:rsidRPr="00D51850">
              <w:t xml:space="preserve">, ИНН </w:t>
            </w:r>
            <w:r>
              <w:rPr>
                <w:noProof/>
              </w:rPr>
              <w:t>381406803810</w:t>
            </w:r>
            <w:r w:rsidR="001A7C5D" w:rsidRPr="00D51850">
              <w:t xml:space="preserve">, СНИЛС </w:t>
            </w:r>
            <w:r>
              <w:rPr>
                <w:noProof/>
              </w:rPr>
              <w:t>205-019-013 99</w:t>
            </w:r>
            <w:r w:rsidR="001A7C5D" w:rsidRPr="00D51850">
              <w:t xml:space="preserve">, адрес регистрации: </w:t>
            </w:r>
            <w:r>
              <w:rPr>
                <w:noProof/>
              </w:rPr>
              <w:t>666303, Иркутская область, г. Саянск, мкр. Мирный, д. 2, кв. 259</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Иркутской области от 30.07.2025 г. (резолютивная часть объявлена 30.07.2025 г.) по делу № А19-15351/2025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8B3DF8" w:rsidRPr="008B3DF8">
              <w:rPr>
                <w:noProof/>
              </w:rPr>
              <w:t>Григорян Карен Ваагович, номер счета – 40817810650221158533, Банк получателя – ФИЛИАЛ "ЦЕНТРАЛЬНЫЙ" ПАО "СОВКОМБАНК", БИК – 045004763, Корр.счет – 30101810150</w:t>
            </w:r>
            <w:r w:rsidR="008B3DF8">
              <w:rPr>
                <w:noProof/>
              </w:rPr>
              <w:t>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3A0AEC">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EF5" w:rsidRDefault="00872EF5">
      <w:r>
        <w:separator/>
      </w:r>
    </w:p>
  </w:endnote>
  <w:endnote w:type="continuationSeparator" w:id="0">
    <w:p w:rsidR="00872EF5" w:rsidRDefault="0087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B3DF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B3DF8" w:rsidRPr="008B3DF8">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B3DF8" w:rsidRPr="008B3DF8">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EF5" w:rsidRDefault="00872EF5">
      <w:pPr>
        <w:pStyle w:val="GenStyleDefPar"/>
      </w:pPr>
      <w:r>
        <w:separator/>
      </w:r>
    </w:p>
  </w:footnote>
  <w:footnote w:type="continuationSeparator" w:id="0">
    <w:p w:rsidR="00872EF5" w:rsidRDefault="00872EF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AE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72EF5"/>
    <w:rsid w:val="008A54ED"/>
    <w:rsid w:val="008B3DF8"/>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E14B29F-9D34-4BEB-8E35-FC036EE4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2026-06-11T04:25:00Z</dcterms:created>
  <dcterms:modified xsi:type="dcterms:W3CDTF">2026-06-11T04:25:00Z</dcterms:modified>
</cp:coreProperties>
</file>