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361F0C" w:rsidRPr="00361F0C">
        <w:rPr>
          <w:rFonts w:ascii="Times New Roman" w:eastAsia="Times New Roman" w:hAnsi="Times New Roman"/>
          <w:sz w:val="22"/>
          <w:lang w:val="ru-RU"/>
        </w:rPr>
        <w:t>Тарасов</w:t>
      </w:r>
      <w:r w:rsidR="00361F0C">
        <w:rPr>
          <w:rFonts w:ascii="Times New Roman" w:eastAsia="Times New Roman" w:hAnsi="Times New Roman"/>
          <w:sz w:val="22"/>
          <w:lang w:val="ru-RU"/>
        </w:rPr>
        <w:t>а</w:t>
      </w:r>
      <w:r w:rsidR="00361F0C" w:rsidRPr="00361F0C">
        <w:rPr>
          <w:rFonts w:ascii="Times New Roman" w:eastAsia="Times New Roman" w:hAnsi="Times New Roman"/>
          <w:sz w:val="22"/>
          <w:lang w:val="ru-RU"/>
        </w:rPr>
        <w:t xml:space="preserve"> Владислав</w:t>
      </w:r>
      <w:r w:rsidR="00361F0C">
        <w:rPr>
          <w:rFonts w:ascii="Times New Roman" w:eastAsia="Times New Roman" w:hAnsi="Times New Roman"/>
          <w:sz w:val="22"/>
          <w:lang w:val="ru-RU"/>
        </w:rPr>
        <w:t>а</w:t>
      </w:r>
      <w:r w:rsidR="00361F0C" w:rsidRPr="00361F0C">
        <w:rPr>
          <w:rFonts w:ascii="Times New Roman" w:eastAsia="Times New Roman" w:hAnsi="Times New Roman"/>
          <w:sz w:val="22"/>
          <w:lang w:val="ru-RU"/>
        </w:rPr>
        <w:t xml:space="preserve"> Геннадьевич</w:t>
      </w:r>
      <w:r w:rsidR="00361F0C">
        <w:rPr>
          <w:rFonts w:ascii="Times New Roman" w:eastAsia="Times New Roman" w:hAnsi="Times New Roman"/>
          <w:sz w:val="22"/>
          <w:lang w:val="ru-RU"/>
        </w:rPr>
        <w:t>а</w:t>
      </w:r>
      <w:r w:rsidR="00361F0C" w:rsidRPr="00361F0C">
        <w:rPr>
          <w:rFonts w:ascii="Times New Roman" w:eastAsia="Times New Roman" w:hAnsi="Times New Roman"/>
          <w:sz w:val="22"/>
          <w:lang w:val="ru-RU"/>
        </w:rPr>
        <w:t xml:space="preserve"> (30.04.1960 года рождения, место рождения: гор. Ашхабад Туркменской ССР, СНИЛС 072-718-249 71, ИНН 713303686245, адрес: 301432, Тульская обл., Суворовский р-н, г. Суворов, ул. Железнодорожная, д. 23)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361F0C" w:rsidRPr="00361F0C">
        <w:rPr>
          <w:rFonts w:ascii="Times New Roman" w:eastAsia="Times New Roman" w:hAnsi="Times New Roman"/>
          <w:noProof/>
          <w:sz w:val="22"/>
          <w:lang w:val="ru-RU"/>
        </w:rPr>
        <w:t>Арбитражного суда Тульской области от 09.09.2025 по делу № А68-4311/2025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Тарасов Владислав Геннадьевич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Счет - 40817810450222207476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ФИЛИАЛ "ЦЕНТРАЛЬНЫЙ" ПАО "СОВКОМБАНК"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633011, РОССИЙСКАЯ ФЕДЕРАЦИЯ, НОВОСИБИРСКАЯ ОБЛ,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БЕРДСК Г, ПОПОВА УЛ, 11 Телефон: 8-800-100-00-06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БИК 045004763 ИНН 4401116480 ОГРН 1144400000425</w:t>
      </w:r>
    </w:p>
    <w:p w:rsidR="00361F0C" w:rsidRPr="00361F0C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Корр/счет 30101810150040000763</w:t>
      </w:r>
    </w:p>
    <w:p w:rsidR="00005568" w:rsidRDefault="00361F0C" w:rsidP="00361F0C">
      <w:pPr>
        <w:ind w:firstLine="709"/>
        <w:jc w:val="both"/>
        <w:rPr>
          <w:noProof/>
          <w:sz w:val="22"/>
          <w:szCs w:val="20"/>
        </w:rPr>
      </w:pPr>
      <w:r w:rsidRPr="00361F0C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10" w:rsidRDefault="005F7C10">
      <w:r>
        <w:separator/>
      </w:r>
    </w:p>
  </w:endnote>
  <w:endnote w:type="continuationSeparator" w:id="0">
    <w:p w:rsidR="005F7C10" w:rsidRDefault="005F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F7C10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361F0C" w:rsidRPr="00361F0C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10" w:rsidRDefault="005F7C10">
      <w:pPr>
        <w:pStyle w:val="GenStyleDefPar"/>
      </w:pPr>
      <w:r>
        <w:separator/>
      </w:r>
    </w:p>
  </w:footnote>
  <w:footnote w:type="continuationSeparator" w:id="0">
    <w:p w:rsidR="005F7C10" w:rsidRDefault="005F7C1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1F0C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5F7C10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13</cp:revision>
  <dcterms:created xsi:type="dcterms:W3CDTF">2025-08-30T12:34:00Z</dcterms:created>
  <dcterms:modified xsi:type="dcterms:W3CDTF">2026-03-31T13:30:00Z</dcterms:modified>
</cp:coreProperties>
</file>