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Киселева Александра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03.07.1975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г. Курган Курганская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056-828-330 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450131346090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640016, Курганская область, г. Курган, п. Увал, ул. Интернатовская, д.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A8235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8235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 от 27.10.2025 г. (резолютивная часть объявлена 27.10.2025 г.) по делу № А34-7615/2025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300BB8" w:rsidP="00A249F4">
      <w:pPr>
        <w:ind w:firstLine="709"/>
        <w:jc w:val="both"/>
        <w:rPr>
          <w:sz w:val="24"/>
          <w:szCs w:val="24"/>
        </w:rPr>
      </w:pPr>
      <w:r w:rsidRPr="00300BB8">
        <w:rPr>
          <w:noProof/>
          <w:sz w:val="24"/>
          <w:szCs w:val="24"/>
        </w:rPr>
        <w:t>Киселев Александр Николаевич, номер счета – 40817810650223776971,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82352">
        <w:rPr>
          <w:rFonts w:ascii="Times New Roman" w:hAnsi="Times New Roman"/>
          <w:noProof/>
          <w:sz w:val="22"/>
          <w:szCs w:val="20"/>
          <w:lang w:val="ru-RU"/>
        </w:rPr>
        <w:t>Киселева Александра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A8235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A82352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300BB8" w:rsidRPr="00300BB8">
        <w:rPr>
          <w:noProof/>
          <w:sz w:val="22"/>
          <w:szCs w:val="20"/>
        </w:rPr>
        <w:t>Киселев Александр Николаевич, номер счета – 40817810650223776971,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A82352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D2" w:rsidRDefault="00AF5CD2">
      <w:r>
        <w:separator/>
      </w:r>
    </w:p>
  </w:endnote>
  <w:endnote w:type="continuationSeparator" w:id="0">
    <w:p w:rsidR="00AF5CD2" w:rsidRDefault="00AF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300BB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00BB8" w:rsidRPr="00300BB8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00BB8" w:rsidRPr="00300BB8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D2" w:rsidRDefault="00AF5CD2">
      <w:pPr>
        <w:pStyle w:val="GenStyleDefPar"/>
      </w:pPr>
      <w:r>
        <w:separator/>
      </w:r>
    </w:p>
  </w:footnote>
  <w:footnote w:type="continuationSeparator" w:id="0">
    <w:p w:rsidR="00AF5CD2" w:rsidRDefault="00AF5CD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00BB8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82352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AF5CD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F9760A0-758A-4418-AA93-DFC44E91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2026-04-14T05:12:00Z</dcterms:created>
  <dcterms:modified xsi:type="dcterms:W3CDTF">2026-04-14T05:12:00Z</dcterms:modified>
</cp:coreProperties>
</file>