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CE68A7">
        <w:rPr>
          <w:rFonts w:ascii="Times New Roman" w:eastAsia="Times New Roman" w:hAnsi="Times New Roman"/>
          <w:sz w:val="22"/>
          <w:lang w:val="ru-RU"/>
        </w:rPr>
        <w:t>Васильевой Ольги Леонидовны</w:t>
      </w:r>
      <w:r w:rsidR="00CE68A7" w:rsidRPr="00CE68A7">
        <w:rPr>
          <w:rFonts w:ascii="Times New Roman" w:eastAsia="Times New Roman" w:hAnsi="Times New Roman"/>
          <w:sz w:val="22"/>
          <w:lang w:val="ru-RU"/>
        </w:rPr>
        <w:t xml:space="preserve"> (20.03.1970 года рождения, место рождения: с. Новогеоргиевка-2 Петуховского р-на Курганской обл., СНИЛС 124-957-449 88, ИНН 450100657177, адрес: 640026, Курганская область, г. Курган, ул. Пушкина, д. 49, бл. 6)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CE68A7" w:rsidRPr="00CE68A7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21.05.2025 по делу № А34-2177/2025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Васильева Ольга Леонидовна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Счет - 40817810750206404681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ФИЛИАЛ "ЦЕНТРАЛЬНЫЙ" ПАО "СОВКОМБАНК"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633011, РОССИЙСКАЯ ФЕДЕРАЦИЯ, НОВОСИБИРСКАЯ ОБЛ,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БЕРДСК Г, ПОПОВА УЛ, 11 Телефон: 8-800-100-00-06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БИК 045004763 ИНН 4401116480 ОГРН 1144400000425</w:t>
      </w:r>
    </w:p>
    <w:p w:rsidR="00CE68A7" w:rsidRP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Корр/счет 30101810150040000763</w:t>
      </w:r>
    </w:p>
    <w:p w:rsidR="00CE68A7" w:rsidRDefault="00CE68A7" w:rsidP="00CE68A7">
      <w:pPr>
        <w:ind w:firstLine="709"/>
        <w:jc w:val="both"/>
        <w:rPr>
          <w:noProof/>
          <w:sz w:val="22"/>
          <w:szCs w:val="20"/>
        </w:rPr>
      </w:pPr>
      <w:r w:rsidRPr="00CE68A7">
        <w:rPr>
          <w:noProof/>
          <w:sz w:val="22"/>
          <w:szCs w:val="20"/>
        </w:rPr>
        <w:t>КПП 544543001</w:t>
      </w:r>
    </w:p>
    <w:p w:rsidR="00583D14" w:rsidRDefault="008C08EE" w:rsidP="00CE68A7">
      <w:pPr>
        <w:ind w:firstLine="709"/>
        <w:jc w:val="both"/>
        <w:rPr>
          <w:rFonts w:eastAsia="Times New Roman"/>
          <w:sz w:val="22"/>
        </w:rPr>
      </w:pPr>
      <w:bookmarkStart w:id="0" w:name="_GoBack"/>
      <w:bookmarkEnd w:id="0"/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F96" w:rsidRDefault="00CD7F96">
      <w:r>
        <w:separator/>
      </w:r>
    </w:p>
  </w:endnote>
  <w:endnote w:type="continuationSeparator" w:id="0">
    <w:p w:rsidR="00CD7F96" w:rsidRDefault="00CD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D7F96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CE68A7" w:rsidRPr="00CE68A7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F96" w:rsidRDefault="00CD7F96">
      <w:pPr>
        <w:pStyle w:val="GenStyleDefPar"/>
      </w:pPr>
      <w:r>
        <w:separator/>
      </w:r>
    </w:p>
  </w:footnote>
  <w:footnote w:type="continuationSeparator" w:id="0">
    <w:p w:rsidR="00CD7F96" w:rsidRDefault="00CD7F9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D7F96"/>
    <w:rsid w:val="00CE581F"/>
    <w:rsid w:val="00CE68A7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9</cp:revision>
  <dcterms:created xsi:type="dcterms:W3CDTF">2025-08-30T12:34:00Z</dcterms:created>
  <dcterms:modified xsi:type="dcterms:W3CDTF">2025-11-01T19:46:00Z</dcterms:modified>
</cp:coreProperties>
</file>