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1F58FB">
        <w:rPr>
          <w:rFonts w:ascii="Times New Roman" w:hAnsi="Times New Roman"/>
          <w:noProof/>
          <w:sz w:val="22"/>
          <w:szCs w:val="20"/>
          <w:lang w:val="ru-RU"/>
        </w:rPr>
        <w:t>Филиппова Сергея Викторовича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1F58FB">
        <w:rPr>
          <w:rFonts w:ascii="Times New Roman" w:hAnsi="Times New Roman"/>
          <w:noProof/>
          <w:sz w:val="22"/>
          <w:szCs w:val="20"/>
          <w:lang w:val="ru-RU"/>
        </w:rPr>
        <w:t>13.11.1996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1F58FB">
        <w:rPr>
          <w:rFonts w:ascii="Times New Roman" w:hAnsi="Times New Roman"/>
          <w:noProof/>
          <w:sz w:val="22"/>
          <w:szCs w:val="20"/>
          <w:lang w:val="ru-RU"/>
        </w:rPr>
        <w:t>с. Поломошное Яшкинского р-на Кемеровской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1F58FB">
        <w:rPr>
          <w:rFonts w:ascii="Times New Roman" w:hAnsi="Times New Roman"/>
          <w:noProof/>
          <w:sz w:val="22"/>
          <w:szCs w:val="20"/>
          <w:lang w:val="ru-RU"/>
        </w:rPr>
        <w:t>174-895-807 35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1F58FB">
        <w:rPr>
          <w:rFonts w:ascii="Times New Roman" w:hAnsi="Times New Roman"/>
          <w:noProof/>
          <w:sz w:val="22"/>
          <w:szCs w:val="20"/>
          <w:lang w:val="ru-RU"/>
        </w:rPr>
        <w:t>424603810729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1F58FB">
        <w:rPr>
          <w:rFonts w:ascii="Times New Roman" w:hAnsi="Times New Roman"/>
          <w:noProof/>
          <w:sz w:val="22"/>
          <w:szCs w:val="20"/>
          <w:lang w:val="ru-RU"/>
        </w:rPr>
        <w:t>652020, Кемеровская область, Яшкинский р-н, с. Поломошное, ул. Бениваленского, д. 14, кв. 13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1F58FB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1F58FB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Кемеровской области от 04.02.2026 г. (резолютивная часть объявлена 21.01.2025 г.) по делу № А27-25314/2025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832FC6" w:rsidP="00A249F4">
      <w:pPr>
        <w:ind w:firstLine="709"/>
        <w:jc w:val="both"/>
        <w:rPr>
          <w:sz w:val="24"/>
          <w:szCs w:val="24"/>
        </w:rPr>
      </w:pPr>
      <w:r w:rsidRPr="00832FC6">
        <w:rPr>
          <w:noProof/>
          <w:sz w:val="24"/>
          <w:szCs w:val="24"/>
        </w:rPr>
        <w:t>Филиппов Сергей Викторович, номер счета – 40817810350225453958,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1F58FB">
        <w:rPr>
          <w:rFonts w:ascii="Times New Roman" w:hAnsi="Times New Roman"/>
          <w:noProof/>
          <w:sz w:val="22"/>
          <w:szCs w:val="20"/>
          <w:lang w:val="ru-RU"/>
        </w:rPr>
        <w:t>Филиппова Сергея Викторовича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1F58FB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1F58FB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832FC6" w:rsidRPr="00832FC6">
        <w:rPr>
          <w:noProof/>
          <w:sz w:val="22"/>
          <w:szCs w:val="20"/>
        </w:rPr>
        <w:t>Филиппов Сергей Викторович, номер счета – 40817810350225453958,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1F58FB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932" w:rsidRDefault="00786932">
      <w:r>
        <w:separator/>
      </w:r>
    </w:p>
  </w:endnote>
  <w:endnote w:type="continuationSeparator" w:id="0">
    <w:p w:rsidR="00786932" w:rsidRDefault="0078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832FC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832FC6" w:rsidRPr="00832FC6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832FC6" w:rsidRPr="00832FC6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932" w:rsidRDefault="00786932">
      <w:pPr>
        <w:pStyle w:val="GenStyleDefPar"/>
      </w:pPr>
      <w:r>
        <w:separator/>
      </w:r>
    </w:p>
  </w:footnote>
  <w:footnote w:type="continuationSeparator" w:id="0">
    <w:p w:rsidR="00786932" w:rsidRDefault="00786932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58FB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8693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32FC6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894453C-0BC9-4525-BE9F-D6D04187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2026-06-18T04:07:00Z</dcterms:created>
  <dcterms:modified xsi:type="dcterms:W3CDTF">2026-06-18T04:07:00Z</dcterms:modified>
</cp:coreProperties>
</file>