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4E37E4">
        <w:rPr>
          <w:rFonts w:ascii="Times New Roman" w:hAnsi="Times New Roman"/>
          <w:sz w:val="22"/>
          <w:lang w:val="ru-RU"/>
        </w:rPr>
        <w:t>2026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8358B6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Организатор торгов - </w:t>
      </w:r>
      <w:r w:rsidR="006C74F8"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</w:t>
      </w:r>
      <w:r w:rsidR="00AF6B32" w:rsidRPr="00AF6B32">
        <w:rPr>
          <w:rFonts w:ascii="Times New Roman" w:eastAsia="Times New Roman" w:hAnsi="Times New Roman"/>
          <w:sz w:val="22"/>
          <w:lang w:val="ru-RU"/>
        </w:rPr>
        <w:t>Абрамов</w:t>
      </w:r>
      <w:r w:rsidR="00AF6B32">
        <w:rPr>
          <w:rFonts w:ascii="Times New Roman" w:eastAsia="Times New Roman" w:hAnsi="Times New Roman"/>
          <w:sz w:val="22"/>
          <w:lang w:val="ru-RU"/>
        </w:rPr>
        <w:t>а Евгения</w:t>
      </w:r>
      <w:r w:rsidR="00AF6B32" w:rsidRPr="00AF6B32">
        <w:rPr>
          <w:rFonts w:ascii="Times New Roman" w:eastAsia="Times New Roman" w:hAnsi="Times New Roman"/>
          <w:sz w:val="22"/>
          <w:lang w:val="ru-RU"/>
        </w:rPr>
        <w:t xml:space="preserve"> Сергеевич</w:t>
      </w:r>
      <w:r w:rsidR="00AF6B32">
        <w:rPr>
          <w:rFonts w:ascii="Times New Roman" w:eastAsia="Times New Roman" w:hAnsi="Times New Roman"/>
          <w:sz w:val="22"/>
          <w:lang w:val="ru-RU"/>
        </w:rPr>
        <w:t>а</w:t>
      </w:r>
      <w:r w:rsidR="00AF6B32" w:rsidRPr="00AF6B32">
        <w:rPr>
          <w:rFonts w:ascii="Times New Roman" w:eastAsia="Times New Roman" w:hAnsi="Times New Roman"/>
          <w:sz w:val="22"/>
          <w:lang w:val="ru-RU"/>
        </w:rPr>
        <w:t xml:space="preserve"> (17.10.1991 года рождения, место рождения: п. Новоселовка Карасуский р-н Кустанайская обл., СНИЛС 136-215-002 13, ИНН 721301568400, адрес: 627570, Тюменская обл., с.Викулово, ул.Октябрьская, д.97, кв.2)</w:t>
      </w:r>
      <w:r w:rsidR="00AF6B32">
        <w:rPr>
          <w:rFonts w:ascii="Times New Roman" w:eastAsia="Times New Roman" w:hAnsi="Times New Roman"/>
          <w:sz w:val="22"/>
          <w:lang w:val="ru-RU"/>
        </w:rPr>
        <w:t xml:space="preserve"> </w:t>
      </w:r>
      <w:r>
        <w:rPr>
          <w:rFonts w:ascii="Times New Roman" w:eastAsia="Times New Roman" w:hAnsi="Times New Roman"/>
          <w:noProof/>
          <w:sz w:val="22"/>
          <w:lang w:val="ru-RU"/>
        </w:rPr>
        <w:t>Косых Денис Александрович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95A1A">
        <w:rPr>
          <w:rFonts w:ascii="Times New Roman" w:eastAsia="Times New Roman" w:hAnsi="Times New Roman"/>
          <w:sz w:val="22"/>
          <w:lang w:val="ru-RU"/>
        </w:rPr>
        <w:t xml:space="preserve">решения </w:t>
      </w:r>
      <w:r w:rsidR="00AF6B32" w:rsidRPr="00AF6B32">
        <w:rPr>
          <w:rFonts w:ascii="Times New Roman" w:eastAsia="Times New Roman" w:hAnsi="Times New Roman"/>
          <w:noProof/>
          <w:sz w:val="22"/>
          <w:lang w:val="ru-RU"/>
        </w:rPr>
        <w:t>Арбитражного суда Тюменской области от 29.10.2025 по делу № А70-17120/2025</w:t>
      </w:r>
      <w:r w:rsidR="00005568">
        <w:rPr>
          <w:rFonts w:ascii="Times New Roman" w:eastAsia="Times New Roman" w:hAnsi="Times New Roman"/>
          <w:noProof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1.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ПРЕДМЕТ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583D14" w:rsidRDefault="008C08EE">
      <w:pPr>
        <w:ind w:firstLine="709"/>
        <w:jc w:val="both"/>
        <w:rPr>
          <w:sz w:val="22"/>
        </w:rPr>
      </w:pPr>
      <w:r>
        <w:rPr>
          <w:sz w:val="22"/>
        </w:rPr>
        <w:t>1.1 В соответствии с условиями настоящего Договора Заявитель  для  участия  в  торгах по Лоту № ____ по пр</w:t>
      </w:r>
      <w:r w:rsidR="00BF24C9">
        <w:rPr>
          <w:sz w:val="22"/>
        </w:rPr>
        <w:t>одаже имущества</w:t>
      </w:r>
      <w:r w:rsidR="008358B6">
        <w:rPr>
          <w:sz w:val="22"/>
        </w:rPr>
        <w:t xml:space="preserve"> должника</w:t>
      </w:r>
      <w:r w:rsidR="00103B8A" w:rsidRPr="00DA13B9">
        <w:rPr>
          <w:rFonts w:eastAsia="Times New Roman"/>
          <w:sz w:val="22"/>
        </w:rPr>
        <w:t>,</w:t>
      </w:r>
      <w:r w:rsidR="00103B8A">
        <w:rPr>
          <w:rFonts w:eastAsia="Times New Roman"/>
          <w:sz w:val="22"/>
        </w:rPr>
        <w:t xml:space="preserve"> </w:t>
      </w:r>
      <w:r>
        <w:rPr>
          <w:sz w:val="22"/>
        </w:rPr>
        <w:t>проводимых __.__.20__г. в __ час.__ мин. на сайте «www.</w:t>
      </w:r>
      <w:r>
        <w:rPr>
          <w:sz w:val="22"/>
          <w:lang w:val="en-US"/>
        </w:rPr>
        <w:t>etpu</w:t>
      </w:r>
      <w:r>
        <w:rPr>
          <w:sz w:val="22"/>
        </w:rPr>
        <w:t>.</w:t>
      </w:r>
      <w:r>
        <w:rPr>
          <w:sz w:val="22"/>
          <w:lang w:val="en-US"/>
        </w:rPr>
        <w:t>ru</w:t>
      </w:r>
      <w:r>
        <w:rPr>
          <w:sz w:val="22"/>
        </w:rPr>
        <w:t>» перечисляет задаток в размере ______</w:t>
      </w:r>
      <w:r w:rsidR="00967487">
        <w:rPr>
          <w:sz w:val="22"/>
        </w:rPr>
        <w:t>_____________ на расчетный счет</w:t>
      </w:r>
      <w:r>
        <w:rPr>
          <w:sz w:val="22"/>
        </w:rPr>
        <w:t>: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Получатель: Абрамов Евгений Сергеевич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Счет - 40817810550223044499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ФИЛИАЛ "ЦЕНТРАЛЬНЫЙ" ПАО "СОВКОМБАНК"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633011, РОССИЙСКАЯ ФЕДЕРАЦИЯ, НОВОСИБИРСКАЯ ОБЛ,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БЕРДСК Г, ПОПОВА УЛ, 11 Телефон: 8-800-100-00-06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БИК 045004763 ИНН 4401116480 ОГРН 1144400000425</w:t>
      </w:r>
    </w:p>
    <w:p w:rsidR="00AF6B32" w:rsidRPr="00AF6B32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Корр/счет 30101810150040000763</w:t>
      </w:r>
    </w:p>
    <w:p w:rsidR="00005568" w:rsidRDefault="00AF6B32" w:rsidP="00AF6B32">
      <w:pPr>
        <w:ind w:firstLine="709"/>
        <w:jc w:val="both"/>
        <w:rPr>
          <w:noProof/>
          <w:sz w:val="22"/>
          <w:szCs w:val="20"/>
        </w:rPr>
      </w:pPr>
      <w:r w:rsidRPr="00AF6B32">
        <w:rPr>
          <w:noProof/>
          <w:sz w:val="22"/>
          <w:szCs w:val="20"/>
        </w:rPr>
        <w:t>КПП 544543001</w:t>
      </w:r>
      <w:bookmarkStart w:id="0" w:name="_GoBack"/>
      <w:bookmarkEnd w:id="0"/>
    </w:p>
    <w:p w:rsidR="00583D14" w:rsidRDefault="008C08EE">
      <w:pPr>
        <w:ind w:firstLine="709"/>
        <w:jc w:val="both"/>
        <w:rPr>
          <w:rFonts w:eastAsia="Times New Roman"/>
          <w:sz w:val="22"/>
        </w:rPr>
      </w:pPr>
      <w:r>
        <w:rPr>
          <w:rFonts w:eastAsia="Times New Roman"/>
          <w:bCs/>
          <w:sz w:val="22"/>
        </w:rPr>
        <w:t>Заявитель</w:t>
      </w:r>
      <w:r>
        <w:rPr>
          <w:rFonts w:eastAsia="Times New Roman"/>
          <w:b/>
          <w:bCs/>
          <w:sz w:val="22"/>
        </w:rPr>
        <w:t xml:space="preserve"> </w:t>
      </w:r>
      <w:r>
        <w:rPr>
          <w:rFonts w:eastAsia="Times New Roman"/>
          <w:sz w:val="22"/>
        </w:rPr>
        <w:t xml:space="preserve">передает, а </w:t>
      </w:r>
      <w:r>
        <w:rPr>
          <w:rFonts w:eastAsia="Times New Roman"/>
          <w:bCs/>
          <w:sz w:val="22"/>
        </w:rPr>
        <w:t>Организатор торгов</w:t>
      </w:r>
      <w:r>
        <w:rPr>
          <w:rFonts w:eastAsia="Times New Roman"/>
          <w:b/>
          <w:bCs/>
          <w:sz w:val="22"/>
        </w:rPr>
        <w:t xml:space="preserve"> </w:t>
      </w:r>
      <w:r>
        <w:rPr>
          <w:rFonts w:eastAsia="Times New Roman"/>
          <w:sz w:val="22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583D14" w:rsidRDefault="008C08EE">
      <w:pPr>
        <w:ind w:firstLine="709"/>
        <w:jc w:val="both"/>
      </w:pPr>
      <w:r>
        <w:rPr>
          <w:sz w:val="22"/>
        </w:rPr>
        <w:t xml:space="preserve">- заключить с Продавцом договор купли </w:t>
      </w:r>
      <w:r>
        <w:rPr>
          <w:sz w:val="22"/>
        </w:rPr>
        <w:noBreakHyphen/>
        <w:t xml:space="preserve"> продажи имущества по Лоту № ____ в случае, если </w:t>
      </w:r>
      <w:r>
        <w:rPr>
          <w:bCs/>
          <w:sz w:val="22"/>
        </w:rPr>
        <w:t>Заявитель</w:t>
      </w:r>
      <w:r>
        <w:rPr>
          <w:b/>
          <w:bCs/>
          <w:sz w:val="22"/>
        </w:rPr>
        <w:t xml:space="preserve"> </w:t>
      </w:r>
      <w:r>
        <w:rPr>
          <w:sz w:val="22"/>
        </w:rPr>
        <w:t>окажется победителем торгов;</w:t>
      </w:r>
    </w:p>
    <w:p w:rsidR="00583D14" w:rsidRDefault="008C08EE">
      <w:pPr>
        <w:ind w:firstLine="709"/>
        <w:jc w:val="both"/>
      </w:pPr>
      <w:r>
        <w:rPr>
          <w:sz w:val="22"/>
        </w:rPr>
        <w:t>- оплатить имущество, приобретенное в ходе торгов в указанные сроки.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2.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ПОРЯДОК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ВНЕСЕНИЯ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Задаток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должен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быть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Заявителем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указанный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1.1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Договора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счет</w:t>
      </w:r>
      <w:r>
        <w:rPr>
          <w:rFonts w:ascii="Times New Roman" w:hAnsi="Times New Roman"/>
          <w:sz w:val="22"/>
          <w:lang w:val="ru-RU"/>
        </w:rPr>
        <w:t xml:space="preserve">   не </w:t>
      </w:r>
      <w:r w:rsidRPr="00DE2B11">
        <w:rPr>
          <w:rFonts w:ascii="Times New Roman" w:hAnsi="Times New Roman"/>
          <w:sz w:val="22"/>
          <w:lang w:val="ru-RU"/>
        </w:rPr>
        <w:t>позднее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даты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окончания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приема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заявок,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указанной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информационном </w:t>
      </w:r>
      <w:r w:rsidR="00103B8A" w:rsidRPr="00DE2B11">
        <w:rPr>
          <w:rFonts w:ascii="Times New Roman" w:hAnsi="Times New Roman"/>
          <w:sz w:val="22"/>
          <w:lang w:val="ru-RU"/>
        </w:rPr>
        <w:t xml:space="preserve">сообщении </w:t>
      </w:r>
      <w:r w:rsidR="00103B8A" w:rsidRPr="00711DF6">
        <w:rPr>
          <w:rFonts w:ascii="Times New Roman" w:hAnsi="Times New Roman"/>
          <w:sz w:val="22"/>
          <w:lang w:val="ru-RU"/>
        </w:rPr>
        <w:t>о</w:t>
      </w:r>
      <w:r w:rsidRPr="00DE2B11">
        <w:rPr>
          <w:rFonts w:ascii="Times New Roman" w:hAnsi="Times New Roman"/>
          <w:sz w:val="22"/>
          <w:lang w:val="ru-RU"/>
        </w:rPr>
        <w:t xml:space="preserve"> проведении </w:t>
      </w:r>
      <w:r w:rsidR="00103B8A" w:rsidRPr="00DE2B11">
        <w:rPr>
          <w:rFonts w:ascii="Times New Roman" w:hAnsi="Times New Roman"/>
          <w:sz w:val="22"/>
          <w:lang w:val="ru-RU"/>
        </w:rPr>
        <w:t>торгов</w:t>
      </w:r>
      <w:r w:rsidRPr="00DE2B11">
        <w:rPr>
          <w:rFonts w:ascii="Times New Roman" w:hAnsi="Times New Roman"/>
          <w:sz w:val="22"/>
          <w:lang w:val="ru-RU"/>
        </w:rPr>
        <w:t>, 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считается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внесенным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даты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поступления задатка на указанный расчетный счет.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случае</w:t>
      </w:r>
      <w:r>
        <w:rPr>
          <w:rFonts w:ascii="Times New Roman" w:hAnsi="Times New Roman"/>
          <w:sz w:val="22"/>
        </w:rPr>
        <w:t> </w:t>
      </w:r>
      <w:r w:rsidR="00103B8A" w:rsidRPr="00DE2B11">
        <w:rPr>
          <w:rFonts w:ascii="Times New Roman" w:hAnsi="Times New Roman"/>
          <w:sz w:val="22"/>
          <w:lang w:val="ru-RU"/>
        </w:rPr>
        <w:t>не</w:t>
      </w:r>
      <w:r w:rsidR="00103B8A">
        <w:rPr>
          <w:rFonts w:ascii="Times New Roman" w:hAnsi="Times New Roman"/>
          <w:sz w:val="22"/>
          <w:lang w:val="ru-RU"/>
        </w:rPr>
        <w:t>поступления</w:t>
      </w:r>
      <w:r w:rsidR="00103B8A" w:rsidRPr="002D720A">
        <w:rPr>
          <w:rFonts w:ascii="Times New Roman" w:hAnsi="Times New Roman"/>
          <w:sz w:val="22"/>
          <w:lang w:val="ru-RU"/>
        </w:rPr>
        <w:t xml:space="preserve"> задатка</w:t>
      </w:r>
      <w:r w:rsidRPr="00DE2B11">
        <w:rPr>
          <w:rFonts w:ascii="Times New Roman" w:hAnsi="Times New Roman"/>
          <w:sz w:val="22"/>
          <w:lang w:val="ru-RU"/>
        </w:rPr>
        <w:t xml:space="preserve"> до даты окончания приема заявок на расчетный счет должника обязательства Заявителя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внесению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задатка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DE2B11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DE2B11">
        <w:rPr>
          <w:rFonts w:ascii="Times New Roman" w:hAnsi="Times New Roman"/>
          <w:sz w:val="22"/>
          <w:lang w:val="ru-RU"/>
        </w:rPr>
        <w:t>) для участия в торгах по (</w:t>
      </w:r>
      <w:r w:rsidRPr="00DE2B11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DE2B11">
        <w:rPr>
          <w:rFonts w:ascii="Times New Roman" w:hAnsi="Times New Roman"/>
          <w:sz w:val="22"/>
          <w:lang w:val="ru-RU"/>
        </w:rPr>
        <w:t>).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2.3. В случае не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указания в назначении платежа сведений</w:t>
      </w:r>
      <w:r>
        <w:rPr>
          <w:rFonts w:ascii="Times New Roman" w:hAnsi="Times New Roman"/>
          <w:sz w:val="22"/>
          <w:lang w:val="ru-RU"/>
        </w:rPr>
        <w:t>,</w:t>
      </w:r>
      <w:r w:rsidRPr="00DE2B11">
        <w:rPr>
          <w:rFonts w:ascii="Times New Roman" w:hAnsi="Times New Roman"/>
          <w:sz w:val="22"/>
          <w:lang w:val="ru-RU"/>
        </w:rPr>
        <w:t xml:space="preserve"> перечисленных в п.2.2. настоящего договора, задаток будет считаться неоплаченным.</w:t>
      </w:r>
      <w:r>
        <w:rPr>
          <w:rFonts w:ascii="Times New Roman" w:hAnsi="Times New Roman"/>
          <w:sz w:val="22"/>
        </w:rPr>
        <w:t> </w:t>
      </w:r>
      <w:r w:rsidR="00857210">
        <w:rPr>
          <w:rFonts w:ascii="Times New Roman" w:hAnsi="Times New Roman"/>
          <w:sz w:val="22"/>
          <w:lang w:val="ru-RU"/>
        </w:rPr>
        <w:t>Д</w:t>
      </w:r>
      <w:r w:rsidRPr="00DE2B11">
        <w:rPr>
          <w:rFonts w:ascii="Times New Roman" w:hAnsi="Times New Roman"/>
          <w:sz w:val="22"/>
          <w:lang w:val="ru-RU"/>
        </w:rPr>
        <w:t>олжник</w:t>
      </w:r>
      <w:r>
        <w:rPr>
          <w:rFonts w:ascii="Times New Roman" w:hAnsi="Times New Roman"/>
          <w:sz w:val="22"/>
          <w:lang w:val="ru-RU"/>
        </w:rPr>
        <w:t xml:space="preserve"> не вправе </w:t>
      </w:r>
      <w:r w:rsidRPr="00DE2B11">
        <w:rPr>
          <w:rFonts w:ascii="Times New Roman" w:hAnsi="Times New Roman"/>
          <w:sz w:val="22"/>
          <w:lang w:val="ru-RU"/>
        </w:rPr>
        <w:t>распоряжаться</w:t>
      </w:r>
      <w:r>
        <w:rPr>
          <w:rFonts w:ascii="Times New Roman" w:hAnsi="Times New Roman"/>
          <w:sz w:val="22"/>
        </w:rPr>
        <w:t> </w:t>
      </w:r>
      <w:r w:rsidR="008358B6">
        <w:rPr>
          <w:rFonts w:ascii="Times New Roman" w:hAnsi="Times New Roman"/>
          <w:sz w:val="22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 xml:space="preserve">денежными </w:t>
      </w:r>
      <w:r w:rsidRPr="00DE2B11">
        <w:rPr>
          <w:rFonts w:ascii="Times New Roman" w:hAnsi="Times New Roman"/>
          <w:sz w:val="22"/>
          <w:lang w:val="ru-RU"/>
        </w:rPr>
        <w:t>средствами, поступившими на его счет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 качестве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задатка.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2.4.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денежные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средства,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перечисленные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соответствии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договором,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проценты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не начисляются.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3.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ПОРЯДОК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ВОЗВРАТА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И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УДЕРЖАНИЯ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ЗАДАТКА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Задаток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</w:t>
      </w:r>
      <w:r>
        <w:rPr>
          <w:rFonts w:ascii="Times New Roman" w:hAnsi="Times New Roman"/>
          <w:sz w:val="22"/>
          <w:lang w:val="ru-RU"/>
        </w:rPr>
        <w:t>явку</w:t>
      </w:r>
      <w:r w:rsidR="00711DF6">
        <w:rPr>
          <w:rFonts w:ascii="Times New Roman" w:hAnsi="Times New Roman"/>
          <w:sz w:val="22"/>
          <w:lang w:val="ru-RU"/>
        </w:rPr>
        <w:t xml:space="preserve"> и допущенного к участию в торгах.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3.2.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Задаток возвращается на расчетный </w:t>
      </w:r>
      <w:r w:rsidR="00711DF6" w:rsidRPr="00DE2B11">
        <w:rPr>
          <w:rFonts w:ascii="Times New Roman" w:hAnsi="Times New Roman"/>
          <w:sz w:val="22"/>
          <w:lang w:val="ru-RU"/>
        </w:rPr>
        <w:t>счет, с</w:t>
      </w:r>
      <w:r w:rsidRPr="00DE2B11">
        <w:rPr>
          <w:rFonts w:ascii="Times New Roman" w:hAnsi="Times New Roman"/>
          <w:sz w:val="22"/>
          <w:lang w:val="ru-RU"/>
        </w:rPr>
        <w:t xml:space="preserve"> которого была произведена оплата задатка. </w:t>
      </w:r>
    </w:p>
    <w:p w:rsidR="00583D14" w:rsidRDefault="008C08EE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3.3. Задаток</w:t>
      </w:r>
      <w:r>
        <w:rPr>
          <w:rFonts w:ascii="Times New Roman" w:hAnsi="Times New Roman"/>
          <w:sz w:val="22"/>
          <w:lang w:val="ru-RU"/>
        </w:rPr>
        <w:t xml:space="preserve"> не подлежит возврату Победителю торгов или единственному </w:t>
      </w:r>
      <w:r w:rsidR="00E95A1A">
        <w:rPr>
          <w:rFonts w:ascii="Times New Roman" w:hAnsi="Times New Roman"/>
          <w:sz w:val="22"/>
          <w:lang w:val="ru-RU"/>
        </w:rPr>
        <w:t>участнику аукциона.</w:t>
      </w:r>
    </w:p>
    <w:p w:rsidR="00583D14" w:rsidRDefault="00583D14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AD7633" w:rsidRDefault="00AD7633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tabs>
          <w:tab w:val="clear" w:pos="916"/>
          <w:tab w:val="left" w:pos="0"/>
        </w:tabs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4.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СРОК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ДЕЙСТВИЯ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НАСТОЯЩЕГО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583D14" w:rsidRPr="00DE2B11" w:rsidRDefault="008C08EE">
      <w:pPr>
        <w:pStyle w:val="HTML0"/>
        <w:tabs>
          <w:tab w:val="clear" w:pos="916"/>
          <w:tab w:val="left" w:pos="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4.1.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вступает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силу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момента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583D14" w:rsidRPr="00DE2B11" w:rsidRDefault="008C08EE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lastRenderedPageBreak/>
        <w:t>4.2.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Все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возможные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споры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разногласия,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связанные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исполнением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Договора,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будут разрешаться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Сторонами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путем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переговоров.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случае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невозможности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разрешения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споров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 xml:space="preserve">и </w:t>
      </w:r>
      <w:r w:rsidRPr="00DE2B11">
        <w:rPr>
          <w:rFonts w:ascii="Times New Roman" w:hAnsi="Times New Roman"/>
          <w:sz w:val="22"/>
          <w:lang w:val="ru-RU"/>
        </w:rPr>
        <w:t>разногласий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путем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переговоров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они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передаются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разрешение в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Арбитражный суд Челябинской области</w:t>
      </w:r>
      <w:r>
        <w:rPr>
          <w:rFonts w:ascii="Times New Roman" w:hAnsi="Times New Roman"/>
          <w:sz w:val="22"/>
          <w:lang w:val="ru-RU"/>
        </w:rPr>
        <w:t>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Default="008C08EE" w:rsidP="0086412E">
      <w:pPr>
        <w:pStyle w:val="HTML0"/>
        <w:jc w:val="center"/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Pr="0086412E">
        <w:rPr>
          <w:rFonts w:ascii="Times New Roman" w:hAnsi="Times New Roman"/>
          <w:b/>
          <w:sz w:val="22"/>
          <w:lang w:val="ru-RU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6412E">
              <w:rPr>
                <w:noProof/>
                <w:sz w:val="22"/>
              </w:rPr>
              <w:t>Д.А. Косых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86412E" w:rsidRP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«Заявитель»</w:t>
            </w:r>
          </w:p>
          <w:p w:rsid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86412E" w:rsidRPr="00103B8A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AF" w:rsidRDefault="005D69AF">
      <w:r>
        <w:separator/>
      </w:r>
    </w:p>
  </w:endnote>
  <w:endnote w:type="continuationSeparator" w:id="0">
    <w:p w:rsidR="005D69AF" w:rsidRDefault="005D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D69AF">
    <w:pPr>
      <w:pStyle w:val="a9"/>
      <w:ind w:right="360"/>
    </w:pPr>
    <w:r>
      <w:rPr>
        <w:noProof/>
      </w:rPr>
      <w:pict>
        <v:shape id="Полилиния 1" o:spid="_x0000_s2049" style="position:absolute;margin-left:553.4pt;margin-top:.05pt;width:4.6pt;height:11.1pt;z-index:1;visibility:visible;mso-wrap-distance-left:0;mso-wrap-distance-right:0;mso-position-horizontal-relative:pag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<v:stroke joinstyle="miter"/>
          <v:formulas/>
          <v:path arrowok="t" o:extrusionok="f" o:connecttype="segments" textboxrect="0,0,21600,21600"/>
          <v:textbox inset=".4pt,.4pt,.4pt,.4pt">
            <w:txbxContent>
              <w:p w:rsidR="00583D14" w:rsidRDefault="008C08EE">
                <w:pPr>
                  <w:pStyle w:val="a9"/>
                </w:pPr>
                <w:r>
                  <w:fldChar w:fldCharType="begin"/>
                </w:r>
                <w:r>
                  <w:instrText>PAGE \* MERGEFORMAT</w:instrText>
                </w:r>
                <w:r>
                  <w:fldChar w:fldCharType="separate"/>
                </w:r>
                <w:r w:rsidR="00AF6B32" w:rsidRPr="00AF6B32">
                  <w:rPr>
                    <w:rStyle w:val="ae"/>
                    <w:noProof/>
                  </w:rPr>
                  <w:t>2</w:t>
                </w:r>
                <w:r>
                  <w:rPr>
                    <w:rStyle w:val="ae"/>
                  </w:rPr>
                  <w:fldChar w:fldCharType="end"/>
                </w:r>
              </w:p>
              <w:p w:rsidR="00583D14" w:rsidRDefault="00583D14"/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AF" w:rsidRDefault="005D69AF">
      <w:pPr>
        <w:pStyle w:val="GenStyleDefPar"/>
      </w:pPr>
      <w:r>
        <w:separator/>
      </w:r>
    </w:p>
  </w:footnote>
  <w:footnote w:type="continuationSeparator" w:id="0">
    <w:p w:rsidR="005D69AF" w:rsidRDefault="005D69A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D14"/>
    <w:rsid w:val="00005568"/>
    <w:rsid w:val="00007805"/>
    <w:rsid w:val="00011B58"/>
    <w:rsid w:val="00024734"/>
    <w:rsid w:val="00024A41"/>
    <w:rsid w:val="00034F01"/>
    <w:rsid w:val="00044395"/>
    <w:rsid w:val="000559A5"/>
    <w:rsid w:val="00055A94"/>
    <w:rsid w:val="00055E8C"/>
    <w:rsid w:val="000612A9"/>
    <w:rsid w:val="00066734"/>
    <w:rsid w:val="00072D30"/>
    <w:rsid w:val="00086262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665FC"/>
    <w:rsid w:val="0017108C"/>
    <w:rsid w:val="0018085A"/>
    <w:rsid w:val="001845E7"/>
    <w:rsid w:val="0019595E"/>
    <w:rsid w:val="001A0C1E"/>
    <w:rsid w:val="001A5609"/>
    <w:rsid w:val="001A74E5"/>
    <w:rsid w:val="001B495B"/>
    <w:rsid w:val="001C0A00"/>
    <w:rsid w:val="001F1AAB"/>
    <w:rsid w:val="001F1B58"/>
    <w:rsid w:val="001F393A"/>
    <w:rsid w:val="001F7290"/>
    <w:rsid w:val="00204B36"/>
    <w:rsid w:val="0021077A"/>
    <w:rsid w:val="00212377"/>
    <w:rsid w:val="00214138"/>
    <w:rsid w:val="00223C69"/>
    <w:rsid w:val="0022625D"/>
    <w:rsid w:val="00230292"/>
    <w:rsid w:val="00247CEB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D508B"/>
    <w:rsid w:val="002D720A"/>
    <w:rsid w:val="002E5FEA"/>
    <w:rsid w:val="0030040A"/>
    <w:rsid w:val="003151AC"/>
    <w:rsid w:val="00334B58"/>
    <w:rsid w:val="00336F28"/>
    <w:rsid w:val="00343F68"/>
    <w:rsid w:val="003533D5"/>
    <w:rsid w:val="003675E9"/>
    <w:rsid w:val="00374913"/>
    <w:rsid w:val="003931DC"/>
    <w:rsid w:val="00397141"/>
    <w:rsid w:val="003B0650"/>
    <w:rsid w:val="003B0B8E"/>
    <w:rsid w:val="003B577B"/>
    <w:rsid w:val="003B6B3E"/>
    <w:rsid w:val="003C72CF"/>
    <w:rsid w:val="003C74E8"/>
    <w:rsid w:val="003D3484"/>
    <w:rsid w:val="003D5C09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E37E4"/>
    <w:rsid w:val="00500C9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0F08"/>
    <w:rsid w:val="005A3C4D"/>
    <w:rsid w:val="005C1394"/>
    <w:rsid w:val="005D517E"/>
    <w:rsid w:val="005D69AF"/>
    <w:rsid w:val="005E1E3A"/>
    <w:rsid w:val="00602112"/>
    <w:rsid w:val="006032F4"/>
    <w:rsid w:val="006206CD"/>
    <w:rsid w:val="00624A13"/>
    <w:rsid w:val="00635381"/>
    <w:rsid w:val="0068494C"/>
    <w:rsid w:val="006A381C"/>
    <w:rsid w:val="006A76D5"/>
    <w:rsid w:val="006C74F8"/>
    <w:rsid w:val="006D3F2D"/>
    <w:rsid w:val="006D64DE"/>
    <w:rsid w:val="006E0DC1"/>
    <w:rsid w:val="006E2901"/>
    <w:rsid w:val="00707F82"/>
    <w:rsid w:val="00711DF6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765"/>
    <w:rsid w:val="007E1F66"/>
    <w:rsid w:val="007F1387"/>
    <w:rsid w:val="00801866"/>
    <w:rsid w:val="00804218"/>
    <w:rsid w:val="00825F57"/>
    <w:rsid w:val="008262EF"/>
    <w:rsid w:val="008358B6"/>
    <w:rsid w:val="0085040C"/>
    <w:rsid w:val="00852BF3"/>
    <w:rsid w:val="00857210"/>
    <w:rsid w:val="00860A36"/>
    <w:rsid w:val="00862579"/>
    <w:rsid w:val="0086412E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D689F"/>
    <w:rsid w:val="008F7B2C"/>
    <w:rsid w:val="009025BB"/>
    <w:rsid w:val="0090725A"/>
    <w:rsid w:val="009073FB"/>
    <w:rsid w:val="0091294C"/>
    <w:rsid w:val="0091751B"/>
    <w:rsid w:val="00922543"/>
    <w:rsid w:val="009370D2"/>
    <w:rsid w:val="009443CE"/>
    <w:rsid w:val="009542D8"/>
    <w:rsid w:val="00967487"/>
    <w:rsid w:val="0099745D"/>
    <w:rsid w:val="009A1DFB"/>
    <w:rsid w:val="009B1166"/>
    <w:rsid w:val="009B23AC"/>
    <w:rsid w:val="009B3F77"/>
    <w:rsid w:val="009D2996"/>
    <w:rsid w:val="009E01C6"/>
    <w:rsid w:val="009E28B9"/>
    <w:rsid w:val="00A01A14"/>
    <w:rsid w:val="00A030A6"/>
    <w:rsid w:val="00A23457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527"/>
    <w:rsid w:val="00AD7633"/>
    <w:rsid w:val="00AE03DC"/>
    <w:rsid w:val="00AF57FA"/>
    <w:rsid w:val="00AF6B32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87F4C"/>
    <w:rsid w:val="00BB3D0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C7BE2"/>
    <w:rsid w:val="00CE581F"/>
    <w:rsid w:val="00CF4FD8"/>
    <w:rsid w:val="00D14DD1"/>
    <w:rsid w:val="00D1591F"/>
    <w:rsid w:val="00D21D7A"/>
    <w:rsid w:val="00D30A4D"/>
    <w:rsid w:val="00D50383"/>
    <w:rsid w:val="00D51F28"/>
    <w:rsid w:val="00DA13B9"/>
    <w:rsid w:val="00DA4BB7"/>
    <w:rsid w:val="00DB0453"/>
    <w:rsid w:val="00DB6C14"/>
    <w:rsid w:val="00DD75BF"/>
    <w:rsid w:val="00DE2B11"/>
    <w:rsid w:val="00DF1890"/>
    <w:rsid w:val="00DF1C28"/>
    <w:rsid w:val="00DF7C4F"/>
    <w:rsid w:val="00E0065C"/>
    <w:rsid w:val="00E04144"/>
    <w:rsid w:val="00E0791B"/>
    <w:rsid w:val="00E11522"/>
    <w:rsid w:val="00E41BA6"/>
    <w:rsid w:val="00E44F59"/>
    <w:rsid w:val="00E50711"/>
    <w:rsid w:val="00E50E5C"/>
    <w:rsid w:val="00E54C0A"/>
    <w:rsid w:val="00E71C4F"/>
    <w:rsid w:val="00E8535B"/>
    <w:rsid w:val="00E95A1A"/>
    <w:rsid w:val="00EB0274"/>
    <w:rsid w:val="00EB7926"/>
    <w:rsid w:val="00EC36EB"/>
    <w:rsid w:val="00EC4C1C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834D5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6C2388C-5361-43E3-ACB4-72CB0B6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12</cp:revision>
  <dcterms:created xsi:type="dcterms:W3CDTF">2025-08-30T12:34:00Z</dcterms:created>
  <dcterms:modified xsi:type="dcterms:W3CDTF">2026-03-19T13:01:00Z</dcterms:modified>
</cp:coreProperties>
</file>