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A4FC" w14:textId="77777777" w:rsidR="00FA221E" w:rsidRDefault="00016B25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ДОГОВОР КУПЛИ-ПРОДАЖИ</w:t>
      </w:r>
    </w:p>
    <w:p w14:paraId="201727CC" w14:textId="77777777" w:rsidR="00FA221E" w:rsidRDefault="00FA221E">
      <w:pPr>
        <w:spacing w:after="0" w:line="240" w:lineRule="auto"/>
        <w:rPr>
          <w:rFonts w:ascii="Times New Roman" w:hAnsi="Times New Roman"/>
          <w:sz w:val="24"/>
        </w:rPr>
        <w:sectPr w:rsidR="00FA221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5E8531" w14:textId="7FC44412" w:rsidR="00FA221E" w:rsidRDefault="004F7FD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szCs w:val="24"/>
        </w:rPr>
        <w:t>г.</w:t>
      </w:r>
      <w:r w:rsidR="00016B25">
        <w:rPr>
          <w:rFonts w:ascii="Times New Roman" w:hAnsi="Times New Roman"/>
          <w:noProof/>
          <w:sz w:val="24"/>
          <w:szCs w:val="24"/>
        </w:rPr>
        <w:t>Санкт-Петербург</w:t>
      </w:r>
      <w:r w:rsidR="00016B25">
        <w:rPr>
          <w:rFonts w:ascii="Times New Roman" w:hAnsi="Times New Roman"/>
          <w:noProof/>
          <w:sz w:val="24"/>
          <w:szCs w:val="24"/>
        </w:rPr>
        <w:tab/>
      </w:r>
    </w:p>
    <w:p w14:paraId="4C287899" w14:textId="07995710" w:rsidR="00FA221E" w:rsidRDefault="00016B25">
      <w:pPr>
        <w:spacing w:after="0" w:line="240" w:lineRule="auto"/>
        <w:jc w:val="right"/>
        <w:rPr>
          <w:rFonts w:ascii="Times New Roman" w:hAnsi="Times New Roman"/>
          <w:sz w:val="24"/>
        </w:rPr>
        <w:sectPr w:rsidR="00FA221E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</w:rPr>
        <w:t>«___» __________ 20___ г.</w:t>
      </w:r>
    </w:p>
    <w:p w14:paraId="47A77094" w14:textId="77777777" w:rsidR="00FA221E" w:rsidRDefault="00FA221E">
      <w:pPr>
        <w:spacing w:after="0" w:line="240" w:lineRule="auto"/>
        <w:rPr>
          <w:rFonts w:ascii="Times New Roman" w:hAnsi="Times New Roman"/>
          <w:sz w:val="24"/>
        </w:rPr>
      </w:pPr>
    </w:p>
    <w:p w14:paraId="7D96C64A" w14:textId="77777777" w:rsidR="00FA221E" w:rsidRDefault="00FA221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C41EDA3" w14:textId="663CDAFB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 управляющий гражданина Кондратьева Антона Владимировича (дата рождения: 03.03.1975, место рождения: гор. Ленинград, место жительства: 194352, г. Санкт-Петербург, Выборгский р-н, ул. Кустодиева, д. 20, к. 2, лит. А, кв. 78, СНИЛС 015-055-479 22, ИНН 780411926920) Лещёва Юлия Юрьевна (ИНН 470102918613, СНИЛС 145-679-354 04), действующая на основании Решения Арбитражного суда города Санкт-Петербурга и Ленинградской области от 15.05.2026 (резолютивная часть решения объявлена 12.05.2026) по делу № А56-84953/2025, член Ассоциации Арбитражных Управляющих «Содружество», с одной стороны,</w:t>
      </w:r>
    </w:p>
    <w:p w14:paraId="2846374B" w14:textId="3BB29D58" w:rsidR="00FA221E" w:rsidRDefault="00016B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и ________________________________________________, паспорт: серия ____ № __________, выдан ________________________________________________, дата выдачи ______________, код подразделения __________, адрес регистрации: _________________________________, именуемый(</w:t>
      </w:r>
      <w:proofErr w:type="spellStart"/>
      <w:r>
        <w:rPr>
          <w:rFonts w:ascii="Times New Roman" w:hAnsi="Times New Roman"/>
          <w:sz w:val="24"/>
        </w:rPr>
        <w:t>ая</w:t>
      </w:r>
      <w:proofErr w:type="spellEnd"/>
      <w:r>
        <w:rPr>
          <w:rFonts w:ascii="Times New Roman" w:hAnsi="Times New Roman"/>
          <w:sz w:val="24"/>
        </w:rPr>
        <w:t>) в дальнейшем «Покупатель», с другой стороны, заключили настоящий договор о нижеследующем:</w:t>
      </w:r>
    </w:p>
    <w:p w14:paraId="28C4111D" w14:textId="77777777" w:rsidR="00FA221E" w:rsidRDefault="00FA221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4D14959" w14:textId="77777777" w:rsidR="00FA221E" w:rsidRDefault="00016B25">
      <w:pPr>
        <w:pStyle w:val="a3"/>
        <w:numPr>
          <w:ilvl w:val="0"/>
          <w:numId w:val="1"/>
        </w:numPr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 договора</w:t>
      </w:r>
    </w:p>
    <w:p w14:paraId="6BF79D91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1564B366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Транспортное средство: автомобиль HYUNDAI SANTA FE CLASSIC</w:t>
      </w:r>
    </w:p>
    <w:p w14:paraId="5342FCF0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Идентификационный номер (VIN): X7MSB81VP9M014417</w:t>
      </w:r>
    </w:p>
    <w:p w14:paraId="4BEE5575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Марка, модель ТС: HYUNDAI SANTA FE CLASSIC</w:t>
      </w:r>
    </w:p>
    <w:p w14:paraId="11515448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Наименование (тип ТС): легковой универсал</w:t>
      </w:r>
    </w:p>
    <w:p w14:paraId="781AFB69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Категория ТС: (A, B, C, D, прицеп): B/M1</w:t>
      </w:r>
    </w:p>
    <w:p w14:paraId="3E2BE042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Год изготовления: 2008</w:t>
      </w:r>
    </w:p>
    <w:p w14:paraId="34471A38" w14:textId="49308963" w:rsidR="00FA221E" w:rsidRPr="00D207F6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Модель, № двигателя: D4EA597448</w:t>
      </w:r>
    </w:p>
    <w:p w14:paraId="26C5B2CF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Шасси (рама) №: отсутствует</w:t>
      </w:r>
    </w:p>
    <w:p w14:paraId="09696839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Кузов (кабина, прицеп) №: X7MSB81VP9M014417</w:t>
      </w:r>
    </w:p>
    <w:p w14:paraId="2BD00EF3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Цвет кузова (кабины, прицепа): красный</w:t>
      </w:r>
    </w:p>
    <w:p w14:paraId="67DA5B9D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Мощность двигателя, кВт/л.с.: 82 кВт / 112 л.с.</w:t>
      </w:r>
    </w:p>
    <w:p w14:paraId="3EF97FFC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Рабочий объем двигателя, куб. см: 1991</w:t>
      </w:r>
    </w:p>
    <w:p w14:paraId="04AFBA3F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Тип двигателя: дизельный</w:t>
      </w:r>
    </w:p>
    <w:p w14:paraId="6488B23D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Разрешенная максимальная масса, кг: 2240</w:t>
      </w:r>
    </w:p>
    <w:p w14:paraId="6B2AC691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Масса без нагрузки, кг: 1705</w:t>
      </w:r>
    </w:p>
    <w:p w14:paraId="6310A4E8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Организация - изготовитель ТС (страна): ООО «ТАГАЗ» (Россия)</w:t>
      </w:r>
    </w:p>
    <w:p w14:paraId="1093386B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Паспорт ТС (серия, номер): 78 ХА 419395</w:t>
      </w:r>
    </w:p>
    <w:p w14:paraId="7AE81611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Государственный регистрационный знак: Т574АМ198</w:t>
      </w:r>
    </w:p>
    <w:p w14:paraId="76638904" w14:textId="77777777" w:rsidR="00FA221E" w:rsidRDefault="00016B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Свидетельство о регистрации ТС: 99 65 № 093195</w:t>
      </w:r>
    </w:p>
    <w:p w14:paraId="34A38908" w14:textId="77777777" w:rsidR="00FA221E" w:rsidRDefault="00FA2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CCBF51" w14:textId="3BDC48E2" w:rsidR="00FA221E" w:rsidRDefault="00016B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по продаже имущества Должника, состоявшихся «___» __________ 20___ г. на электронной торговой площадке ________________________________________________.</w:t>
      </w:r>
    </w:p>
    <w:p w14:paraId="0CE4DF7F" w14:textId="77777777" w:rsidR="008B1B9F" w:rsidRDefault="008B1B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49D43DDF" w14:textId="77777777" w:rsidR="00FA221E" w:rsidRDefault="00FA221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E567DBC" w14:textId="77777777" w:rsidR="00FA221E" w:rsidRDefault="00016B25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и обязанности Сторон</w:t>
      </w:r>
    </w:p>
    <w:p w14:paraId="072285EB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Продавец обязан:</w:t>
      </w:r>
    </w:p>
    <w:p w14:paraId="52783C25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9A844FC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2.1.2. Передать Покупателю Имущество по акту в срок, установленный п. 4.2. настоящего договора.</w:t>
      </w:r>
    </w:p>
    <w:p w14:paraId="776B66D0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Покупатель обязан:</w:t>
      </w:r>
    </w:p>
    <w:p w14:paraId="6E542FA6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2EB4D756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AB5C499" w14:textId="77777777" w:rsidR="00FA221E" w:rsidRDefault="00FA221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4410ED" w14:textId="77777777" w:rsidR="00FA221E" w:rsidRDefault="00016B25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Стоимость Имущества и порядок его оплаты</w:t>
      </w:r>
    </w:p>
    <w:p w14:paraId="004A2ACB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Общая стоимость Имущества составляет __________________ руб. ____ коп.</w:t>
      </w:r>
      <w:r>
        <w:rPr>
          <w:rFonts w:ascii="Times New Roman" w:hAnsi="Times New Roman"/>
          <w:sz w:val="24"/>
        </w:rPr>
        <w:tab/>
      </w:r>
    </w:p>
    <w:p w14:paraId="3858674B" w14:textId="4CFCA128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Задаток в сумме __________________ руб. ____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27F6EE8" w14:textId="597FC04C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За вычетом суммы задатка Покупатель должен уплатить __________________ руб. ____ коп.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DCE8728" w14:textId="77777777" w:rsidR="00FA221E" w:rsidRDefault="00FA221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723F14E" w14:textId="77777777" w:rsidR="00FA221E" w:rsidRDefault="00016B25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Передача Имущества</w:t>
      </w:r>
    </w:p>
    <w:p w14:paraId="18ED2D22" w14:textId="48ECB4AE" w:rsidR="00FA221E" w:rsidRDefault="00016B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Имущество находится по адресу: ________________________________________________ и передается Покупателю по указанному в настоящем пункте адресу нахождения Имущества.</w:t>
      </w:r>
    </w:p>
    <w:p w14:paraId="5DE92520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54422A2B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958A2E5" w14:textId="77777777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286DD48E" w14:textId="77777777" w:rsidR="00FA221E" w:rsidRDefault="00FA221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8800941" w14:textId="77777777" w:rsidR="00FA221E" w:rsidRDefault="00016B25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Ответственность Сторон</w:t>
      </w:r>
    </w:p>
    <w:p w14:paraId="02EFC8E6" w14:textId="77777777" w:rsidR="00FA221E" w:rsidRDefault="00016B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3FAE191" w14:textId="77777777" w:rsidR="00FA221E" w:rsidRDefault="00016B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AAC527F" w14:textId="77777777" w:rsidR="00FA221E" w:rsidRDefault="00016B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FE57BF3" w14:textId="77777777" w:rsidR="00FA221E" w:rsidRDefault="00FA221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71D0DA63" w14:textId="77777777" w:rsidR="00FA221E" w:rsidRDefault="00FA221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7457023F" w14:textId="6FA1B0DC" w:rsidR="00FA221E" w:rsidRDefault="00FA221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290ADB8A" w14:textId="2094FB1A" w:rsidR="008B1B9F" w:rsidRDefault="008B1B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0E71D03E" w14:textId="77777777" w:rsidR="008B1B9F" w:rsidRDefault="008B1B9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48FE1582" w14:textId="77777777" w:rsidR="00FA221E" w:rsidRDefault="00016B25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Заключительные положения</w:t>
      </w:r>
    </w:p>
    <w:p w14:paraId="568C0859" w14:textId="77777777" w:rsidR="00FA221E" w:rsidRDefault="00016B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Договор вступает в силу с момента его подписания и прекращает свое действие при:</w:t>
      </w:r>
    </w:p>
    <w:p w14:paraId="55291C4B" w14:textId="77777777" w:rsidR="00FA221E" w:rsidRDefault="00016B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надлежащем исполнении Сторонами своих обязательств;</w:t>
      </w:r>
    </w:p>
    <w:p w14:paraId="252F3A8C" w14:textId="77777777" w:rsidR="00FA221E" w:rsidRDefault="00016B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FE5C369" w14:textId="77777777" w:rsidR="00FA221E" w:rsidRDefault="00016B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rPr>
          <w:rFonts w:ascii="Times New Roman" w:hAnsi="Times New Roman"/>
          <w:sz w:val="24"/>
        </w:rPr>
        <w:t>не достижении</w:t>
      </w:r>
      <w:proofErr w:type="gramEnd"/>
      <w:r>
        <w:rPr>
          <w:rFonts w:ascii="Times New Roman" w:hAnsi="Times New Roman"/>
          <w:sz w:val="24"/>
        </w:rPr>
        <w:t xml:space="preserve"> согласия споры и разногласия подлежат рассмотрению в </w:t>
      </w:r>
      <w:r>
        <w:rPr>
          <w:rFonts w:ascii="Times New Roman" w:hAnsi="Times New Roman"/>
          <w:noProof/>
          <w:sz w:val="24"/>
        </w:rPr>
        <w:t>Арбитражном суде</w:t>
      </w:r>
      <w:r>
        <w:rPr>
          <w:rFonts w:ascii="Times New Roman" w:hAnsi="Times New Roman"/>
          <w:sz w:val="24"/>
        </w:rPr>
        <w:t>.</w:t>
      </w:r>
    </w:p>
    <w:p w14:paraId="4C864F9C" w14:textId="77777777" w:rsidR="00FA221E" w:rsidRDefault="00016B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7A903EA" w14:textId="77777777" w:rsidR="00FA221E" w:rsidRDefault="00016B2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A080599" w14:textId="77777777" w:rsidR="00FA221E" w:rsidRDefault="00FA221E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</w:rPr>
      </w:pPr>
    </w:p>
    <w:p w14:paraId="70CB6D09" w14:textId="77777777" w:rsidR="00FA221E" w:rsidRDefault="00016B25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FA221E" w14:paraId="54A9102D" w14:textId="77777777">
        <w:trPr>
          <w:trHeight w:val="28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2E3C9" w14:textId="77777777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9770E" w14:textId="77777777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Cs w:val="20"/>
                <w:lang w:eastAsia="ru-RU"/>
              </w:rPr>
              <w:t>Покупатель</w:t>
            </w:r>
          </w:p>
        </w:tc>
      </w:tr>
      <w:tr w:rsidR="00FA221E" w14:paraId="4C486E87" w14:textId="77777777">
        <w:trPr>
          <w:trHeight w:hRule="exact" w:val="340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AF97F" w14:textId="32824B83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1"/>
                <w:szCs w:val="20"/>
                <w:lang w:eastAsia="ru-RU"/>
              </w:rPr>
              <w:t>Кондратьев Антон Владимирович</w:t>
            </w:r>
          </w:p>
          <w:p w14:paraId="17325E5E" w14:textId="198D78AC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0"/>
                <w:lang w:eastAsia="ru-RU"/>
              </w:rPr>
              <w:t>дата рождения: 03.03.1975 г.</w:t>
            </w:r>
          </w:p>
          <w:p w14:paraId="025AE8BC" w14:textId="331819E0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eastAsia="Times New Roman" w:hAnsi="Times New Roman"/>
                <w:sz w:val="21"/>
                <w:szCs w:val="20"/>
                <w:lang w:eastAsia="ru-RU"/>
              </w:rPr>
              <w:t>место рождения: гор. Ленинград</w:t>
            </w:r>
          </w:p>
          <w:p w14:paraId="749F2AB1" w14:textId="7AF1F345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0"/>
                <w:lang w:eastAsia="ru-RU"/>
              </w:rPr>
              <w:t>СНИЛС: 015-055-479 22</w:t>
            </w:r>
          </w:p>
          <w:p w14:paraId="1935C390" w14:textId="5D483502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0"/>
                <w:lang w:eastAsia="ru-RU"/>
              </w:rPr>
              <w:t>ИНН: 780411926920</w:t>
            </w:r>
          </w:p>
          <w:p w14:paraId="3E9C2E13" w14:textId="77777777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1"/>
                <w:szCs w:val="20"/>
                <w:lang w:eastAsia="ru-RU"/>
              </w:rPr>
              <w:t>регистрация по месту жительства:</w:t>
            </w:r>
          </w:p>
          <w:p w14:paraId="08A062AD" w14:textId="5D27EE65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1"/>
                <w:szCs w:val="20"/>
                <w:lang w:eastAsia="ru-RU"/>
              </w:rPr>
              <w:t>194352, г. Санкт-Петербург, Выборгский р-н, ул. Кустодиева, д. 20, к. 2, лит. А, кв. 78</w:t>
            </w:r>
          </w:p>
          <w:p w14:paraId="0BF63D2D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58EEA" w14:textId="77777777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1"/>
              </w:rPr>
              <w:t>______________________________________________</w:t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br/>
            </w:r>
          </w:p>
          <w:p w14:paraId="049856E4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634A1EED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2D9154FB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B75E478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4CAADC8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5E79917E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78CF85AE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</w:tr>
      <w:tr w:rsidR="00FA221E" w14:paraId="24DB56C3" w14:textId="77777777">
        <w:trPr>
          <w:trHeight w:hRule="exact" w:val="180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5522D" w14:textId="3F4E8C0D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 управляющий Кондратьева Антона Владимировича</w:t>
            </w:r>
          </w:p>
          <w:p w14:paraId="435FAB09" w14:textId="483149B7" w:rsidR="008B1B9F" w:rsidRDefault="008B1B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2FA9F70" w14:textId="6B783F42" w:rsidR="008B1B9F" w:rsidRDefault="008B1B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__________________ Лещёва Ю.Ю.</w:t>
            </w:r>
          </w:p>
          <w:p w14:paraId="11C516E0" w14:textId="27AE4AA9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</w:p>
          <w:p w14:paraId="510B3D15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</w:p>
          <w:p w14:paraId="373320D3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3F7F2275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</w:p>
          <w:p w14:paraId="0B59BA40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14:paraId="0C4AD144" w14:textId="2200AB2E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</w:p>
          <w:p w14:paraId="2D4AD108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</w:p>
          <w:p w14:paraId="2A41E3A5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311E0" w14:textId="77777777" w:rsidR="008B1B9F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>
              <w:t>______________________________</w:t>
            </w:r>
          </w:p>
          <w:p w14:paraId="3CC6EC36" w14:textId="7F1FAB14" w:rsidR="00FA221E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br/>
              <w:t>______________________________</w:t>
            </w:r>
          </w:p>
          <w:p w14:paraId="3660A118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>
              <w:t>______________________________</w:t>
            </w:r>
          </w:p>
          <w:p w14:paraId="3410E884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>
              <w:t>______________________________</w:t>
            </w:r>
          </w:p>
          <w:p w14:paraId="07B4DEC8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>
              <w:t>______________________________</w:t>
            </w:r>
          </w:p>
          <w:p w14:paraId="40D3556E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>
              <w:t>______________________________</w:t>
            </w:r>
          </w:p>
          <w:p w14:paraId="06812E56" w14:textId="77777777" w:rsidR="00FA221E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>
              <w:t>______________________________</w:t>
            </w:r>
          </w:p>
        </w:tc>
      </w:tr>
    </w:tbl>
    <w:p w14:paraId="0D9C2F30" w14:textId="77777777" w:rsidR="00FA221E" w:rsidRDefault="00FA22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3BCB0EB1" w14:textId="77777777" w:rsidR="00FA221E" w:rsidRDefault="00016B2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sz w:val="24"/>
          <w:lang w:eastAsia="ru-RU"/>
        </w:rPr>
        <w:lastRenderedPageBreak/>
        <w:t>АКТ ПРИЁМА-ПЕРЕДАЧИ</w:t>
      </w:r>
    </w:p>
    <w:p w14:paraId="77FF765D" w14:textId="77777777" w:rsidR="00FA221E" w:rsidRDefault="00FA221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lang w:eastAsia="ru-RU"/>
        </w:rPr>
      </w:pPr>
    </w:p>
    <w:p w14:paraId="1E6CB45D" w14:textId="77777777" w:rsidR="00FA221E" w:rsidRDefault="00FA221E">
      <w:pPr>
        <w:spacing w:after="0" w:line="240" w:lineRule="auto"/>
        <w:rPr>
          <w:rFonts w:ascii="Times New Roman" w:hAnsi="Times New Roman"/>
          <w:sz w:val="24"/>
        </w:rPr>
        <w:sectPr w:rsidR="00FA221E">
          <w:type w:val="continuous"/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14:paraId="4B5020E3" w14:textId="140219ED" w:rsidR="00FA221E" w:rsidRDefault="004F7FD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szCs w:val="24"/>
        </w:rPr>
        <w:t>г.</w:t>
      </w:r>
      <w:r w:rsidR="00016B25">
        <w:rPr>
          <w:rFonts w:ascii="Times New Roman" w:hAnsi="Times New Roman"/>
          <w:noProof/>
          <w:sz w:val="24"/>
          <w:szCs w:val="24"/>
        </w:rPr>
        <w:t>Санкт-Петербург</w:t>
      </w:r>
      <w:r w:rsidR="00016B25">
        <w:rPr>
          <w:rFonts w:ascii="Times New Roman" w:hAnsi="Times New Roman"/>
          <w:noProof/>
          <w:sz w:val="24"/>
          <w:szCs w:val="24"/>
        </w:rPr>
        <w:tab/>
      </w:r>
    </w:p>
    <w:p w14:paraId="5C0A7AC8" w14:textId="1B8BD891" w:rsidR="00FA221E" w:rsidRDefault="00016B25">
      <w:pPr>
        <w:spacing w:after="0" w:line="240" w:lineRule="auto"/>
        <w:jc w:val="right"/>
        <w:rPr>
          <w:rFonts w:ascii="Times New Roman" w:hAnsi="Times New Roman"/>
          <w:sz w:val="24"/>
        </w:rPr>
        <w:sectPr w:rsidR="00FA221E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</w:rPr>
        <w:t>«___» __________ 20___ г.</w:t>
      </w:r>
    </w:p>
    <w:p w14:paraId="19152E17" w14:textId="77777777" w:rsidR="00FA221E" w:rsidRDefault="00FA221E">
      <w:pPr>
        <w:spacing w:after="0" w:line="240" w:lineRule="auto"/>
        <w:rPr>
          <w:rFonts w:ascii="Times New Roman" w:hAnsi="Times New Roman"/>
          <w:sz w:val="24"/>
        </w:rPr>
      </w:pPr>
    </w:p>
    <w:p w14:paraId="5C95DD41" w14:textId="77777777" w:rsidR="00FA221E" w:rsidRDefault="00FA221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C55E997" w14:textId="33454128" w:rsidR="00FA221E" w:rsidRDefault="00016B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>Финансовый управляющий гражданина Кондратьева Антона Владимировича (дата рождения: 03.03.1975, место рождения: гор. Ленинград, место жительства: 194352, г. Санкт-Петербург, Выборгский р-н, ул. Кустодиева, д. 20, к. 2, лит. А, кв. 78, СНИЛС 015-055-479 22, ИНН 780411926920) Лещёва Юлия Юрьевна (ИНН 470102918613, СНИЛС 145-679-354 04), действующая на основании Решения Арбитражного суда города Санкт-Петербурга и Ленинградской области от 15.05.2026 (резолютивная часть решения объявлена 12.05.2026) по делу № А56-84953/2025, член Ассоциации Арбитражных Управляющих «Содружество», с одной стороны,</w:t>
      </w:r>
    </w:p>
    <w:p w14:paraId="06EF440A" w14:textId="77777777" w:rsidR="00FA221E" w:rsidRDefault="00016B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 ________________________________________________, паспорт: серия ____ № __________, выдан ________________________________________________, дата выдачи ______________, код подразделения __________, адрес регистрации: _________________________________, именуемый(</w:t>
      </w:r>
      <w:proofErr w:type="spellStart"/>
      <w:r>
        <w:rPr>
          <w:rFonts w:ascii="Times New Roman" w:hAnsi="Times New Roman"/>
          <w:sz w:val="24"/>
        </w:rPr>
        <w:t>ая</w:t>
      </w:r>
      <w:proofErr w:type="spellEnd"/>
      <w:r>
        <w:rPr>
          <w:rFonts w:ascii="Times New Roman" w:hAnsi="Times New Roman"/>
          <w:sz w:val="24"/>
        </w:rPr>
        <w:t>) в дальнейшем «Покупатель», с другой стороны, составили настоящий акт о нижеследующем:</w:t>
      </w:r>
    </w:p>
    <w:p w14:paraId="2411E29D" w14:textId="77777777" w:rsidR="00FA221E" w:rsidRDefault="00FA221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5D2F769A" w14:textId="69DDE8A2" w:rsidR="00FA221E" w:rsidRDefault="00016B2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hAnsi="Times New Roman"/>
        </w:rPr>
        <w:t xml:space="preserve">Во исполнение п. 2.1.2. Договора купли-продажи от «___» __________ 20___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легковой автомобиль HYUNDAI SANTA FE CLASSIC, 2008 </w:t>
      </w:r>
      <w:proofErr w:type="spellStart"/>
      <w:r>
        <w:rPr>
          <w:rFonts w:ascii="Times New Roman" w:hAnsi="Times New Roman"/>
        </w:rPr>
        <w:t>г.в</w:t>
      </w:r>
      <w:proofErr w:type="spellEnd"/>
      <w:r>
        <w:rPr>
          <w:rFonts w:ascii="Times New Roman" w:hAnsi="Times New Roman"/>
        </w:rPr>
        <w:t>., VIN X7MSB81VP9M014417, государственный регистрационный знак Т574АМ198, ПТС 78 ХА 419395, СТС 99 65 № 093195.</w:t>
      </w:r>
    </w:p>
    <w:p w14:paraId="00E5DC6C" w14:textId="77777777" w:rsidR="00FA221E" w:rsidRDefault="00016B2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D45D2FC" w14:textId="77777777" w:rsidR="00FA221E" w:rsidRDefault="00016B2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ABBC66B" w14:textId="77777777" w:rsidR="00FA221E" w:rsidRDefault="00016B2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20B7D70B" w14:textId="77777777" w:rsidR="00FA221E" w:rsidRDefault="00FA221E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FA221E" w:rsidRPr="00432213" w14:paraId="36116651" w14:textId="77777777">
        <w:trPr>
          <w:trHeight w:val="28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486B7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221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0F059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3221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FA221E" w:rsidRPr="00432213" w14:paraId="6BAFD88A" w14:textId="77777777">
        <w:trPr>
          <w:trHeight w:hRule="exact" w:val="300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EFF0D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432213">
              <w:rPr>
                <w:rFonts w:ascii="Times New Roman" w:eastAsia="Times New Roman" w:hAnsi="Times New Roman"/>
                <w:noProof/>
                <w:lang w:eastAsia="ru-RU"/>
              </w:rPr>
              <w:t>Кондратьев Антон Владимирович</w:t>
            </w:r>
          </w:p>
          <w:p w14:paraId="0CDB7675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  <w:r w:rsidRPr="00432213">
              <w:rPr>
                <w:rFonts w:ascii="Times New Roman" w:eastAsia="Times New Roman" w:hAnsi="Times New Roman"/>
                <w:lang w:eastAsia="ru-RU"/>
              </w:rPr>
              <w:t>дата рождения: 03.03.1975 г.</w:t>
            </w:r>
          </w:p>
          <w:p w14:paraId="5A5C2D16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noProof/>
              </w:rPr>
            </w:pPr>
            <w:r w:rsidRPr="00432213">
              <w:rPr>
                <w:rFonts w:ascii="Times New Roman" w:eastAsia="Times New Roman" w:hAnsi="Times New Roman"/>
                <w:lang w:eastAsia="ru-RU"/>
              </w:rPr>
              <w:t>место рождения: гор. Ленинград</w:t>
            </w:r>
          </w:p>
          <w:p w14:paraId="1D3A82E1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  <w:r w:rsidRPr="00432213">
              <w:rPr>
                <w:rFonts w:ascii="Times New Roman" w:eastAsia="Times New Roman" w:hAnsi="Times New Roman"/>
                <w:lang w:eastAsia="ru-RU"/>
              </w:rPr>
              <w:t>СНИЛС: 015-055-479 22</w:t>
            </w:r>
          </w:p>
          <w:p w14:paraId="68BBBC11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  <w:r w:rsidRPr="00432213">
              <w:rPr>
                <w:rFonts w:ascii="Times New Roman" w:eastAsia="Times New Roman" w:hAnsi="Times New Roman"/>
                <w:lang w:eastAsia="ru-RU"/>
              </w:rPr>
              <w:t>ИНН: 780411926920</w:t>
            </w:r>
          </w:p>
          <w:p w14:paraId="052AB936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432213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</w:t>
            </w:r>
          </w:p>
          <w:p w14:paraId="531008B5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  <w:r w:rsidRPr="00432213">
              <w:rPr>
                <w:rFonts w:ascii="Times New Roman" w:eastAsia="Times New Roman" w:hAnsi="Times New Roman"/>
                <w:noProof/>
                <w:lang w:eastAsia="ru-RU"/>
              </w:rPr>
              <w:t>194352, г. Санкт-Петербург, Выборгский р-н, ул. Кустодиева, д. 20, к. 2, лит. А, кв. 78</w:t>
            </w:r>
          </w:p>
          <w:p w14:paraId="292AFB85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FE924" w14:textId="77777777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  <w:r w:rsidRPr="00432213">
              <w:rPr>
                <w:rFonts w:ascii="Times New Roman" w:hAnsi="Times New Roman"/>
              </w:rPr>
              <w:t>______________________________________________</w:t>
            </w:r>
            <w:r w:rsidRPr="00432213">
              <w:rPr>
                <w:rFonts w:ascii="Times New Roman" w:hAnsi="Times New Roman"/>
              </w:rPr>
              <w:br/>
            </w:r>
            <w:r w:rsidRPr="00432213">
              <w:rPr>
                <w:rFonts w:ascii="Times New Roman" w:hAnsi="Times New Roman"/>
              </w:rPr>
              <w:br/>
            </w:r>
            <w:r w:rsidRPr="00432213">
              <w:rPr>
                <w:rFonts w:ascii="Times New Roman" w:hAnsi="Times New Roman"/>
              </w:rPr>
              <w:br/>
            </w:r>
            <w:r w:rsidRPr="00432213">
              <w:rPr>
                <w:rFonts w:ascii="Times New Roman" w:hAnsi="Times New Roman"/>
              </w:rPr>
              <w:br/>
            </w:r>
            <w:r w:rsidRPr="00432213">
              <w:rPr>
                <w:rFonts w:ascii="Times New Roman" w:hAnsi="Times New Roman"/>
              </w:rPr>
              <w:br/>
            </w:r>
            <w:r w:rsidRPr="00432213">
              <w:rPr>
                <w:rFonts w:ascii="Times New Roman" w:hAnsi="Times New Roman"/>
              </w:rPr>
              <w:br/>
            </w:r>
            <w:r w:rsidRPr="00432213">
              <w:rPr>
                <w:rFonts w:ascii="Times New Roman" w:hAnsi="Times New Roman"/>
              </w:rPr>
              <w:br/>
            </w:r>
            <w:r w:rsidRPr="00432213">
              <w:rPr>
                <w:rFonts w:ascii="Times New Roman" w:hAnsi="Times New Roman"/>
              </w:rPr>
              <w:br/>
            </w:r>
          </w:p>
          <w:p w14:paraId="24A00364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9AEC9CD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1809956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D87463E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99E95BC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3E325A4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C27BDFA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221E" w:rsidRPr="00432213" w14:paraId="68FAA113" w14:textId="77777777">
        <w:trPr>
          <w:trHeight w:hRule="exact" w:val="150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96082" w14:textId="77777777" w:rsidR="00432213" w:rsidRPr="00432213" w:rsidRDefault="00432213" w:rsidP="00432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32213">
              <w:rPr>
                <w:rFonts w:ascii="Times New Roman" w:hAnsi="Times New Roman"/>
              </w:rPr>
              <w:t>Финансовый управляющий Кондратьева Антона Владимировича</w:t>
            </w:r>
          </w:p>
          <w:p w14:paraId="2D38366A" w14:textId="77777777" w:rsidR="00432213" w:rsidRPr="00432213" w:rsidRDefault="00432213" w:rsidP="00432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08C5C85" w14:textId="77777777" w:rsidR="00432213" w:rsidRPr="00432213" w:rsidRDefault="00432213" w:rsidP="00432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432213">
              <w:rPr>
                <w:rFonts w:ascii="Times New Roman" w:hAnsi="Times New Roman"/>
              </w:rPr>
              <w:t>__________________ Лещёва Ю.Ю.</w:t>
            </w:r>
          </w:p>
          <w:p w14:paraId="03C63642" w14:textId="77777777" w:rsidR="00432213" w:rsidRPr="00432213" w:rsidRDefault="00432213" w:rsidP="004322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485E47B9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3F26DA1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664A921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EB9498E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5479C02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738E740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D94D2" w14:textId="77777777" w:rsid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32213">
              <w:rPr>
                <w:rFonts w:ascii="Times New Roman" w:hAnsi="Times New Roman"/>
              </w:rPr>
              <w:br/>
            </w:r>
            <w:r>
              <w:t>______________________________</w:t>
            </w:r>
          </w:p>
          <w:p w14:paraId="2D0C32A8" w14:textId="311683DD" w:rsidR="00FA221E" w:rsidRPr="00432213" w:rsidRDefault="00016B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32213">
              <w:rPr>
                <w:rFonts w:ascii="Times New Roman" w:hAnsi="Times New Roman"/>
              </w:rPr>
              <w:br/>
              <w:t>______________________________</w:t>
            </w:r>
          </w:p>
          <w:p w14:paraId="4800178B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>
              <w:t>______________________________</w:t>
            </w:r>
          </w:p>
          <w:p w14:paraId="46941865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>
              <w:t>______________________________</w:t>
            </w:r>
          </w:p>
          <w:p w14:paraId="3A78BFEC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>
              <w:t>______________________________</w:t>
            </w:r>
          </w:p>
          <w:p w14:paraId="4567836C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>
              <w:t>______________________________</w:t>
            </w:r>
          </w:p>
          <w:p w14:paraId="2F29930A" w14:textId="77777777" w:rsidR="00FA221E" w:rsidRPr="00432213" w:rsidRDefault="00FA22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>
              <w:t>______________________________</w:t>
            </w:r>
          </w:p>
        </w:tc>
      </w:tr>
    </w:tbl>
    <w:p w14:paraId="014DCA18" w14:textId="77777777" w:rsidR="00FA221E" w:rsidRDefault="00FA221E">
      <w:pPr>
        <w:rPr>
          <w:sz w:val="24"/>
        </w:rPr>
      </w:pPr>
    </w:p>
    <w:sectPr w:rsidR="00FA221E">
      <w:type w:val="continuous"/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6615" w14:textId="77777777" w:rsidR="00116CC1" w:rsidRDefault="00116CC1">
      <w:pPr>
        <w:spacing w:after="0" w:line="240" w:lineRule="auto"/>
      </w:pPr>
      <w:r>
        <w:separator/>
      </w:r>
    </w:p>
  </w:endnote>
  <w:endnote w:type="continuationSeparator" w:id="0">
    <w:p w14:paraId="4FAAE478" w14:textId="77777777" w:rsidR="00116CC1" w:rsidRDefault="0011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AE9F" w14:textId="77777777" w:rsidR="00FA221E" w:rsidRDefault="00016B2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5DFD97D" w14:textId="77777777" w:rsidR="00FA221E" w:rsidRDefault="00FA22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35E1D" w14:textId="77777777" w:rsidR="00116CC1" w:rsidRDefault="00116CC1">
      <w:pPr>
        <w:spacing w:after="0" w:line="240" w:lineRule="auto"/>
      </w:pPr>
      <w:r>
        <w:separator/>
      </w:r>
    </w:p>
  </w:footnote>
  <w:footnote w:type="continuationSeparator" w:id="0">
    <w:p w14:paraId="72F97F9D" w14:textId="77777777" w:rsidR="00116CC1" w:rsidRDefault="0011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61896"/>
    <w:multiLevelType w:val="hybridMultilevel"/>
    <w:tmpl w:val="BF2ED07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11F0B46"/>
    <w:multiLevelType w:val="hybridMultilevel"/>
    <w:tmpl w:val="392C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8426496">
    <w:abstractNumId w:val="2"/>
  </w:num>
  <w:num w:numId="2" w16cid:durableId="2141461978">
    <w:abstractNumId w:val="3"/>
  </w:num>
  <w:num w:numId="3" w16cid:durableId="370417933">
    <w:abstractNumId w:val="0"/>
  </w:num>
  <w:num w:numId="4" w16cid:durableId="815877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16B25"/>
    <w:rsid w:val="000342CD"/>
    <w:rsid w:val="000615A3"/>
    <w:rsid w:val="00061BCA"/>
    <w:rsid w:val="0007403E"/>
    <w:rsid w:val="00081981"/>
    <w:rsid w:val="00083B25"/>
    <w:rsid w:val="000B3523"/>
    <w:rsid w:val="00100232"/>
    <w:rsid w:val="00106842"/>
    <w:rsid w:val="00106A36"/>
    <w:rsid w:val="00116CC1"/>
    <w:rsid w:val="001619C2"/>
    <w:rsid w:val="001A6A67"/>
    <w:rsid w:val="001B2852"/>
    <w:rsid w:val="001F6C69"/>
    <w:rsid w:val="0023545D"/>
    <w:rsid w:val="00236834"/>
    <w:rsid w:val="002958ED"/>
    <w:rsid w:val="00300268"/>
    <w:rsid w:val="00300E3A"/>
    <w:rsid w:val="00352E7F"/>
    <w:rsid w:val="003967E6"/>
    <w:rsid w:val="003B7D10"/>
    <w:rsid w:val="003D6535"/>
    <w:rsid w:val="00422FEF"/>
    <w:rsid w:val="00432213"/>
    <w:rsid w:val="00435E9A"/>
    <w:rsid w:val="00454470"/>
    <w:rsid w:val="0046686D"/>
    <w:rsid w:val="0049059C"/>
    <w:rsid w:val="004B0403"/>
    <w:rsid w:val="004B2BB0"/>
    <w:rsid w:val="004B3BFE"/>
    <w:rsid w:val="004C1DA1"/>
    <w:rsid w:val="004F7FDD"/>
    <w:rsid w:val="00503E46"/>
    <w:rsid w:val="0057643B"/>
    <w:rsid w:val="005D3DAF"/>
    <w:rsid w:val="00601164"/>
    <w:rsid w:val="006039AE"/>
    <w:rsid w:val="00614239"/>
    <w:rsid w:val="00630832"/>
    <w:rsid w:val="00633086"/>
    <w:rsid w:val="00641111"/>
    <w:rsid w:val="00695342"/>
    <w:rsid w:val="006C0B0D"/>
    <w:rsid w:val="006C0BDC"/>
    <w:rsid w:val="006C1A02"/>
    <w:rsid w:val="00701A46"/>
    <w:rsid w:val="00717D98"/>
    <w:rsid w:val="0079511F"/>
    <w:rsid w:val="007959DA"/>
    <w:rsid w:val="007C643A"/>
    <w:rsid w:val="008023C3"/>
    <w:rsid w:val="008025BA"/>
    <w:rsid w:val="00803A5A"/>
    <w:rsid w:val="00827227"/>
    <w:rsid w:val="008A4210"/>
    <w:rsid w:val="008B1B9F"/>
    <w:rsid w:val="008C3FF4"/>
    <w:rsid w:val="008C49EB"/>
    <w:rsid w:val="009174A2"/>
    <w:rsid w:val="0092077D"/>
    <w:rsid w:val="009630EE"/>
    <w:rsid w:val="00983470"/>
    <w:rsid w:val="00987269"/>
    <w:rsid w:val="009D469A"/>
    <w:rsid w:val="009D7221"/>
    <w:rsid w:val="009E3869"/>
    <w:rsid w:val="009F402A"/>
    <w:rsid w:val="00A32CC3"/>
    <w:rsid w:val="00AB5424"/>
    <w:rsid w:val="00AC0161"/>
    <w:rsid w:val="00AC2ACA"/>
    <w:rsid w:val="00B21DF6"/>
    <w:rsid w:val="00B35156"/>
    <w:rsid w:val="00B6534A"/>
    <w:rsid w:val="00B73E04"/>
    <w:rsid w:val="00BA09BB"/>
    <w:rsid w:val="00BA6B3C"/>
    <w:rsid w:val="00BA6D14"/>
    <w:rsid w:val="00C25D69"/>
    <w:rsid w:val="00C42A34"/>
    <w:rsid w:val="00C653A0"/>
    <w:rsid w:val="00C73C9E"/>
    <w:rsid w:val="00C8244A"/>
    <w:rsid w:val="00CD5D15"/>
    <w:rsid w:val="00CE4B37"/>
    <w:rsid w:val="00D207F6"/>
    <w:rsid w:val="00D2141C"/>
    <w:rsid w:val="00D554D6"/>
    <w:rsid w:val="00D946F5"/>
    <w:rsid w:val="00DB0BE6"/>
    <w:rsid w:val="00DD5957"/>
    <w:rsid w:val="00DD7746"/>
    <w:rsid w:val="00E40618"/>
    <w:rsid w:val="00E545CD"/>
    <w:rsid w:val="00EA5080"/>
    <w:rsid w:val="00EB49A8"/>
    <w:rsid w:val="00EE0E1E"/>
    <w:rsid w:val="00EF7A4E"/>
    <w:rsid w:val="00F40A0C"/>
    <w:rsid w:val="00FA0E4C"/>
    <w:rsid w:val="00FA221E"/>
    <w:rsid w:val="00FB3027"/>
    <w:rsid w:val="00FB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4425A"/>
  <w15:chartTrackingRefBased/>
  <w15:docId w15:val="{7DE782BC-1673-4077-B253-A4AF2868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40A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0A0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40A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40A0C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4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40A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9E142-ECBC-43B7-96BD-894D7BF0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Nalbandyan Yuri</dc:creator>
  <cp:keywords/>
  <dc:description/>
  <cp:lastModifiedBy>Nalbandyan Yuri</cp:lastModifiedBy>
  <cp:revision>2</cp:revision>
  <cp:lastPrinted>2024-02-21T13:46:00Z</cp:lastPrinted>
  <dcterms:created xsi:type="dcterms:W3CDTF">2026-08-11T09:32:00Z</dcterms:created>
  <dcterms:modified xsi:type="dcterms:W3CDTF">2026-08-11T09:32:00Z</dcterms:modified>
</cp:coreProperties>
</file>