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__»___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291D5729" w:rsidR="00BD5E58" w:rsidRPr="00CB4BBA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CB4BBA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  <w:proofErr w:type="spellStart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>Таев</w:t>
      </w:r>
      <w:r w:rsidR="006331F9">
        <w:rPr>
          <w:rFonts w:ascii="Times New Roman" w:eastAsia="Times New Roman" w:hAnsi="Times New Roman"/>
          <w:color w:val="000000"/>
          <w:szCs w:val="20"/>
          <w:lang w:val="ru-RU"/>
        </w:rPr>
        <w:t>ой</w:t>
      </w:r>
      <w:proofErr w:type="spellEnd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 xml:space="preserve"> Светлан</w:t>
      </w:r>
      <w:r w:rsidR="006331F9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proofErr w:type="spellStart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>Сабитовн</w:t>
      </w:r>
      <w:r w:rsidR="006331F9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proofErr w:type="spellEnd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 xml:space="preserve"> (ранее </w:t>
      </w:r>
      <w:proofErr w:type="spellStart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>Бисембаева</w:t>
      </w:r>
      <w:proofErr w:type="spellEnd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 xml:space="preserve">, 28.08.1969 г.р., место рождения: д. </w:t>
      </w:r>
      <w:proofErr w:type="spellStart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>Бочаговка</w:t>
      </w:r>
      <w:proofErr w:type="spellEnd"/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 xml:space="preserve"> Лебяжьевского р-на Курганской обл., СНИЛС 045-087-093 55, ИНН 451300540019, адрес регистрации: 641611, Курганская обл., Макушинский р-н, с. Обутковское, ул. Комсомольская, дом 1)</w:t>
      </w:r>
      <w:r w:rsidR="007E2D01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352AAA" w:rsidRPr="00CB4BBA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CB4BBA">
        <w:rPr>
          <w:rFonts w:ascii="Times New Roman" w:hAnsi="Times New Roman"/>
          <w:szCs w:val="20"/>
          <w:lang w:val="ru-RU"/>
        </w:rPr>
        <w:t>, действ</w:t>
      </w:r>
      <w:r w:rsidR="00352AAA" w:rsidRPr="00CB4BBA">
        <w:rPr>
          <w:rFonts w:ascii="Times New Roman" w:hAnsi="Times New Roman"/>
          <w:szCs w:val="20"/>
          <w:lang w:val="ru-RU"/>
        </w:rPr>
        <w:t>ующая</w:t>
      </w:r>
      <w:r w:rsidR="004C2C9D" w:rsidRPr="00CB4BBA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CB4BBA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CB4BBA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6331F9" w:rsidRPr="006331F9">
        <w:rPr>
          <w:rFonts w:ascii="Times New Roman" w:eastAsia="Times New Roman" w:hAnsi="Times New Roman"/>
          <w:color w:val="000000"/>
          <w:szCs w:val="20"/>
          <w:lang w:val="ru-RU"/>
        </w:rPr>
        <w:t>Курганской области от 08.10.2025 по делу № А34-8120/2025</w:t>
      </w:r>
      <w:r w:rsidR="00CC0240" w:rsidRPr="00CC0240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684296" w:rsidRPr="00CB4BBA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дальнейшем «Заявитель»,  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A55C4B">
        <w:rPr>
          <w:rFonts w:eastAsia="Times New Roman"/>
          <w:szCs w:val="20"/>
        </w:rPr>
        <w:t>Заявитель  для</w:t>
      </w:r>
      <w:proofErr w:type="gramEnd"/>
      <w:r w:rsidRPr="00A55C4B">
        <w:rPr>
          <w:rFonts w:eastAsia="Times New Roman"/>
          <w:szCs w:val="20"/>
        </w:rPr>
        <w:t>  участия  в  торгах по Лоту № ____ по продаже имущества</w:t>
      </w:r>
      <w:r w:rsidR="00892C26" w:rsidRPr="00A55C4B">
        <w:rPr>
          <w:rFonts w:eastAsia="Times New Roman"/>
          <w:szCs w:val="20"/>
        </w:rPr>
        <w:t xml:space="preserve"> должника</w:t>
      </w:r>
      <w:r w:rsidRPr="00A55C4B">
        <w:rPr>
          <w:rFonts w:eastAsia="Times New Roman"/>
          <w:szCs w:val="20"/>
        </w:rPr>
        <w:t>, проводимых __.__.20__г. в __ ч</w:t>
      </w:r>
      <w:r w:rsidR="006C7E88" w:rsidRPr="00A55C4B">
        <w:rPr>
          <w:rFonts w:eastAsia="Times New Roman"/>
          <w:szCs w:val="20"/>
        </w:rPr>
        <w:t>ас.__ мин. на сайте «www.</w:t>
      </w:r>
      <w:r w:rsidR="00892C26" w:rsidRPr="00A55C4B">
        <w:rPr>
          <w:rFonts w:eastAsia="Times New Roman"/>
          <w:szCs w:val="20"/>
        </w:rPr>
        <w:t>________</w:t>
      </w:r>
      <w:r w:rsidRPr="00A55C4B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62C01A38" w:rsidR="007122D6" w:rsidRPr="00A55C4B" w:rsidRDefault="006331F9">
      <w:pPr>
        <w:ind w:firstLine="709"/>
        <w:jc w:val="both"/>
        <w:rPr>
          <w:szCs w:val="20"/>
        </w:rPr>
      </w:pPr>
      <w:proofErr w:type="spellStart"/>
      <w:r w:rsidRPr="006331F9">
        <w:rPr>
          <w:rFonts w:eastAsia="Times New Roman"/>
          <w:color w:val="000000"/>
          <w:szCs w:val="20"/>
        </w:rPr>
        <w:t>Таева</w:t>
      </w:r>
      <w:proofErr w:type="spellEnd"/>
      <w:r w:rsidRPr="006331F9">
        <w:rPr>
          <w:rFonts w:eastAsia="Times New Roman"/>
          <w:color w:val="000000"/>
          <w:szCs w:val="20"/>
        </w:rPr>
        <w:t xml:space="preserve"> Светлана </w:t>
      </w:r>
      <w:proofErr w:type="spellStart"/>
      <w:r w:rsidRPr="006331F9">
        <w:rPr>
          <w:rFonts w:eastAsia="Times New Roman"/>
          <w:color w:val="000000"/>
          <w:szCs w:val="20"/>
        </w:rPr>
        <w:t>Сабитовна</w:t>
      </w:r>
      <w:proofErr w:type="spellEnd"/>
      <w:r w:rsidRPr="006331F9">
        <w:rPr>
          <w:rFonts w:eastAsia="Times New Roman"/>
          <w:color w:val="000000"/>
          <w:szCs w:val="20"/>
        </w:rPr>
        <w:t>, номер счета – 40817810250230528114</w:t>
      </w:r>
      <w:r w:rsidR="007122D6" w:rsidRPr="00A55C4B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A55C4B">
        <w:rPr>
          <w:szCs w:val="20"/>
        </w:rPr>
        <w:t>Корр.счет</w:t>
      </w:r>
      <w:proofErr w:type="spellEnd"/>
      <w:r w:rsidR="007122D6" w:rsidRPr="00A55C4B">
        <w:rPr>
          <w:szCs w:val="20"/>
        </w:rPr>
        <w:t xml:space="preserve"> – 30101810150040000763, ИНН банка 4401116480</w:t>
      </w:r>
      <w:r w:rsidR="001C11FF" w:rsidRPr="00A55C4B">
        <w:rPr>
          <w:szCs w:val="20"/>
        </w:rPr>
        <w:t>.</w:t>
      </w:r>
      <w:r w:rsidR="007122D6" w:rsidRPr="00A55C4B">
        <w:rPr>
          <w:szCs w:val="20"/>
        </w:rPr>
        <w:t xml:space="preserve"> </w:t>
      </w:r>
    </w:p>
    <w:p w14:paraId="6CE405BD" w14:textId="29FF75A0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bCs/>
          <w:szCs w:val="20"/>
        </w:rPr>
        <w:t>Заявитель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 xml:space="preserve">передает, а </w:t>
      </w:r>
      <w:r w:rsidRPr="00A55C4B">
        <w:rPr>
          <w:rFonts w:eastAsia="Times New Roman"/>
          <w:bCs/>
          <w:szCs w:val="20"/>
        </w:rPr>
        <w:t>Организатор торгов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 xml:space="preserve">- заключить с Продавцом договор купли </w:t>
      </w:r>
      <w:r w:rsidRPr="00A55C4B">
        <w:rPr>
          <w:szCs w:val="20"/>
        </w:rPr>
        <w:noBreakHyphen/>
        <w:t xml:space="preserve"> продажи имущества по Лоту № ____ в случае, если </w:t>
      </w:r>
      <w:r w:rsidRPr="00A55C4B">
        <w:rPr>
          <w:bCs/>
          <w:szCs w:val="20"/>
        </w:rPr>
        <w:t>Заявитель</w:t>
      </w:r>
      <w:r w:rsidRPr="00A55C4B">
        <w:rPr>
          <w:b/>
          <w:bCs/>
          <w:szCs w:val="20"/>
        </w:rPr>
        <w:t xml:space="preserve"> </w:t>
      </w:r>
      <w:r w:rsidRPr="00A55C4B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127CA" w14:textId="77777777" w:rsidR="0021456B" w:rsidRDefault="0021456B">
      <w:r>
        <w:separator/>
      </w:r>
    </w:p>
  </w:endnote>
  <w:endnote w:type="continuationSeparator" w:id="0">
    <w:p w14:paraId="4E7A46B6" w14:textId="77777777" w:rsidR="0021456B" w:rsidRDefault="0021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36C2" w14:textId="77777777" w:rsidR="0021456B" w:rsidRDefault="0021456B">
      <w:pPr>
        <w:pStyle w:val="GenStyleDefPar"/>
      </w:pPr>
      <w:r>
        <w:separator/>
      </w:r>
    </w:p>
  </w:footnote>
  <w:footnote w:type="continuationSeparator" w:id="0">
    <w:p w14:paraId="4D79B6B6" w14:textId="77777777" w:rsidR="0021456B" w:rsidRDefault="0021456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456B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331F9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Шматкова</cp:lastModifiedBy>
  <cp:revision>60</cp:revision>
  <dcterms:created xsi:type="dcterms:W3CDTF">2022-02-22T16:37:00Z</dcterms:created>
  <dcterms:modified xsi:type="dcterms:W3CDTF">2026-08-18T11:29:00Z</dcterms:modified>
</cp:coreProperties>
</file>