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967AAD">
        <w:rPr>
          <w:rFonts w:ascii="Times New Roman" w:hAnsi="Times New Roman"/>
          <w:noProof/>
          <w:sz w:val="22"/>
          <w:szCs w:val="20"/>
          <w:lang w:val="ru-RU"/>
        </w:rPr>
        <w:t>Сызрановой Веры Гавриловны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967AAD">
        <w:rPr>
          <w:rFonts w:ascii="Times New Roman" w:hAnsi="Times New Roman"/>
          <w:noProof/>
          <w:sz w:val="22"/>
          <w:szCs w:val="20"/>
          <w:lang w:val="ru-RU"/>
        </w:rPr>
        <w:t>11.09.1956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967AAD">
        <w:rPr>
          <w:rFonts w:ascii="Times New Roman" w:hAnsi="Times New Roman"/>
          <w:noProof/>
          <w:sz w:val="22"/>
          <w:szCs w:val="20"/>
          <w:lang w:val="ru-RU"/>
        </w:rPr>
        <w:t>с. Карабулак Икрянинского района Астраханской области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967AAD">
        <w:rPr>
          <w:rFonts w:ascii="Times New Roman" w:hAnsi="Times New Roman"/>
          <w:noProof/>
          <w:sz w:val="22"/>
          <w:szCs w:val="20"/>
          <w:lang w:val="ru-RU"/>
        </w:rPr>
        <w:t>035-845-329 68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967AAD">
        <w:rPr>
          <w:rFonts w:ascii="Times New Roman" w:hAnsi="Times New Roman"/>
          <w:noProof/>
          <w:sz w:val="22"/>
          <w:szCs w:val="20"/>
          <w:lang w:val="ru-RU"/>
        </w:rPr>
        <w:t>300800955336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967AAD">
        <w:rPr>
          <w:rFonts w:ascii="Times New Roman" w:hAnsi="Times New Roman"/>
          <w:noProof/>
          <w:sz w:val="22"/>
          <w:szCs w:val="20"/>
          <w:lang w:val="ru-RU"/>
        </w:rPr>
        <w:t>416101, Астраханская область, с. Старокучергановка, ул. Степная, д. 73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967AAD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967AAD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Астраханской области от 04.03.2026 г. (резолютивная часть объявлена 03.03.2026 г.) по делу № А06-12951/2025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035582" w:rsidP="00035582">
      <w:pPr>
        <w:jc w:val="both"/>
        <w:rPr>
          <w:sz w:val="24"/>
          <w:szCs w:val="24"/>
        </w:rPr>
      </w:pPr>
      <w:r w:rsidRPr="00035582">
        <w:rPr>
          <w:noProof/>
          <w:sz w:val="24"/>
          <w:szCs w:val="24"/>
        </w:rPr>
        <w:t>Сызранова Вера Гавриловна номер счета – 40817810050223521454, Банк получателя – ФИЛИАЛ "ЦЕНТРАЛЬНЫЙ" ПАО "СОВКОМБАНК", БИК – 045004763, Корр.счет – 30101810150040000763, ИНН Банка – 4401116480</w:t>
      </w:r>
      <w:r w:rsidR="00016DC8" w:rsidRPr="00A509CA">
        <w:rPr>
          <w:sz w:val="24"/>
          <w:szCs w:val="24"/>
        </w:rPr>
        <w:t>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967AAD">
        <w:rPr>
          <w:rFonts w:ascii="Times New Roman" w:hAnsi="Times New Roman"/>
          <w:noProof/>
          <w:sz w:val="22"/>
          <w:szCs w:val="20"/>
          <w:lang w:val="ru-RU"/>
        </w:rPr>
        <w:t>Сызрановой Веры Гавриловны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967AAD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967AAD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035582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035582" w:rsidRPr="00035582">
        <w:rPr>
          <w:noProof/>
          <w:sz w:val="22"/>
          <w:szCs w:val="20"/>
        </w:rPr>
        <w:t>Сызранова Вера Гавриловна номер счета – 40817810050223521454, Банк получателя – ФИЛИАЛ "ЦЕНТРАЛЬНЫЙ" ПАО "СОВКОМБАНК", БИК – 045004763, Корр.счет – 30101810150040000763, ИНН Банка – 4401116480</w:t>
      </w:r>
      <w:bookmarkStart w:id="0" w:name="_GoBack"/>
      <w:bookmarkEnd w:id="0"/>
      <w:r w:rsidR="00016DC8" w:rsidRPr="00A509CA">
        <w:rPr>
          <w:sz w:val="24"/>
          <w:szCs w:val="24"/>
        </w:rPr>
        <w:t>.</w:t>
      </w:r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967AAD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708" w:rsidRDefault="00D43708">
      <w:r>
        <w:separator/>
      </w:r>
    </w:p>
  </w:endnote>
  <w:endnote w:type="continuationSeparator" w:id="0">
    <w:p w:rsidR="00D43708" w:rsidRDefault="00D43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035582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035582" w:rsidRPr="00035582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035582" w:rsidRPr="00035582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708" w:rsidRDefault="00D43708">
      <w:pPr>
        <w:pStyle w:val="GenStyleDefPar"/>
      </w:pPr>
      <w:r>
        <w:separator/>
      </w:r>
    </w:p>
  </w:footnote>
  <w:footnote w:type="continuationSeparator" w:id="0">
    <w:p w:rsidR="00D43708" w:rsidRDefault="00D43708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35582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67AAD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43708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1F26EB75-8ACA-4A7B-A8CB-674261AB9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2026-08-21T04:37:00Z</dcterms:created>
  <dcterms:modified xsi:type="dcterms:W3CDTF">2026-08-21T04:37:00Z</dcterms:modified>
</cp:coreProperties>
</file>