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F0D0" w14:textId="77777777" w:rsidR="00A92F76" w:rsidRPr="005C1597" w:rsidRDefault="00A92F76" w:rsidP="00A92F76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ДОГОВОР КУПЛИ-ПРОДАЖИ</w:t>
      </w:r>
    </w:p>
    <w:p w14:paraId="530A60A2" w14:textId="232D08E6" w:rsidR="00A92F76" w:rsidRPr="005C1597" w:rsidRDefault="00A92F76" w:rsidP="00A92F76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г. Красноярск        </w:t>
      </w:r>
      <w:r w:rsidR="000C70BB">
        <w:rPr>
          <w:rFonts w:ascii="Times New Roman" w:hAnsi="Times New Roman"/>
          <w:color w:val="000000"/>
          <w:sz w:val="21"/>
        </w:rPr>
        <w:t xml:space="preserve">                       </w:t>
      </w:r>
      <w:r>
        <w:rPr>
          <w:rFonts w:ascii="Times New Roman" w:hAnsi="Times New Roman"/>
          <w:color w:val="000000"/>
          <w:sz w:val="21"/>
        </w:rPr>
        <w:t xml:space="preserve">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21"/>
        </w:rPr>
        <w:t xml:space="preserve">   «</w:t>
      </w:r>
      <w:proofErr w:type="gramEnd"/>
      <w:r>
        <w:rPr>
          <w:rFonts w:ascii="Times New Roman" w:hAnsi="Times New Roman"/>
          <w:color w:val="000000"/>
          <w:sz w:val="21"/>
        </w:rPr>
        <w:t>__» __________ 2026 г.</w:t>
      </w:r>
    </w:p>
    <w:p w14:paraId="502A1778" w14:textId="77777777" w:rsidR="00A92F76" w:rsidRPr="000C70BB" w:rsidRDefault="00A92F76" w:rsidP="00A92F76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</w:p>
    <w:p w14:paraId="79D330A8" w14:textId="77777777" w:rsidR="00A92F76" w:rsidRPr="000C70BB" w:rsidRDefault="00627D82" w:rsidP="000C70BB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  <w:r w:rsidRPr="000C70BB">
        <w:rPr>
          <w:rFonts w:ascii="Times New Roman" w:hAnsi="Times New Roman"/>
          <w:color w:val="000000"/>
          <w:sz w:val="21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«Продавец», действующий на основании Решения Арбитражного суда Красноярского края от 24.02.2026 по делу № А33-33220/2025, с одной стороны, и _________________________________________________, именуем__ в дальнейшем «Покупатель», с другой стороны, совместно именуемые «Стороны», заключили настоящий договор о нижеследующем:</w:t>
      </w:r>
    </w:p>
    <w:p w14:paraId="35FE839C" w14:textId="77777777" w:rsidR="004D01BB" w:rsidRPr="000C70BB" w:rsidRDefault="004D01BB" w:rsidP="000C70BB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</w:p>
    <w:p w14:paraId="000BC4C7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1. ПРЕДМЕТ ДОГОВОРА</w:t>
      </w:r>
    </w:p>
    <w:p w14:paraId="5E88B63F" w14:textId="77777777" w:rsidR="00A743EC" w:rsidRPr="00A743EC" w:rsidRDefault="00A92F76" w:rsidP="00A743EC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1.1. Продавец обязуется передать в собственность Покупателю, а Покупатель обязуется принять и оплатить следующее имущество должника (далее — «Имущество»): 1/2 доли в праве общей долевой собственности на квартиру, кадастровый номер 24:50:0300249:332, общей площадью 191,5 кв. м, расположенную по адресу: г. Красноярск, пр-т Мира, д. 52А, кв. 61.</w:t>
      </w:r>
    </w:p>
    <w:p w14:paraId="3DC4725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1.2. Покупатель подтверждает, что до заключения настоящего Договора ознакомился с Имуществом, его характеристиками, документами, условиями торгов и состоянием Имущества. Имущество приобретается на условиях, определённых сообщением о торгах и протоколом о результатах торгов.</w:t>
      </w:r>
    </w:p>
    <w:p w14:paraId="34627654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2. ОБЯЗАННОСТИ СТОРОН</w:t>
      </w:r>
    </w:p>
    <w:p w14:paraId="40623361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 Продавец обязан:</w:t>
      </w:r>
    </w:p>
    <w:p w14:paraId="1259F94A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2.1.1. Подготовить Имущество к передаче и оформить акт приёма-передачи.</w:t>
      </w:r>
    </w:p>
    <w:p w14:paraId="20BD58B0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2.1.2. Передать Покупателю Имущество по акту приёма-передачи после полной оплаты цены Имущества.</w:t>
      </w:r>
    </w:p>
    <w:p w14:paraId="1B00126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 Покупатель обязан:</w:t>
      </w:r>
    </w:p>
    <w:p w14:paraId="6CCE072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2.2.1. Оплатить цену Имущества в порядке и сроки, предусмотренные настоящим Договором.</w:t>
      </w:r>
    </w:p>
    <w:p w14:paraId="36F53CEF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2.2.2. Принять Имущество по акту приёма-передачи и нести расходы, связанные с нотариальным удостоверением, государственной регистрацией перехода права, внесением изменений в реестры и иными действиями по оформлению перехода права.</w:t>
      </w:r>
    </w:p>
    <w:p w14:paraId="792F67AD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2AA9434C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3. СТОИМОСТЬ ИМУЩЕСТВА И ПОРЯДОК ОПЛАТЫ</w:t>
      </w:r>
    </w:p>
    <w:p w14:paraId="3A87805E" w14:textId="0FEA8EFB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3.1. Цена Имущества, определённая по результатам торгов, составляет </w:t>
      </w:r>
      <w:r w:rsidR="000C70BB">
        <w:rPr>
          <w:rFonts w:ascii="Times New Roman" w:hAnsi="Times New Roman"/>
          <w:color w:val="000000"/>
          <w:sz w:val="21"/>
        </w:rPr>
        <w:t>_______</w:t>
      </w:r>
      <w:r>
        <w:rPr>
          <w:rFonts w:ascii="Times New Roman" w:hAnsi="Times New Roman"/>
          <w:color w:val="000000"/>
          <w:sz w:val="21"/>
        </w:rPr>
        <w:t xml:space="preserve"> (</w:t>
      </w:r>
      <w:r w:rsidR="000C70BB">
        <w:rPr>
          <w:rFonts w:ascii="Times New Roman" w:hAnsi="Times New Roman"/>
          <w:color w:val="000000"/>
          <w:sz w:val="21"/>
        </w:rPr>
        <w:t>сумма прописью</w:t>
      </w:r>
      <w:r>
        <w:rPr>
          <w:rFonts w:ascii="Times New Roman" w:hAnsi="Times New Roman"/>
          <w:color w:val="000000"/>
          <w:sz w:val="21"/>
        </w:rPr>
        <w:t xml:space="preserve">) рублей </w:t>
      </w:r>
      <w:r w:rsidR="000C70BB">
        <w:rPr>
          <w:rFonts w:ascii="Times New Roman" w:hAnsi="Times New Roman"/>
          <w:color w:val="000000"/>
          <w:sz w:val="21"/>
        </w:rPr>
        <w:t>_____</w:t>
      </w:r>
      <w:r>
        <w:rPr>
          <w:rFonts w:ascii="Times New Roman" w:hAnsi="Times New Roman"/>
          <w:color w:val="000000"/>
          <w:sz w:val="21"/>
        </w:rPr>
        <w:t xml:space="preserve"> копеек. НДС не облагается. Задаток, внесённый Покупателем для участия в торгах, засчитывается в счёт оплаты цены Имущества.</w:t>
      </w:r>
    </w:p>
    <w:p w14:paraId="7B54741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3.2. Покупатель обязан полностью оплатить цену Имущества в течение 30 (тридцати) дней с даты заключения настоящего Договора путём перечисления денежных средств на счёт Продавца, указанный в разделе 7 настоящего Договора.</w:t>
      </w:r>
    </w:p>
    <w:p w14:paraId="71F72777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31B20395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4. ПЕРЕДАЧА ИМУЩЕСТВА</w:t>
      </w:r>
    </w:p>
    <w:p w14:paraId="15402EA4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4.1. Имущество находится по адресу: г. Красноярск, пр-т Мира, д. 52А, кв. 61.</w:t>
      </w:r>
    </w:p>
    <w:p w14:paraId="5A4A164E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4.2. Передача Имущества оформляется актом приёма-передачи, подписываемым Сторонами.</w:t>
      </w:r>
    </w:p>
    <w:p w14:paraId="6746882C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4.3. Передача Имущества производится в течение 5 (пяти) рабочих дней после его полной оплаты.</w:t>
      </w:r>
    </w:p>
    <w:p w14:paraId="17E2F806" w14:textId="77777777" w:rsidR="00A92F76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4.4. Переход права собственности на Имущество подлежит государственной регистрации в Едином государственном реестре недвижимости и возникает с момента внесения соответствующей записи. Риск случайной гибели или повреждения Имущества переходит к Покупателю с даты подписания акта приёма-передачи.</w:t>
      </w:r>
    </w:p>
    <w:p w14:paraId="7951B134" w14:textId="77777777" w:rsidR="00BB58B5" w:rsidRPr="005C1597" w:rsidRDefault="00BB58B5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4E080C7A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5. ОТВЕТСТВЕННОСТЬ СТОРОН</w:t>
      </w:r>
    </w:p>
    <w:p w14:paraId="25D39670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13F12AA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lastRenderedPageBreak/>
        <w:t>5.2. Непоступление денежных средств в счёт полной оплаты Имущества в размере и срок, установленные пунктом 3.2 настоящего Договора, признаётся отказом Покупателя от исполнения обязательства по оплате. В этом случае Продавец вправе отказаться от исполнения настоящего Договора, направив Покупателю письменное уведомление.</w:t>
      </w:r>
    </w:p>
    <w:p w14:paraId="2BBBE4A4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5.3. При отказе Продавца от исполнения Договора Покупатель утрачивает право на получение Имущества; внесённый задаток возврату не подлежит в случаях, предусмотренных законодательством и договором о задатке.</w:t>
      </w:r>
    </w:p>
    <w:p w14:paraId="623F3C18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2EF160BA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6. ЗАКЛЮЧИТЕЛЬНЫЕ ПОЛОЖЕНИЯ</w:t>
      </w:r>
    </w:p>
    <w:p w14:paraId="7D188AA5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6.1. Настоящий Договор вступает в силу с момента его подписания и действует до полного исполнения Сторонами обязательств.</w:t>
      </w:r>
    </w:p>
    <w:p w14:paraId="318BDC4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6.2. Споры, возникающие из настоящего Договора или в связи с ним, разрешаются путём переговоров, а при недостижении соглашения — в соответствии с законодательством Российской Федерации.</w:t>
      </w:r>
    </w:p>
    <w:p w14:paraId="5D8F08EE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6.3. Во всём, что не урегулировано настоящим Договором, Стороны руководствуются законодательством Российской Федерации, условиями утверждённого порядка реализации имущества и сообщением о проведении торгов.</w:t>
      </w:r>
    </w:p>
    <w:p w14:paraId="53566A93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6.4. Договор составлен в экземплярах, имеющих одинаковую юридическую силу, по одному для каждой из Сторон, а также для органа регистрации прав и нотариуса — при необходимости.</w:t>
      </w:r>
    </w:p>
    <w:p w14:paraId="35437A9F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78C3EAD8" w14:textId="77777777" w:rsidR="00A92F76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0F154C72" w14:textId="77777777" w:rsidR="0003477A" w:rsidRPr="005C1597" w:rsidRDefault="0003477A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3F225B26" w14:textId="77777777" w:rsidR="00A92F76" w:rsidRPr="0003477A" w:rsidRDefault="00A92F76" w:rsidP="005C1597">
      <w:pPr>
        <w:pStyle w:val="a5"/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7. РЕКВИЗИТЫ И ПОДПИСИ СТОРОН</w:t>
      </w:r>
    </w:p>
    <w:tbl>
      <w:tblPr>
        <w:tblW w:w="9867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65"/>
        <w:gridCol w:w="4802"/>
      </w:tblGrid>
      <w:tr w:rsidR="00A92F76" w:rsidRPr="000C70BB" w14:paraId="734E2B45" w14:textId="77777777" w:rsidTr="000C70BB"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FA150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Продавец:</w:t>
            </w:r>
          </w:p>
          <w:p w14:paraId="06AC521B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1BD699B2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ИНН 241104325969</w:t>
            </w:r>
          </w:p>
          <w:p w14:paraId="12D30ADF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Адрес для корреспонденции: 660000, г. Красноярск, а/я 25230</w:t>
            </w:r>
          </w:p>
          <w:p w14:paraId="4554D23F" w14:textId="77777777" w:rsidR="00412B67" w:rsidRPr="000C70BB" w:rsidRDefault="00412B67">
            <w:pPr>
              <w:spacing w:after="0"/>
              <w:rPr>
                <w:sz w:val="21"/>
                <w:szCs w:val="21"/>
              </w:rPr>
            </w:pPr>
          </w:p>
          <w:p w14:paraId="62128E6E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7CEF001A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Счёт для оплаты Имущества: 40817810950225265164</w:t>
            </w:r>
          </w:p>
          <w:p w14:paraId="77E3E618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ФИЛИАЛ «ЦЕНТРАЛЬНЫЙ» ПАО «СОВКОМБАНК»</w:t>
            </w:r>
          </w:p>
          <w:p w14:paraId="7CFF2246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633011, Российская Федерация, Новосибирская обл., г. Бердск, ул. Попова, д. 11; тел.: 8-800-100-00-06</w:t>
            </w:r>
          </w:p>
          <w:p w14:paraId="62D2C57F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БИК 045004763; ИНН 4401116480; КПП 544543001; ОГРН 1144400000425</w:t>
            </w:r>
          </w:p>
          <w:p w14:paraId="4AEF92E5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к/с 30101810150040000763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33B66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Покупатель:</w:t>
            </w:r>
          </w:p>
          <w:p w14:paraId="1F6A9A96" w14:textId="77777777" w:rsidR="00412B67" w:rsidRPr="000C70BB" w:rsidRDefault="00412B67">
            <w:pPr>
              <w:spacing w:after="0"/>
              <w:rPr>
                <w:sz w:val="21"/>
                <w:szCs w:val="21"/>
              </w:rPr>
            </w:pPr>
          </w:p>
          <w:p w14:paraId="57B940DC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Ф.И.О./наименование: __________________________</w:t>
            </w:r>
          </w:p>
          <w:p w14:paraId="78FA25FD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Адрес: __________________________________________</w:t>
            </w:r>
          </w:p>
          <w:p w14:paraId="2F905498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ИНН/ОГРН: ______________________________________</w:t>
            </w:r>
          </w:p>
          <w:p w14:paraId="4F0A2475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Телефон, e-mail: _________________________________</w:t>
            </w:r>
          </w:p>
          <w:p w14:paraId="53258328" w14:textId="77777777" w:rsidR="00412B67" w:rsidRPr="000C70BB" w:rsidRDefault="00412B67">
            <w:pPr>
              <w:spacing w:after="0"/>
              <w:rPr>
                <w:sz w:val="21"/>
                <w:szCs w:val="21"/>
              </w:rPr>
            </w:pPr>
          </w:p>
          <w:p w14:paraId="61256986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Подпись: _______________/______________________</w:t>
            </w:r>
          </w:p>
        </w:tc>
      </w:tr>
      <w:tr w:rsidR="00A92F76" w:rsidRPr="000C70BB" w14:paraId="7E14B558" w14:textId="77777777" w:rsidTr="000C70BB"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EDDFF" w14:textId="77777777" w:rsidR="00412B67" w:rsidRPr="000C70BB" w:rsidRDefault="00412B67">
            <w:pPr>
              <w:rPr>
                <w:sz w:val="21"/>
                <w:szCs w:val="21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730B7" w14:textId="77777777" w:rsidR="00412B67" w:rsidRPr="000C70BB" w:rsidRDefault="00412B67">
            <w:pPr>
              <w:rPr>
                <w:sz w:val="21"/>
                <w:szCs w:val="21"/>
              </w:rPr>
            </w:pPr>
          </w:p>
        </w:tc>
      </w:tr>
      <w:tr w:rsidR="00A92F76" w:rsidRPr="000C70BB" w14:paraId="4E8A4B3A" w14:textId="77777777" w:rsidTr="000C70BB"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DDB24" w14:textId="77777777" w:rsidR="00412B67" w:rsidRDefault="00000000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</w:t>
            </w:r>
          </w:p>
          <w:p w14:paraId="36DC2D97" w14:textId="77777777" w:rsidR="000C70BB" w:rsidRPr="000C70BB" w:rsidRDefault="000C70BB">
            <w:pPr>
              <w:spacing w:after="0"/>
              <w:rPr>
                <w:sz w:val="21"/>
                <w:szCs w:val="21"/>
              </w:rPr>
            </w:pPr>
          </w:p>
          <w:p w14:paraId="264CDCC1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______________/ Д.Г. Искандиров /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DA882" w14:textId="77777777" w:rsidR="00412B67" w:rsidRDefault="00000000">
            <w:pPr>
              <w:spacing w:after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</w:t>
            </w:r>
          </w:p>
          <w:p w14:paraId="6DA9AC0F" w14:textId="77777777" w:rsidR="000C70BB" w:rsidRPr="000C70BB" w:rsidRDefault="000C70BB">
            <w:pPr>
              <w:spacing w:after="0"/>
              <w:rPr>
                <w:sz w:val="21"/>
                <w:szCs w:val="21"/>
              </w:rPr>
            </w:pPr>
          </w:p>
          <w:p w14:paraId="1FF67F9C" w14:textId="77777777" w:rsidR="00412B67" w:rsidRPr="000C70BB" w:rsidRDefault="00000000">
            <w:pPr>
              <w:spacing w:after="0"/>
              <w:rPr>
                <w:sz w:val="21"/>
                <w:szCs w:val="21"/>
              </w:rPr>
            </w:pPr>
            <w:r w:rsidRPr="000C70BB">
              <w:rPr>
                <w:rFonts w:ascii="Times New Roman" w:hAnsi="Times New Roman"/>
                <w:color w:val="000000"/>
                <w:sz w:val="21"/>
                <w:szCs w:val="21"/>
              </w:rPr>
              <w:t>______________/________________ /</w:t>
            </w:r>
          </w:p>
        </w:tc>
      </w:tr>
    </w:tbl>
    <w:p w14:paraId="2A74DBD2" w14:textId="77777777" w:rsidR="00A92F76" w:rsidRPr="005C1597" w:rsidRDefault="00A92F76" w:rsidP="00A92F76">
      <w:pPr>
        <w:pStyle w:val="a3"/>
        <w:tabs>
          <w:tab w:val="left" w:pos="0"/>
          <w:tab w:val="left" w:pos="567"/>
          <w:tab w:val="left" w:pos="993"/>
        </w:tabs>
        <w:spacing w:before="0" w:beforeAutospacing="0" w:after="0" w:afterAutospacing="0" w:line="240" w:lineRule="atLeast"/>
        <w:jc w:val="both"/>
        <w:rPr>
          <w:sz w:val="21"/>
          <w:szCs w:val="21"/>
        </w:rPr>
      </w:pPr>
    </w:p>
    <w:p w14:paraId="6021C268" w14:textId="77777777" w:rsidR="004F0F47" w:rsidRPr="005C1597" w:rsidRDefault="004F0F47">
      <w:pPr>
        <w:rPr>
          <w:rFonts w:ascii="Times New Roman" w:hAnsi="Times New Roman" w:cs="Times New Roman"/>
          <w:sz w:val="21"/>
          <w:szCs w:val="21"/>
        </w:rPr>
      </w:pPr>
    </w:p>
    <w:sectPr w:rsidR="004F0F47" w:rsidRPr="005C1597" w:rsidSect="00D5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13799"/>
    <w:multiLevelType w:val="hybridMultilevel"/>
    <w:tmpl w:val="0AE8D0F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403401"/>
    <w:multiLevelType w:val="hybridMultilevel"/>
    <w:tmpl w:val="A1363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7489193">
    <w:abstractNumId w:val="0"/>
  </w:num>
  <w:num w:numId="2" w16cid:durableId="75709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76"/>
    <w:rsid w:val="00034579"/>
    <w:rsid w:val="0003477A"/>
    <w:rsid w:val="000C70BB"/>
    <w:rsid w:val="001A7A92"/>
    <w:rsid w:val="003D734E"/>
    <w:rsid w:val="003F2492"/>
    <w:rsid w:val="00412B67"/>
    <w:rsid w:val="00417ECE"/>
    <w:rsid w:val="004D01BB"/>
    <w:rsid w:val="004F0F47"/>
    <w:rsid w:val="005C1597"/>
    <w:rsid w:val="00627D82"/>
    <w:rsid w:val="007A4481"/>
    <w:rsid w:val="00964791"/>
    <w:rsid w:val="00A40DC0"/>
    <w:rsid w:val="00A743EC"/>
    <w:rsid w:val="00A92F76"/>
    <w:rsid w:val="00AB15B2"/>
    <w:rsid w:val="00AE24CA"/>
    <w:rsid w:val="00B62F2E"/>
    <w:rsid w:val="00BB4689"/>
    <w:rsid w:val="00BB58B5"/>
    <w:rsid w:val="00C25792"/>
    <w:rsid w:val="00CF7DE5"/>
    <w:rsid w:val="00D5324E"/>
    <w:rsid w:val="00DF1D4D"/>
    <w:rsid w:val="00F314A0"/>
    <w:rsid w:val="00F55793"/>
    <w:rsid w:val="00F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F61D"/>
  <w15:docId w15:val="{CE1BD2EC-48A2-4457-BFE0-9DC767BF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rsid w:val="00A9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1597"/>
    <w:pPr>
      <w:ind w:left="720"/>
      <w:contextualSpacing/>
    </w:pPr>
  </w:style>
  <w:style w:type="character" w:customStyle="1" w:styleId="a4">
    <w:name w:val="Обычный (Интернет) Знак"/>
    <w:aliases w:val="Обычный (Web) Знак,Обычный (веб) Знак1 Знак,Обычный (веб) Знак Знак Знак"/>
    <w:link w:val="a3"/>
    <w:uiPriority w:val="99"/>
    <w:rsid w:val="00A743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Agat</cp:lastModifiedBy>
  <cp:revision>20</cp:revision>
  <dcterms:created xsi:type="dcterms:W3CDTF">2021-08-20T07:34:00Z</dcterms:created>
  <dcterms:modified xsi:type="dcterms:W3CDTF">2026-08-20T08:26:00Z</dcterms:modified>
</cp:coreProperties>
</file>