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E90C0E" w:rsidP="00DA7435">
      <w:pPr>
        <w:pStyle w:val="a4"/>
      </w:pPr>
      <w:bookmarkStart w:id="0" w:name="_GoBack"/>
      <w:r w:rsidRPr="00E90C0E">
        <w:rPr>
          <w:sz w:val="24"/>
          <w:szCs w:val="24"/>
        </w:rPr>
        <w:t xml:space="preserve">Финансовый управляющий Мадоян </w:t>
      </w:r>
      <w:proofErr w:type="spellStart"/>
      <w:r w:rsidRPr="00E90C0E">
        <w:rPr>
          <w:sz w:val="24"/>
          <w:szCs w:val="24"/>
        </w:rPr>
        <w:t>Назан</w:t>
      </w:r>
      <w:proofErr w:type="spellEnd"/>
      <w:r w:rsidRPr="00E90C0E">
        <w:rPr>
          <w:sz w:val="24"/>
          <w:szCs w:val="24"/>
        </w:rPr>
        <w:t xml:space="preserve"> </w:t>
      </w:r>
      <w:proofErr w:type="spellStart"/>
      <w:r w:rsidRPr="00E90C0E">
        <w:rPr>
          <w:sz w:val="24"/>
          <w:szCs w:val="24"/>
        </w:rPr>
        <w:t>Гевондовны</w:t>
      </w:r>
      <w:proofErr w:type="spellEnd"/>
      <w:r w:rsidRPr="00E90C0E">
        <w:rPr>
          <w:sz w:val="24"/>
          <w:szCs w:val="24"/>
        </w:rPr>
        <w:t xml:space="preserve"> (дата рождения: 02.10.1971 г., место рождения: с. </w:t>
      </w:r>
      <w:proofErr w:type="spellStart"/>
      <w:r w:rsidRPr="00E90C0E">
        <w:rPr>
          <w:sz w:val="24"/>
          <w:szCs w:val="24"/>
        </w:rPr>
        <w:t>Пога</w:t>
      </w:r>
      <w:proofErr w:type="spellEnd"/>
      <w:r w:rsidRPr="00E90C0E">
        <w:rPr>
          <w:sz w:val="24"/>
          <w:szCs w:val="24"/>
        </w:rPr>
        <w:t xml:space="preserve"> </w:t>
      </w:r>
      <w:proofErr w:type="spellStart"/>
      <w:r w:rsidRPr="00E90C0E">
        <w:rPr>
          <w:sz w:val="24"/>
          <w:szCs w:val="24"/>
        </w:rPr>
        <w:t>Богдановский</w:t>
      </w:r>
      <w:proofErr w:type="spellEnd"/>
      <w:r w:rsidRPr="00E90C0E">
        <w:rPr>
          <w:sz w:val="24"/>
          <w:szCs w:val="24"/>
        </w:rPr>
        <w:t xml:space="preserve"> р-н Груз. ССР., СНИЛС 203-519-357 35, ИНН 890517326270, адрес регистрации по месту жительства: 629810, Ямало-Ненецкий автономный округ, г Ноябрьск, </w:t>
      </w:r>
      <w:proofErr w:type="spellStart"/>
      <w:r w:rsidRPr="00E90C0E">
        <w:rPr>
          <w:sz w:val="24"/>
          <w:szCs w:val="24"/>
        </w:rPr>
        <w:t>пр-кт</w:t>
      </w:r>
      <w:proofErr w:type="spellEnd"/>
      <w:r w:rsidRPr="00E90C0E">
        <w:rPr>
          <w:sz w:val="24"/>
          <w:szCs w:val="24"/>
        </w:rPr>
        <w:t xml:space="preserve"> Мира, д 88, </w:t>
      </w:r>
      <w:proofErr w:type="spellStart"/>
      <w:r w:rsidRPr="00E90C0E">
        <w:rPr>
          <w:sz w:val="24"/>
          <w:szCs w:val="24"/>
        </w:rPr>
        <w:t>кв</w:t>
      </w:r>
      <w:proofErr w:type="spellEnd"/>
      <w:r w:rsidRPr="00E90C0E">
        <w:rPr>
          <w:sz w:val="24"/>
          <w:szCs w:val="24"/>
        </w:rPr>
        <w:t xml:space="preserve"> 201) </w:t>
      </w:r>
      <w:proofErr w:type="spellStart"/>
      <w:r w:rsidRPr="00E90C0E">
        <w:rPr>
          <w:sz w:val="24"/>
          <w:szCs w:val="24"/>
        </w:rPr>
        <w:t>Атясов</w:t>
      </w:r>
      <w:proofErr w:type="spellEnd"/>
      <w:r w:rsidRPr="00E90C0E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E90C0E">
        <w:rPr>
          <w:sz w:val="24"/>
          <w:szCs w:val="24"/>
        </w:rPr>
        <w:t>обл</w:t>
      </w:r>
      <w:proofErr w:type="spellEnd"/>
      <w:r w:rsidRPr="00E90C0E">
        <w:rPr>
          <w:sz w:val="24"/>
          <w:szCs w:val="24"/>
        </w:rPr>
        <w:t xml:space="preserve">, г Пенза, </w:t>
      </w:r>
      <w:proofErr w:type="spellStart"/>
      <w:r w:rsidRPr="00E90C0E">
        <w:rPr>
          <w:sz w:val="24"/>
          <w:szCs w:val="24"/>
        </w:rPr>
        <w:t>ул</w:t>
      </w:r>
      <w:proofErr w:type="spellEnd"/>
      <w:r w:rsidRPr="00E90C0E">
        <w:rPr>
          <w:sz w:val="24"/>
          <w:szCs w:val="24"/>
        </w:rPr>
        <w:t xml:space="preserve"> Володарского д.9)., действующий на основании Решения Арбитражного суда Ямало-Ненецкого автономного округа от 12.04.2026 г. по делу № А81-11172/2024</w:t>
      </w:r>
      <w:bookmarkEnd w:id="0"/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90C0E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90C0E" w:rsidRPr="00E90C0E">
        <w:rPr>
          <w:sz w:val="24"/>
          <w:szCs w:val="24"/>
        </w:rPr>
        <w:t xml:space="preserve">Мадоян </w:t>
      </w:r>
      <w:proofErr w:type="spellStart"/>
      <w:r w:rsidR="00E90C0E" w:rsidRPr="00E90C0E">
        <w:rPr>
          <w:sz w:val="24"/>
          <w:szCs w:val="24"/>
        </w:rPr>
        <w:t>Назан</w:t>
      </w:r>
      <w:proofErr w:type="spellEnd"/>
      <w:r w:rsidR="00E90C0E" w:rsidRPr="00E90C0E">
        <w:rPr>
          <w:sz w:val="24"/>
          <w:szCs w:val="24"/>
        </w:rPr>
        <w:t xml:space="preserve"> </w:t>
      </w:r>
      <w:proofErr w:type="spellStart"/>
      <w:r w:rsidR="00E90C0E" w:rsidRPr="00E90C0E">
        <w:rPr>
          <w:sz w:val="24"/>
          <w:szCs w:val="24"/>
        </w:rPr>
        <w:t>Гевондовны</w:t>
      </w:r>
      <w:proofErr w:type="spellEnd"/>
      <w:r w:rsidR="00E90C0E" w:rsidRPr="00E90C0E"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3280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472E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90C0E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BF8C0-23B0-45EB-A010-060EB2831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24</cp:revision>
  <dcterms:created xsi:type="dcterms:W3CDTF">2023-10-17T13:19:00Z</dcterms:created>
  <dcterms:modified xsi:type="dcterms:W3CDTF">2026-09-02T07:24:00Z</dcterms:modified>
</cp:coreProperties>
</file>