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032808" w:rsidP="00DA7435">
      <w:pPr>
        <w:pStyle w:val="a4"/>
      </w:pPr>
      <w:r w:rsidRPr="00032808">
        <w:rPr>
          <w:sz w:val="24"/>
          <w:szCs w:val="24"/>
        </w:rPr>
        <w:t xml:space="preserve">Финансовый управляющий Михеевой Людмилы Андреевны (дата рождения: 15.08.1998 г., место рождения: гор. Михайловка Волгоградской области, СНИЛС 164-925-852 03, ИНН 343706943422, адрес регистрации по месту жительства: 442893, Пензенская область, г Сердобск, </w:t>
      </w:r>
      <w:proofErr w:type="spellStart"/>
      <w:r w:rsidRPr="00032808">
        <w:rPr>
          <w:sz w:val="24"/>
          <w:szCs w:val="24"/>
        </w:rPr>
        <w:t>ул</w:t>
      </w:r>
      <w:proofErr w:type="spellEnd"/>
      <w:r w:rsidRPr="00032808">
        <w:rPr>
          <w:sz w:val="24"/>
          <w:szCs w:val="24"/>
        </w:rPr>
        <w:t xml:space="preserve"> Советская, д 16, </w:t>
      </w:r>
      <w:proofErr w:type="spellStart"/>
      <w:r w:rsidRPr="00032808">
        <w:rPr>
          <w:sz w:val="24"/>
          <w:szCs w:val="24"/>
        </w:rPr>
        <w:t>кв</w:t>
      </w:r>
      <w:proofErr w:type="spellEnd"/>
      <w:r w:rsidRPr="00032808">
        <w:rPr>
          <w:sz w:val="24"/>
          <w:szCs w:val="24"/>
        </w:rPr>
        <w:t xml:space="preserve"> 63, ранее присвоенное ФИО - Семенова Людмила Андреевна) </w:t>
      </w:r>
      <w:proofErr w:type="spellStart"/>
      <w:r w:rsidRPr="00032808">
        <w:rPr>
          <w:sz w:val="24"/>
          <w:szCs w:val="24"/>
        </w:rPr>
        <w:t>Атясов</w:t>
      </w:r>
      <w:proofErr w:type="spellEnd"/>
      <w:r w:rsidRPr="00032808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032808">
        <w:rPr>
          <w:sz w:val="24"/>
          <w:szCs w:val="24"/>
        </w:rPr>
        <w:t>обл</w:t>
      </w:r>
      <w:proofErr w:type="spellEnd"/>
      <w:r w:rsidRPr="00032808">
        <w:rPr>
          <w:sz w:val="24"/>
          <w:szCs w:val="24"/>
        </w:rPr>
        <w:t xml:space="preserve">, г Пенза, </w:t>
      </w:r>
      <w:proofErr w:type="spellStart"/>
      <w:r w:rsidRPr="00032808">
        <w:rPr>
          <w:sz w:val="24"/>
          <w:szCs w:val="24"/>
        </w:rPr>
        <w:t>ул</w:t>
      </w:r>
      <w:proofErr w:type="spellEnd"/>
      <w:r w:rsidRPr="00032808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27.11.2025 г. по делу № А49-10396/2025</w:t>
      </w:r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32808" w:rsidRPr="00032808">
        <w:rPr>
          <w:sz w:val="24"/>
          <w:szCs w:val="24"/>
        </w:rPr>
        <w:t>Михеевой Людмилы Андреевны</w:t>
      </w:r>
      <w:bookmarkStart w:id="0" w:name="_GoBack"/>
      <w:bookmarkEnd w:id="0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3280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472E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B693D-049A-45C3-A263-F25815593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23</cp:revision>
  <dcterms:created xsi:type="dcterms:W3CDTF">2023-10-17T13:19:00Z</dcterms:created>
  <dcterms:modified xsi:type="dcterms:W3CDTF">2026-09-01T09:51:00Z</dcterms:modified>
</cp:coreProperties>
</file>