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1803189D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="006442AF" w:rsidRPr="006442AF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 </w:t>
      </w:r>
      <w:r w:rsidR="00B378CD" w:rsidRPr="00B378CD">
        <w:rPr>
          <w:rFonts w:ascii="Times New Roman" w:eastAsia="Times New Roman" w:hAnsi="Times New Roman" w:cs="Times New Roman"/>
          <w:kern w:val="1"/>
          <w:sz w:val="23"/>
          <w:szCs w:val="23"/>
          <w:lang w:val="ru-RU" w:eastAsia="ru-RU"/>
        </w:rPr>
        <w:t>ООО «СК «Гранд»</w:t>
      </w:r>
      <w:r w:rsidR="00B378CD" w:rsidRPr="00B378CD">
        <w:rPr>
          <w:rFonts w:ascii="Times New Roman" w:eastAsia="Andale Sans UI" w:hAnsi="Times New Roman" w:cs="Times New Roman"/>
          <w:kern w:val="1"/>
          <w:sz w:val="23"/>
          <w:szCs w:val="23"/>
          <w:lang w:val="ru-RU" w:eastAsia="ar-SA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378CD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0E5555F0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378CD" w:rsidRPr="00B378CD">
              <w:rPr>
                <w:rFonts w:ascii="Times New Roman" w:hAnsi="Times New Roman" w:cs="Times New Roman"/>
                <w:lang w:val="ru-RU"/>
              </w:rPr>
              <w:t>ООО «СК «Гранд»</w:t>
            </w:r>
            <w:r w:rsidR="00B378CD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B378CD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442AF"/>
    <w:rsid w:val="00655240"/>
    <w:rsid w:val="006609CA"/>
    <w:rsid w:val="00670096"/>
    <w:rsid w:val="006A4387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412DD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14FD9"/>
    <w:rsid w:val="00B3049A"/>
    <w:rsid w:val="00B378CD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0210D"/>
    <w:rsid w:val="00D13052"/>
    <w:rsid w:val="00D167E0"/>
    <w:rsid w:val="00D52D4D"/>
    <w:rsid w:val="00D54FE3"/>
    <w:rsid w:val="00D65217"/>
    <w:rsid w:val="00D7061A"/>
    <w:rsid w:val="00DA3184"/>
    <w:rsid w:val="00DC18BB"/>
    <w:rsid w:val="00DE2B05"/>
    <w:rsid w:val="00E17772"/>
    <w:rsid w:val="00E2306B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11</cp:revision>
  <cp:lastPrinted>2018-12-05T08:20:00Z</cp:lastPrinted>
  <dcterms:created xsi:type="dcterms:W3CDTF">2023-07-12T10:55:00Z</dcterms:created>
  <dcterms:modified xsi:type="dcterms:W3CDTF">2026-09-07T05:23:00Z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