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BEE" w:rsidRPr="00203403" w:rsidRDefault="00203403" w:rsidP="0020340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03403">
        <w:rPr>
          <w:rFonts w:ascii="Times New Roman" w:hAnsi="Times New Roman" w:cs="Times New Roman"/>
          <w:b/>
          <w:sz w:val="28"/>
          <w:szCs w:val="28"/>
          <w:u w:val="single"/>
        </w:rPr>
        <w:t>ТМЦ 1</w:t>
      </w:r>
    </w:p>
    <w:tbl>
      <w:tblPr>
        <w:tblW w:w="1042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8"/>
        <w:gridCol w:w="4770"/>
        <w:gridCol w:w="1862"/>
        <w:gridCol w:w="1336"/>
        <w:gridCol w:w="1836"/>
      </w:tblGrid>
      <w:tr w:rsidR="00203403" w:rsidRPr="00203403" w:rsidTr="00203403">
        <w:tc>
          <w:tcPr>
            <w:tcW w:w="6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№№ 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77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8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Код (номенклатурный номер)</w:t>
            </w:r>
          </w:p>
        </w:tc>
        <w:tc>
          <w:tcPr>
            <w:tcW w:w="13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Количество,</w:t>
            </w:r>
          </w:p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8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Рыночная стоимость,</w:t>
            </w:r>
          </w:p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руб.</w:t>
            </w:r>
          </w:p>
        </w:tc>
      </w:tr>
      <w:tr w:rsidR="00203403" w:rsidRPr="00203403" w:rsidTr="00203403">
        <w:tc>
          <w:tcPr>
            <w:tcW w:w="6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7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МФУ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Kyocera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Ecosys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M2540DN, А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лазерный, белый</w:t>
            </w:r>
          </w:p>
        </w:tc>
        <w:tc>
          <w:tcPr>
            <w:tcW w:w="18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00-00001920</w:t>
            </w:r>
          </w:p>
        </w:tc>
        <w:tc>
          <w:tcPr>
            <w:tcW w:w="13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13 617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2552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00-00001881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д/одежды 2555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00-00001882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закрытый 2554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00-00001883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1 003</w:t>
            </w:r>
          </w:p>
        </w:tc>
      </w:tr>
      <w:tr w:rsidR="00203403" w:rsidRPr="00203403" w:rsidTr="00203403">
        <w:tc>
          <w:tcPr>
            <w:tcW w:w="6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7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Аппарат д/воды YR-5-X (36 TK)</w:t>
            </w:r>
          </w:p>
        </w:tc>
        <w:tc>
          <w:tcPr>
            <w:tcW w:w="18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00-00001783</w:t>
            </w:r>
          </w:p>
        </w:tc>
        <w:tc>
          <w:tcPr>
            <w:tcW w:w="13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1 697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Вешалка "Вояж 2" орех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00-00000039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Вешалка настенная черная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00000003210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172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Доска магнитно-маркерная поворотная 100*120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00000003224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1 932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Жалюзи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00000003226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645</w:t>
            </w:r>
          </w:p>
        </w:tc>
      </w:tr>
      <w:tr w:rsidR="00203403" w:rsidRPr="00203403" w:rsidTr="00203403">
        <w:trPr>
          <w:trHeight w:val="60"/>
        </w:trPr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Картридж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Kyocera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ТК-1150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00000003231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871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Клавиатура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Logitech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Access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(920-000047)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00000003429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 ASUS P8Z68-VLE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00000003721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8 887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Компьютер в сборе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Dual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Core</w:t>
            </w:r>
            <w:proofErr w:type="spellEnd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00000003754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12 900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Кофемашина</w:t>
            </w:r>
            <w:proofErr w:type="spellEnd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00000003764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4 155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Кресло VT CH727 черные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00000003765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2 866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Кресло LK-11PL (черные)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00000003779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1 433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Кресло VT CH279 черные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00000003793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7 165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Кресло д/посетителей Самба хром (черное)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00000003822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7 680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Кресло Пилот 6 (черные)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00000003827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1 433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Ксерокс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WorkCentre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3220DN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00000004853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2 262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Ноутбук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Appele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MacBook Pro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Refina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MULQ2RU (13.3)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26 517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Микроволновая печь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Супра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MWS 1814 MW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00000005063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1 717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Ноутбук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HP Pavilion dv6-3090er(499)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00000499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5 160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Многофункц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стройство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МФУ НР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LaserJet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400 MFP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7 597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Монитор ASUS 23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wide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IPS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4 157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Ноутбук HP dv6-3104er N830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5 160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Ноутбук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Asus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X751LDV-TY140Hi3-4030U/4Gb/1Tb/2Gb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10 463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Ноутбук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HP Pavilion g6-2164sr HD7670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4 587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Ноутбук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Lenovo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G570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4 443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Обогреватель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Polsen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RCH-2508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00000005117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4 173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Планшет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Samsung GALAXY Tab S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00000005120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4 873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Принтер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HP Laser Jet Pro P1102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00000005122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2 121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Принтер HP LJ P2055dn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00000005126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2 150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Принтер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Kyocera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ECOSYS P2235dw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00000005138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4 300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Принтер Кэнон PIXMA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iP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2700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00000005139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Клавиатура для планшета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Samsung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GALAXY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Tab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S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00000003565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2 236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Принтер лазерный HP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Laser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P1102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2 121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Принтер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Хьюлит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Пакард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Р1102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00-00001783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2 121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Процессор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Intel Pentium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DualCore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G620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00-00000039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2 867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Процессор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Pentium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G3220 в сборе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00-00000040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3 985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Сейф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00000003210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5 189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Сканер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Canon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CanoScan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LiDE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210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00000003224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1 032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Сканер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Canon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Lide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110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00000003226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974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Сканер HP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ScanJet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00000003231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Кресло UP Клио/Нептун/ПВМ черные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00000003787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2 580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Ноутбук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Appele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MacBook Pro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Refina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MULQ2RU (2) 15,4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39 273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Сплит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Neoclima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STAR LIGHT NS-HAS071R4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00000003429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8 026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Сплит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-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Neoclima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STAR LIGHT NU-HAS071R4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00000003565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8 026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Стойка-стеллаж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Strong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MS-185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00000003721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975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00000003733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1 433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 журнальный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00000003754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Ноутбук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Appele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MacBook Pro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Refina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MULQ2RU (1)15,4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39 273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письм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орех лев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.Т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00000003764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459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письм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орех прав. Т20.12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00000003765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459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письм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Т20.2 "Этюд"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00000003779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459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письм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эргоном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"Этюд" лев.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00000003787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3 040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Моноблок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Lenovo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IdeaCentre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C560 23"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16 913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письм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эргоном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"Этюд" прав.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00000003793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1 520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письм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эргоном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Т20.12"Этюд"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лев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.б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</w:t>
            </w:r>
            <w:proofErr w:type="spellEnd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00000003822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Вешалка "Тюльпан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"(</w:t>
            </w:r>
            <w:proofErr w:type="spellStart"/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антрик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серебристый)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00-00000040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Стол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письм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эргоном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Т20.12"Этюд"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.б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</w:t>
            </w:r>
            <w:proofErr w:type="spellEnd"/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00000003827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3 040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 письм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.Т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20.7 орех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00000004853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1 377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 письменный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00000005063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459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 приставка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917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 приставка с дверкой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1 290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 угловой с тумбой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1 032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Стул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UD_Серна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(СМ-7) каркас черный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429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Стулья "Рио" С-26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Телефон цифровой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Panasonic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KX-TG2512RUS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00000005117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1 606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Телефон цифровой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Panasonic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KX-TG8412RUT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00000005120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2 924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Тумба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выкатная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замком "Этюд" орех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00000005122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Тумба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выкатная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замком орех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00000005126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3 428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 в сборе CPU INTEL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00000003733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2 580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Тумба стационар. с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замко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м"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Этюд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00000005138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3 948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Тумба стационар. с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замко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м"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Этюд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 Р20.9 бук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00000005139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3 290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Тумба стационарная с замком орех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1 316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Тумба Этюд под ксерокс орех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745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Тумба Этюд под ксерокс С12.5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3 725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Тумбочка с 3 ящиками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658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Факс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Panasonic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KX-FT988RUB (термобумага) Цифровой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00000005146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946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Факсимильный аппарат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Panasonik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термобумаге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1 892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нтресоль"Этюд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 закрытый бук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00000005151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1 490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д/одежды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глуб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"Этюд" орех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00000005154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 тумба с дверками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2 236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д/одежды Этюд орех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00000005161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для документов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00000005275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2 980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для документов со стеклом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00000005285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1 490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Моноблок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Apple iMac Retina 5K (1)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00-000008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71 351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для раздевания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00000006039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"Этюд"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4 012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</w:t>
            </w:r>
            <w:proofErr w:type="spellEnd"/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."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Этюд" С 12.2 бук 55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закр</w:t>
            </w:r>
            <w:proofErr w:type="spellEnd"/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."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Этюд" С 15.2 бук 55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1 003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открытый "Этюд"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1 147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Моноблок</w:t>
            </w: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Apple iMac Retina 5K (2)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71 351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 открытый "Этюд" бук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1 147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полузакр</w:t>
            </w:r>
            <w:proofErr w:type="spellEnd"/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."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Этюд" низкий бук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полузакр</w:t>
            </w:r>
            <w:proofErr w:type="spellEnd"/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."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Этюд" С 15.4 бук 55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00000006040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Шкаф полузакр.4-х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бук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Шкаф-колонка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открытый бук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1 576</w:t>
            </w:r>
          </w:p>
        </w:tc>
      </w:tr>
      <w:tr w:rsidR="00203403" w:rsidRPr="00203403" w:rsidTr="00203403">
        <w:tc>
          <w:tcPr>
            <w:tcW w:w="61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Шкаф-колонка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открытый орех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00000005967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2 364</w:t>
            </w:r>
          </w:p>
        </w:tc>
      </w:tr>
    </w:tbl>
    <w:p w:rsidR="00203403" w:rsidRDefault="00203403"/>
    <w:p w:rsidR="00203403" w:rsidRDefault="00203403" w:rsidP="0020340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ТМЦ 2</w:t>
      </w:r>
    </w:p>
    <w:tbl>
      <w:tblPr>
        <w:tblW w:w="1042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461"/>
        <w:gridCol w:w="1582"/>
        <w:gridCol w:w="1042"/>
        <w:gridCol w:w="1663"/>
      </w:tblGrid>
      <w:tr w:rsidR="00203403" w:rsidRPr="00203403" w:rsidTr="00203403">
        <w:trPr>
          <w:trHeight w:val="80"/>
          <w:jc w:val="center"/>
        </w:trPr>
        <w:tc>
          <w:tcPr>
            <w:tcW w:w="6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№№ 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54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Наименование объекта имущества</w:t>
            </w:r>
          </w:p>
        </w:tc>
        <w:tc>
          <w:tcPr>
            <w:tcW w:w="158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Код (номенклатурный номер)</w:t>
            </w:r>
          </w:p>
        </w:tc>
        <w:tc>
          <w:tcPr>
            <w:tcW w:w="104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Количество,</w:t>
            </w:r>
          </w:p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66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Рыночная стоимость,</w:t>
            </w:r>
          </w:p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руб.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Втулка БК-78Т ЭТ.429</w:t>
            </w:r>
          </w:p>
        </w:tc>
        <w:tc>
          <w:tcPr>
            <w:tcW w:w="158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00-00001783</w:t>
            </w:r>
          </w:p>
        </w:tc>
        <w:tc>
          <w:tcPr>
            <w:tcW w:w="104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470</w:t>
            </w:r>
          </w:p>
        </w:tc>
        <w:tc>
          <w:tcPr>
            <w:tcW w:w="16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16 032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Стенки камеры БК.78Т ЭТ.261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00-00000039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264 953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Стенки камеры БК.78Т.ЭТ.271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00-00000040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264 953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Блок регулирования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напряж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-я БРНЭТ.000 (6ТЕ.238 011)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00000003210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13 274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Блокировка Б.1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Б.1</w:t>
            </w:r>
            <w:proofErr w:type="spell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00000003224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17 036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Блокировка Б.1 Б.15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00000003226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58 943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Блокировка Б.1 Б.6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00000003231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5 687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Датчик напряжения ДН-006ЭТ.000(6ТЕ.129.029)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00000003429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517 406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Камера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дугогасительная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ПК-32А ЭТ.500-01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00000003565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8 608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 силовой ПК-31 ЭТ.063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00000003721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37 831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Контактор кулачковый КЭ-153 (6ТН.242.153) ПВУ-5ЭТ.020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00000003733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16 648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Контактор ПК-121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00000003754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90 288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Контактор ПК-21 -02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00000003764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519 120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Контактор ПК-21 -03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00000003765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355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5 119 100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Контактор ПК-25 без блокировки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00000003779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403 760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Контактор ПК-31 без блокировки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00000003787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951 720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Контактор ПК-32А-02 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б/б</w:t>
            </w:r>
            <w:proofErr w:type="gram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00000003793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1 354 500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Контактор ПК-41 без блокировки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00000003822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1 040 760</w:t>
            </w:r>
          </w:p>
        </w:tc>
      </w:tr>
      <w:tr w:rsidR="00203403" w:rsidRPr="00203403" w:rsidTr="00203403">
        <w:trPr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Контактор ПК-43 без блокировки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00000003827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412 993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Предохранитель высоковольтный ВПК-42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00000004853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60 926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Разъединитель РВО-007 (6ТЕ.205.007)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00000005063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95 519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времени РЭВ-300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30 660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времени РЭВ-301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3 968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времени РЭВ-310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89 312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времени РЭВ-312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00000005106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37 828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времени РЭВ-49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00000005107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213 003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времени РЭВ-597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00000005108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38 528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Реле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диффиренц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защиты РДЗ-504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00000005117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267 960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заземления РЗ-303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00000005120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134 757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контроля земли PK3-306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00000005122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99 236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максимального напр. РПН-496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00000005126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194 843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пониженного напр. РНН-497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00000005138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216 720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промежуточное РП-272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00000005139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130 410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промежуточное РП-273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133 968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Репе 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промежуточное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РП-274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130 410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промежуточное РП-276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60 858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промежуточное РП-277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147 798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промежуточное РП-279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00000005146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52 164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промежуточное РП-281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00000005149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30 429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промежуточное РП-283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00000005151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130 410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промежуточное РП-287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00000005154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17 388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Реле токовое РТ-067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00000005161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70 623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Система </w:t>
            </w:r>
            <w:proofErr w:type="spell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пожар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gram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игн-ии</w:t>
            </w:r>
            <w:proofErr w:type="spellEnd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САП2-01 ЭТ.000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00000005275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4 044 538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Соединение гибкое ПК-358-64 ЭТ140.С</w:t>
            </w:r>
            <w:proofErr w:type="gramStart"/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proofErr w:type="gramEnd"/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00000005285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149 919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Пресс-форма ПФ1026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00000006039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561 684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Пресс-форма ПФ1027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623 634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Пресс-форма ПФ1028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623 634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Пресс-форма ПФ1029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499 734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Пресс-форма ПФ1030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00000006043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871 434</w:t>
            </w:r>
          </w:p>
        </w:tc>
      </w:tr>
      <w:tr w:rsidR="00203403" w:rsidRPr="00203403" w:rsidTr="00203403">
        <w:trPr>
          <w:trHeight w:val="56"/>
          <w:jc w:val="center"/>
        </w:trPr>
        <w:tc>
          <w:tcPr>
            <w:tcW w:w="67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Образцы керамических деталей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00000005967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163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203403" w:rsidRPr="00203403" w:rsidRDefault="00203403" w:rsidP="002034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34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424 908</w:t>
            </w:r>
          </w:p>
        </w:tc>
      </w:tr>
    </w:tbl>
    <w:p w:rsidR="00203403" w:rsidRDefault="00203403" w:rsidP="0020340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203403" w:rsidRPr="00203403" w:rsidRDefault="00203403" w:rsidP="0020340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203403" w:rsidRPr="00203403" w:rsidRDefault="00203403" w:rsidP="00203403">
      <w:pPr>
        <w:spacing w:after="0"/>
        <w:rPr>
          <w:rFonts w:ascii="Times New Roman" w:hAnsi="Times New Roman" w:cs="Times New Roman"/>
          <w:b/>
        </w:rPr>
      </w:pPr>
      <w:r w:rsidRPr="00203403">
        <w:rPr>
          <w:rFonts w:ascii="Times New Roman" w:hAnsi="Times New Roman" w:cs="Times New Roman"/>
          <w:b/>
        </w:rPr>
        <w:t>Конкурсный управляющий</w:t>
      </w:r>
      <w:r>
        <w:rPr>
          <w:rFonts w:ascii="Times New Roman" w:hAnsi="Times New Roman" w:cs="Times New Roman"/>
          <w:b/>
        </w:rPr>
        <w:t xml:space="preserve">                                                                               </w:t>
      </w:r>
    </w:p>
    <w:p w:rsidR="00203403" w:rsidRPr="00203403" w:rsidRDefault="00203403" w:rsidP="00203403">
      <w:pPr>
        <w:spacing w:after="0"/>
        <w:rPr>
          <w:rFonts w:ascii="Times New Roman" w:hAnsi="Times New Roman" w:cs="Times New Roman"/>
          <w:b/>
        </w:rPr>
      </w:pPr>
      <w:r w:rsidRPr="00203403">
        <w:rPr>
          <w:rFonts w:ascii="Times New Roman" w:hAnsi="Times New Roman" w:cs="Times New Roman"/>
          <w:b/>
        </w:rPr>
        <w:t>ООО «</w:t>
      </w:r>
      <w:proofErr w:type="spellStart"/>
      <w:r w:rsidRPr="00203403">
        <w:rPr>
          <w:rFonts w:ascii="Times New Roman" w:hAnsi="Times New Roman" w:cs="Times New Roman"/>
          <w:b/>
        </w:rPr>
        <w:t>Оптех</w:t>
      </w:r>
      <w:proofErr w:type="spellEnd"/>
      <w:r w:rsidRPr="00203403">
        <w:rPr>
          <w:rFonts w:ascii="Times New Roman" w:hAnsi="Times New Roman" w:cs="Times New Roman"/>
          <w:b/>
        </w:rPr>
        <w:t>-Урал»</w:t>
      </w: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</w:rPr>
        <w:t xml:space="preserve">В.В. </w:t>
      </w:r>
      <w:proofErr w:type="spellStart"/>
      <w:r>
        <w:rPr>
          <w:rFonts w:ascii="Times New Roman" w:hAnsi="Times New Roman" w:cs="Times New Roman"/>
          <w:b/>
        </w:rPr>
        <w:t>Рейценштейн</w:t>
      </w:r>
      <w:proofErr w:type="spellEnd"/>
    </w:p>
    <w:p w:rsidR="00203403" w:rsidRDefault="00203403"/>
    <w:sectPr w:rsidR="00203403" w:rsidSect="002034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878"/>
    <w:rsid w:val="00203403"/>
    <w:rsid w:val="00436878"/>
    <w:rsid w:val="0066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2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1260</Words>
  <Characters>7186</Characters>
  <Application>Microsoft Office Word</Application>
  <DocSecurity>0</DocSecurity>
  <Lines>59</Lines>
  <Paragraphs>16</Paragraphs>
  <ScaleCrop>false</ScaleCrop>
  <Company/>
  <LinksUpToDate>false</LinksUpToDate>
  <CharactersWithSpaces>8430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2018-08-31T17:29:00Z</dcterms:created>
  <dcterms:modified xsi:type="dcterms:W3CDTF">2018-08-31T17:37:00Z</dcterms:modified>
</cp:coreProperties>
</file>