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  <w:r w:rsidRPr="00D969CB">
        <w:rPr>
          <w:sz w:val="22"/>
          <w:szCs w:val="22"/>
          <w:lang w:val="ru-RU"/>
        </w:rPr>
        <w:t xml:space="preserve">ДОГОВОР № </w:t>
      </w:r>
      <w:r w:rsidRPr="00AD074E">
        <w:rPr>
          <w:sz w:val="22"/>
          <w:szCs w:val="22"/>
          <w:lang w:val="ru-RU"/>
        </w:rPr>
        <w:t>___</w:t>
      </w:r>
      <w:r w:rsidRPr="00D969CB">
        <w:rPr>
          <w:sz w:val="22"/>
          <w:szCs w:val="22"/>
          <w:lang w:val="ru-RU"/>
        </w:rPr>
        <w:t xml:space="preserve"> </w:t>
      </w:r>
    </w:p>
    <w:p w:rsidR="00AD074E" w:rsidRPr="00D969CB" w:rsidRDefault="00AD074E" w:rsidP="00AD074E">
      <w:pPr>
        <w:pStyle w:val="a7"/>
        <w:spacing w:line="276" w:lineRule="auto"/>
        <w:rPr>
          <w:sz w:val="22"/>
          <w:szCs w:val="22"/>
          <w:lang w:val="ru-RU"/>
        </w:rPr>
      </w:pPr>
      <w:r w:rsidRPr="00D969CB">
        <w:rPr>
          <w:sz w:val="22"/>
          <w:szCs w:val="22"/>
          <w:lang w:val="ru-RU"/>
        </w:rPr>
        <w:t>купли-продажи имущества</w:t>
      </w:r>
    </w:p>
    <w:p w:rsidR="00C0236B" w:rsidRPr="00297E6C" w:rsidRDefault="00C0236B" w:rsidP="00C0236B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D074E">
        <w:rPr>
          <w:sz w:val="18"/>
          <w:szCs w:val="18"/>
        </w:rPr>
        <w:t xml:space="preserve">                        </w:t>
      </w:r>
      <w:r w:rsidR="00CD58D6">
        <w:rPr>
          <w:sz w:val="18"/>
          <w:szCs w:val="18"/>
        </w:rPr>
        <w:t xml:space="preserve">                        </w:t>
      </w:r>
      <w:r w:rsidRPr="00AD074E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1</w:t>
      </w:r>
      <w:r w:rsidR="00DA4CA4">
        <w:rPr>
          <w:sz w:val="18"/>
          <w:szCs w:val="18"/>
        </w:rPr>
        <w:t>9</w:t>
      </w:r>
      <w:r w:rsidRPr="00297E6C">
        <w:rPr>
          <w:sz w:val="18"/>
          <w:szCs w:val="18"/>
        </w:rPr>
        <w:t xml:space="preserve"> г.</w:t>
      </w:r>
    </w:p>
    <w:p w:rsidR="00C0236B" w:rsidRPr="006C02AA" w:rsidRDefault="00C0236B" w:rsidP="00C0236B">
      <w:pPr>
        <w:rPr>
          <w:sz w:val="18"/>
          <w:szCs w:val="18"/>
        </w:rPr>
      </w:pPr>
    </w:p>
    <w:p w:rsidR="00C0236B" w:rsidRPr="006C02AA" w:rsidRDefault="00C0236B" w:rsidP="00C0236B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proofErr w:type="spellStart"/>
      <w:r w:rsidRPr="002A09CD">
        <w:rPr>
          <w:b/>
          <w:sz w:val="18"/>
          <w:szCs w:val="18"/>
        </w:rPr>
        <w:t>Салюкова</w:t>
      </w:r>
      <w:proofErr w:type="spellEnd"/>
      <w:r w:rsidRPr="002A09CD">
        <w:rPr>
          <w:b/>
          <w:sz w:val="18"/>
          <w:szCs w:val="18"/>
        </w:rPr>
        <w:t xml:space="preserve"> Ольга Владимировна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Pr="002A09CD">
        <w:rPr>
          <w:sz w:val="18"/>
          <w:szCs w:val="18"/>
        </w:rPr>
        <w:t>Оренбургской области по делу № А47-</w:t>
      </w:r>
      <w:r w:rsidR="00DA4CA4">
        <w:rPr>
          <w:sz w:val="18"/>
          <w:szCs w:val="18"/>
        </w:rPr>
        <w:t>13101</w:t>
      </w:r>
      <w:r w:rsidRPr="002A09CD">
        <w:rPr>
          <w:sz w:val="18"/>
          <w:szCs w:val="18"/>
        </w:rPr>
        <w:t>/201</w:t>
      </w:r>
      <w:r w:rsidR="00DA4CA4">
        <w:rPr>
          <w:sz w:val="18"/>
          <w:szCs w:val="18"/>
        </w:rPr>
        <w:t>5</w:t>
      </w:r>
      <w:r w:rsidRPr="002A09CD">
        <w:rPr>
          <w:sz w:val="18"/>
          <w:szCs w:val="18"/>
        </w:rPr>
        <w:t xml:space="preserve"> от </w:t>
      </w:r>
      <w:r w:rsidR="00DA4CA4">
        <w:rPr>
          <w:sz w:val="18"/>
          <w:szCs w:val="18"/>
        </w:rPr>
        <w:t>01</w:t>
      </w:r>
      <w:r w:rsidRPr="002A09CD">
        <w:rPr>
          <w:sz w:val="18"/>
          <w:szCs w:val="18"/>
        </w:rPr>
        <w:t>.0</w:t>
      </w:r>
      <w:r w:rsidR="00DA4CA4">
        <w:rPr>
          <w:sz w:val="18"/>
          <w:szCs w:val="18"/>
        </w:rPr>
        <w:t>7</w:t>
      </w:r>
      <w:r w:rsidRPr="002A09CD">
        <w:rPr>
          <w:sz w:val="18"/>
          <w:szCs w:val="18"/>
        </w:rPr>
        <w:t>.201</w:t>
      </w:r>
      <w:r w:rsidR="00DA4CA4">
        <w:rPr>
          <w:sz w:val="18"/>
          <w:szCs w:val="18"/>
        </w:rPr>
        <w:t>6</w:t>
      </w:r>
      <w:r w:rsidRPr="002A09CD">
        <w:rPr>
          <w:sz w:val="18"/>
          <w:szCs w:val="18"/>
        </w:rPr>
        <w:t xml:space="preserve"> года</w:t>
      </w:r>
      <w:r w:rsidRPr="003554E6">
        <w:rPr>
          <w:bCs/>
          <w:sz w:val="18"/>
          <w:szCs w:val="18"/>
        </w:rPr>
        <w:t>,</w:t>
      </w:r>
      <w:r w:rsidRPr="00297E6C">
        <w:rPr>
          <w:bCs/>
          <w:sz w:val="18"/>
          <w:szCs w:val="18"/>
        </w:rPr>
        <w:t xml:space="preserve"> именуемый в дальнейшем</w:t>
      </w:r>
      <w:r w:rsidRPr="00297E6C">
        <w:rPr>
          <w:sz w:val="18"/>
          <w:szCs w:val="18"/>
        </w:rPr>
        <w:t xml:space="preserve"> “</w:t>
      </w:r>
      <w:r w:rsidR="00AD074E">
        <w:rPr>
          <w:b/>
          <w:sz w:val="18"/>
          <w:szCs w:val="18"/>
        </w:rPr>
        <w:t>Продавец</w:t>
      </w:r>
      <w:r w:rsidRPr="00297E6C">
        <w:rPr>
          <w:sz w:val="18"/>
          <w:szCs w:val="18"/>
        </w:rPr>
        <w:t xml:space="preserve">”, с одной стороны, и </w:t>
      </w: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 xml:space="preserve">_______________________________________________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</w:t>
      </w:r>
      <w:r w:rsidR="00AD074E">
        <w:rPr>
          <w:b/>
          <w:sz w:val="18"/>
          <w:szCs w:val="18"/>
        </w:rPr>
        <w:t>Покупатель</w:t>
      </w:r>
      <w:r w:rsidRPr="006C02AA">
        <w:rPr>
          <w:b/>
          <w:sz w:val="18"/>
          <w:szCs w:val="18"/>
        </w:rPr>
        <w:t>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:rsidR="00C0236B" w:rsidRPr="006C02AA" w:rsidRDefault="00C0236B" w:rsidP="00C0236B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C0236B" w:rsidRPr="00AD074E" w:rsidRDefault="00C0236B" w:rsidP="00AD074E">
      <w:pPr>
        <w:pStyle w:val="a9"/>
        <w:numPr>
          <w:ilvl w:val="0"/>
          <w:numId w:val="1"/>
        </w:num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Предмет договора</w:t>
      </w:r>
    </w:p>
    <w:p w:rsidR="00AD074E" w:rsidRDefault="00AD074E" w:rsidP="00AD074E">
      <w:pPr>
        <w:tabs>
          <w:tab w:val="center" w:pos="0"/>
          <w:tab w:val="right" w:pos="9923"/>
        </w:tabs>
        <w:jc w:val="both"/>
        <w:rPr>
          <w:b/>
          <w:sz w:val="18"/>
          <w:szCs w:val="18"/>
        </w:rPr>
      </w:pPr>
    </w:p>
    <w:p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1.1. По результатам торгов имуществом Продавца по лоту № ____  (Протокол </w:t>
      </w:r>
      <w:r w:rsidRPr="00AD074E">
        <w:rPr>
          <w:color w:val="0070C0"/>
          <w:sz w:val="18"/>
          <w:szCs w:val="18"/>
        </w:rPr>
        <w:t>от _________</w:t>
      </w:r>
      <w:r w:rsidRPr="00AD074E">
        <w:rPr>
          <w:sz w:val="18"/>
          <w:szCs w:val="18"/>
        </w:rPr>
        <w:t xml:space="preserve">), проводимых на условиях и в порядке, указанных в сообщении о проведении торгов, опубликованном в ЕФРСБ от </w:t>
      </w:r>
      <w:r w:rsidRPr="00AD074E">
        <w:rPr>
          <w:color w:val="0070C0"/>
          <w:sz w:val="18"/>
          <w:szCs w:val="18"/>
        </w:rPr>
        <w:t>_____ г. №_____</w:t>
      </w:r>
      <w:r w:rsidRPr="00AD074E">
        <w:rPr>
          <w:sz w:val="18"/>
          <w:szCs w:val="18"/>
        </w:rPr>
        <w:t>, Продавец передает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следующее имущество: _______________________________ (далее – «Имущество»).</w:t>
      </w:r>
    </w:p>
    <w:p w:rsidR="00C0236B" w:rsidRDefault="00AD074E" w:rsidP="00CD58D6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</w:p>
    <w:p w:rsidR="00AD074E" w:rsidRDefault="00AD074E" w:rsidP="00AD074E">
      <w:pPr>
        <w:pStyle w:val="a5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2. УСЛОВИЯ И ПОРЯДОК РАСЧЁТОВ</w:t>
      </w:r>
    </w:p>
    <w:p w:rsidR="00AD074E" w:rsidRPr="00AD074E" w:rsidRDefault="00AD074E" w:rsidP="00AD074E">
      <w:pPr>
        <w:pStyle w:val="a5"/>
        <w:jc w:val="center"/>
        <w:rPr>
          <w:b/>
          <w:sz w:val="18"/>
          <w:szCs w:val="18"/>
        </w:rPr>
      </w:pPr>
    </w:p>
    <w:p w:rsidR="00AD074E" w:rsidRPr="00AD074E" w:rsidRDefault="00AD074E" w:rsidP="00AD074E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2.1. Цена продажи Имущества составляет</w:t>
      </w:r>
      <w:proofErr w:type="gramStart"/>
      <w:r w:rsidRPr="00AD074E">
        <w:rPr>
          <w:sz w:val="18"/>
          <w:szCs w:val="18"/>
        </w:rPr>
        <w:t xml:space="preserve"> </w:t>
      </w:r>
      <w:r w:rsidRPr="00AD074E">
        <w:rPr>
          <w:b/>
          <w:color w:val="0070C0"/>
          <w:sz w:val="18"/>
          <w:szCs w:val="18"/>
        </w:rPr>
        <w:t xml:space="preserve">___________ (________________) </w:t>
      </w:r>
      <w:proofErr w:type="gramEnd"/>
      <w:r w:rsidRPr="00AD074E">
        <w:rPr>
          <w:b/>
          <w:color w:val="0070C0"/>
          <w:sz w:val="18"/>
          <w:szCs w:val="18"/>
        </w:rPr>
        <w:t>рублей</w:t>
      </w:r>
      <w:r w:rsidRPr="00AD074E">
        <w:rPr>
          <w:sz w:val="18"/>
          <w:szCs w:val="18"/>
        </w:rPr>
        <w:t>, НДС не предусмотрен.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в сумме</w:t>
      </w:r>
      <w:proofErr w:type="gramStart"/>
      <w:r w:rsidRPr="00AD074E">
        <w:rPr>
          <w:sz w:val="18"/>
          <w:szCs w:val="18"/>
        </w:rPr>
        <w:t xml:space="preserve"> </w:t>
      </w:r>
      <w:r w:rsidRPr="00AD074E">
        <w:rPr>
          <w:b/>
          <w:color w:val="0070C0"/>
          <w:sz w:val="18"/>
          <w:szCs w:val="18"/>
        </w:rPr>
        <w:t xml:space="preserve">_____ (_________) </w:t>
      </w:r>
      <w:proofErr w:type="gramEnd"/>
      <w:r w:rsidRPr="00AD074E">
        <w:rPr>
          <w:b/>
          <w:color w:val="0070C0"/>
          <w:sz w:val="18"/>
          <w:szCs w:val="18"/>
        </w:rPr>
        <w:t>рублей</w:t>
      </w:r>
      <w:r w:rsidRPr="00AD074E">
        <w:rPr>
          <w:sz w:val="18"/>
          <w:szCs w:val="18"/>
        </w:rPr>
        <w:t xml:space="preserve">, путем перечисления денежных средств в сумме </w:t>
      </w:r>
      <w:r w:rsidRPr="00AD074E">
        <w:rPr>
          <w:b/>
          <w:color w:val="0070C0"/>
          <w:sz w:val="18"/>
          <w:szCs w:val="18"/>
        </w:rPr>
        <w:t>______________________ (________________) рублей</w:t>
      </w:r>
      <w:r w:rsidRPr="00AD074E">
        <w:rPr>
          <w:sz w:val="18"/>
          <w:szCs w:val="18"/>
        </w:rPr>
        <w:t xml:space="preserve"> на счет Продавца по следующим реквизитам:</w:t>
      </w:r>
    </w:p>
    <w:p w:rsid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b/>
          <w:color w:val="000000" w:themeColor="text1"/>
          <w:sz w:val="18"/>
          <w:szCs w:val="18"/>
        </w:rPr>
        <w:t xml:space="preserve">Получатель: </w:t>
      </w:r>
      <w:proofErr w:type="spellStart"/>
      <w:r w:rsidR="00DA4CA4">
        <w:rPr>
          <w:sz w:val="18"/>
          <w:szCs w:val="18"/>
        </w:rPr>
        <w:t>Трохимчук</w:t>
      </w:r>
      <w:proofErr w:type="spellEnd"/>
      <w:r w:rsidR="00DA4CA4">
        <w:rPr>
          <w:sz w:val="18"/>
          <w:szCs w:val="18"/>
        </w:rPr>
        <w:t xml:space="preserve"> Наталья Владимировна</w:t>
      </w:r>
      <w:r w:rsidRPr="00AD074E">
        <w:rPr>
          <w:sz w:val="18"/>
          <w:szCs w:val="18"/>
        </w:rPr>
        <w:t xml:space="preserve">, </w:t>
      </w:r>
    </w:p>
    <w:p w:rsid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b/>
          <w:sz w:val="18"/>
          <w:szCs w:val="18"/>
        </w:rPr>
        <w:t>ИНН</w:t>
      </w:r>
      <w:r w:rsidRPr="00AD074E">
        <w:rPr>
          <w:sz w:val="18"/>
          <w:szCs w:val="18"/>
        </w:rPr>
        <w:t xml:space="preserve"> </w:t>
      </w:r>
      <w:r w:rsidR="00DA4CA4">
        <w:rPr>
          <w:rFonts w:ascii="Tahoma" w:hAnsi="Tahoma" w:cs="Tahoma"/>
          <w:color w:val="000000"/>
        </w:rPr>
        <w:t>560702105729</w:t>
      </w:r>
    </w:p>
    <w:p w:rsidR="00AD074E" w:rsidRPr="00AD074E" w:rsidRDefault="00AD074E" w:rsidP="00CD58D6">
      <w:pPr>
        <w:shd w:val="clear" w:color="auto" w:fill="FFFFFF"/>
        <w:jc w:val="both"/>
        <w:rPr>
          <w:b/>
          <w:color w:val="000000" w:themeColor="text1"/>
          <w:sz w:val="18"/>
          <w:szCs w:val="18"/>
        </w:rPr>
      </w:pPr>
      <w:r w:rsidRPr="00AD074E">
        <w:rPr>
          <w:b/>
          <w:sz w:val="18"/>
          <w:szCs w:val="18"/>
        </w:rPr>
        <w:t>Расчетный счет</w:t>
      </w:r>
      <w:r w:rsidRPr="00AD074E">
        <w:rPr>
          <w:sz w:val="18"/>
          <w:szCs w:val="18"/>
        </w:rPr>
        <w:t xml:space="preserve">: </w:t>
      </w:r>
      <w:r w:rsidR="00DA4CA4" w:rsidRPr="00DA4CA4">
        <w:rPr>
          <w:sz w:val="18"/>
          <w:szCs w:val="18"/>
        </w:rPr>
        <w:t xml:space="preserve">4081.7810.1544.0836.0502  </w:t>
      </w:r>
      <w:r>
        <w:rPr>
          <w:sz w:val="18"/>
          <w:szCs w:val="18"/>
        </w:rPr>
        <w:t xml:space="preserve"> </w:t>
      </w:r>
      <w:r w:rsidRPr="00AD074E">
        <w:rPr>
          <w:b/>
          <w:color w:val="000000" w:themeColor="text1"/>
          <w:sz w:val="18"/>
          <w:szCs w:val="18"/>
        </w:rPr>
        <w:t xml:space="preserve">в </w:t>
      </w:r>
      <w:r w:rsidRPr="00AD074E">
        <w:rPr>
          <w:b/>
          <w:sz w:val="18"/>
          <w:szCs w:val="18"/>
        </w:rPr>
        <w:t xml:space="preserve">Поволжский банк ПАО Сбербанк </w:t>
      </w:r>
      <w:proofErr w:type="spellStart"/>
      <w:r w:rsidRPr="00AD074E">
        <w:rPr>
          <w:b/>
          <w:sz w:val="18"/>
          <w:szCs w:val="18"/>
        </w:rPr>
        <w:t>г</w:t>
      </w:r>
      <w:proofErr w:type="gramStart"/>
      <w:r w:rsidRPr="00AD074E">
        <w:rPr>
          <w:b/>
          <w:sz w:val="18"/>
          <w:szCs w:val="18"/>
        </w:rPr>
        <w:t>.С</w:t>
      </w:r>
      <w:proofErr w:type="gramEnd"/>
      <w:r w:rsidRPr="00AD074E">
        <w:rPr>
          <w:b/>
          <w:sz w:val="18"/>
          <w:szCs w:val="18"/>
        </w:rPr>
        <w:t>амара</w:t>
      </w:r>
      <w:proofErr w:type="spellEnd"/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в филиале структурное подразделение № 6991/0216</w:t>
      </w:r>
      <w:r w:rsidR="00CD58D6">
        <w:rPr>
          <w:sz w:val="18"/>
          <w:szCs w:val="18"/>
        </w:rPr>
        <w:t xml:space="preserve">  </w:t>
      </w:r>
      <w:r w:rsidRPr="00AD074E">
        <w:rPr>
          <w:b/>
          <w:sz w:val="18"/>
          <w:szCs w:val="18"/>
        </w:rPr>
        <w:t>БИК</w:t>
      </w:r>
      <w:r w:rsidRPr="00AD074E">
        <w:rPr>
          <w:sz w:val="18"/>
          <w:szCs w:val="18"/>
        </w:rPr>
        <w:t>: 043601607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b/>
          <w:sz w:val="18"/>
          <w:szCs w:val="18"/>
        </w:rPr>
        <w:t>к/с</w:t>
      </w:r>
      <w:r w:rsidRPr="00AD074E">
        <w:rPr>
          <w:sz w:val="18"/>
          <w:szCs w:val="18"/>
        </w:rPr>
        <w:t xml:space="preserve"> 30101810200000000607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b/>
          <w:sz w:val="18"/>
          <w:szCs w:val="18"/>
        </w:rPr>
        <w:t>Назначение платежа:</w:t>
      </w:r>
      <w:r w:rsidRPr="00AD074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«Оплата по договор купли-продажи имущества </w:t>
      </w:r>
      <w:proofErr w:type="gramStart"/>
      <w:r w:rsidRPr="00AD074E">
        <w:rPr>
          <w:color w:val="0070C0"/>
          <w:sz w:val="18"/>
          <w:szCs w:val="18"/>
        </w:rPr>
        <w:t>от</w:t>
      </w:r>
      <w:proofErr w:type="gramEnd"/>
      <w:r w:rsidRPr="00AD074E">
        <w:rPr>
          <w:color w:val="0070C0"/>
          <w:sz w:val="18"/>
          <w:szCs w:val="18"/>
        </w:rPr>
        <w:t xml:space="preserve"> __________ №___ </w:t>
      </w:r>
      <w:proofErr w:type="gramStart"/>
      <w:r w:rsidRPr="00AD074E">
        <w:rPr>
          <w:color w:val="0070C0"/>
          <w:sz w:val="18"/>
          <w:szCs w:val="18"/>
        </w:rPr>
        <w:t>в</w:t>
      </w:r>
      <w:proofErr w:type="gramEnd"/>
      <w:r w:rsidRPr="00AD074E">
        <w:rPr>
          <w:color w:val="0070C0"/>
          <w:sz w:val="18"/>
          <w:szCs w:val="18"/>
        </w:rPr>
        <w:t xml:space="preserve"> рамках дела о банкротстве </w:t>
      </w:r>
      <w:proofErr w:type="spellStart"/>
      <w:r w:rsidR="00DA4CA4">
        <w:rPr>
          <w:sz w:val="18"/>
          <w:szCs w:val="18"/>
        </w:rPr>
        <w:t>Трохимчук</w:t>
      </w:r>
      <w:proofErr w:type="spellEnd"/>
      <w:r w:rsidR="00DA4CA4">
        <w:rPr>
          <w:sz w:val="18"/>
          <w:szCs w:val="18"/>
        </w:rPr>
        <w:t xml:space="preserve"> Н.В.</w:t>
      </w:r>
      <w:r w:rsidRPr="00AD074E">
        <w:rPr>
          <w:sz w:val="18"/>
          <w:szCs w:val="18"/>
        </w:rPr>
        <w:t xml:space="preserve"> А47-</w:t>
      </w:r>
      <w:r w:rsidR="00DA4CA4">
        <w:rPr>
          <w:sz w:val="18"/>
          <w:szCs w:val="18"/>
        </w:rPr>
        <w:t>13101</w:t>
      </w:r>
      <w:r w:rsidRPr="00AD074E">
        <w:rPr>
          <w:sz w:val="18"/>
          <w:szCs w:val="18"/>
        </w:rPr>
        <w:t>/201</w:t>
      </w:r>
      <w:r w:rsidR="00DA4CA4">
        <w:rPr>
          <w:sz w:val="18"/>
          <w:szCs w:val="18"/>
        </w:rPr>
        <w:t>5</w:t>
      </w:r>
      <w:r>
        <w:rPr>
          <w:sz w:val="18"/>
          <w:szCs w:val="18"/>
        </w:rPr>
        <w:t>»</w:t>
      </w:r>
    </w:p>
    <w:p w:rsidR="00AD074E" w:rsidRPr="00AD074E" w:rsidRDefault="00AD074E" w:rsidP="00AD074E">
      <w:pPr>
        <w:pStyle w:val="3"/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3. ОБЯЗАННОСТИ СТОРОН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3.1. Продавец обязан: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принять от Покупателя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денежные средства в счет оплаты цены продажи Имущества, указанного в п. 2.2 Договора на условиях, оговоренных Сторонами в настоящем Договоре;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передать Покупателю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по акту приема-передачи Имущество и подтверждающие документы, а также сообщить сведения, имеющие значение для осуществления Покупателем прав на приобретенное Имущество.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3.2.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обязан: 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 xml:space="preserve">- </w:t>
      </w:r>
      <w:proofErr w:type="gramStart"/>
      <w:r w:rsidRPr="00AD074E">
        <w:rPr>
          <w:sz w:val="18"/>
          <w:szCs w:val="18"/>
        </w:rPr>
        <w:t>оплатить цену  продажи</w:t>
      </w:r>
      <w:proofErr w:type="gramEnd"/>
      <w:r w:rsidRPr="00AD074E">
        <w:rPr>
          <w:sz w:val="18"/>
          <w:szCs w:val="18"/>
        </w:rPr>
        <w:t xml:space="preserve"> Имущества, в размере и порядке, установленном Договором, посредством перечисления денежных средств на счет Продавца, указанный в п. 2.2 настоящего Договора;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- не позднее 5 (пяти) рабочих дней после оплаты Имущества принять от Продавца Имущество и подтверждающие документы.</w:t>
      </w:r>
    </w:p>
    <w:p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4. ОТВЕТСТВЕННОСТЬ СТОРОН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4.1. При неисполнении Покупателем п.2.2 настоящего Договора задаток за участие в торгах не возвращается.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  <w:r w:rsidRPr="00AD074E">
        <w:rPr>
          <w:sz w:val="18"/>
          <w:szCs w:val="18"/>
        </w:rPr>
        <w:t>4.2. За неисполнение или ненадлежащее исполнение договорных обязатель</w:t>
      </w:r>
      <w:proofErr w:type="gramStart"/>
      <w:r w:rsidRPr="00AD074E">
        <w:rPr>
          <w:sz w:val="18"/>
          <w:szCs w:val="18"/>
        </w:rPr>
        <w:t>ств Пр</w:t>
      </w:r>
      <w:proofErr w:type="gramEnd"/>
      <w:r w:rsidRPr="00AD074E">
        <w:rPr>
          <w:sz w:val="18"/>
          <w:szCs w:val="18"/>
        </w:rPr>
        <w:t>одавец и Покупатель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>несут ответственность, предусмотренную действующим законодательством Российской Федерации.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</w:p>
    <w:p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5. ПОРЯДОК РАЗРЕШЕНИЯ СПОРОВ</w:t>
      </w:r>
    </w:p>
    <w:p w:rsidR="00AD074E" w:rsidRPr="00AD074E" w:rsidRDefault="00AD074E" w:rsidP="00AD074E">
      <w:pPr>
        <w:pStyle w:val="3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5.1. Споры и разногласия, возникающие между Продавцом и Покупателем</w:t>
      </w:r>
      <w:r w:rsidRPr="00AD074E">
        <w:rPr>
          <w:i/>
          <w:sz w:val="18"/>
          <w:szCs w:val="18"/>
        </w:rPr>
        <w:t xml:space="preserve"> </w:t>
      </w:r>
      <w:r w:rsidRPr="00AD074E">
        <w:rPr>
          <w:sz w:val="18"/>
          <w:szCs w:val="18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="00DA4CA4">
        <w:rPr>
          <w:sz w:val="18"/>
          <w:szCs w:val="18"/>
        </w:rPr>
        <w:t>Оренбургской</w:t>
      </w:r>
      <w:bookmarkStart w:id="0" w:name="_GoBack"/>
      <w:bookmarkEnd w:id="0"/>
      <w:r w:rsidRPr="00AD074E">
        <w:rPr>
          <w:sz w:val="18"/>
          <w:szCs w:val="18"/>
        </w:rPr>
        <w:t xml:space="preserve"> области.</w:t>
      </w:r>
    </w:p>
    <w:p w:rsidR="00AD074E" w:rsidRPr="00AD074E" w:rsidRDefault="00AD074E" w:rsidP="00AD074E">
      <w:pPr>
        <w:jc w:val="both"/>
        <w:rPr>
          <w:sz w:val="18"/>
          <w:szCs w:val="18"/>
        </w:rPr>
      </w:pPr>
    </w:p>
    <w:p w:rsidR="00AD074E" w:rsidRPr="00AD074E" w:rsidRDefault="00AD074E" w:rsidP="00AD074E">
      <w:pPr>
        <w:jc w:val="center"/>
        <w:rPr>
          <w:b/>
          <w:sz w:val="18"/>
          <w:szCs w:val="18"/>
        </w:rPr>
      </w:pPr>
      <w:r w:rsidRPr="00AD074E">
        <w:rPr>
          <w:b/>
          <w:sz w:val="18"/>
          <w:szCs w:val="18"/>
        </w:rPr>
        <w:t>6. ЗАКЛЮЧИТЕЛЬНЫЕ ПОЛОЖЕНИЯ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:rsidR="00AD074E" w:rsidRPr="00AD074E" w:rsidRDefault="00AD074E" w:rsidP="00CD58D6">
      <w:pPr>
        <w:pStyle w:val="3"/>
        <w:spacing w:after="0"/>
        <w:ind w:left="0"/>
        <w:jc w:val="both"/>
        <w:rPr>
          <w:sz w:val="18"/>
          <w:szCs w:val="18"/>
        </w:rPr>
      </w:pPr>
      <w:r w:rsidRPr="00AD074E">
        <w:rPr>
          <w:sz w:val="18"/>
          <w:szCs w:val="18"/>
        </w:rPr>
        <w:t>6.2. Договор составлен в 2 (двух) экземплярах, имеющих одинаковую юридическую силу, один экземпляр – для Продавца, второй экземпляр – для Покупателя.</w:t>
      </w:r>
    </w:p>
    <w:p w:rsidR="00AD074E" w:rsidRDefault="00AD074E" w:rsidP="00AD074E">
      <w:pPr>
        <w:jc w:val="both"/>
        <w:rPr>
          <w:sz w:val="18"/>
          <w:szCs w:val="18"/>
        </w:rPr>
      </w:pPr>
    </w:p>
    <w:p w:rsidR="00C0236B" w:rsidRPr="00AB5365" w:rsidRDefault="00C0236B" w:rsidP="00C0236B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C0236B" w:rsidRPr="007B721A" w:rsidTr="003F62F5">
        <w:tc>
          <w:tcPr>
            <w:tcW w:w="4920" w:type="dxa"/>
            <w:shd w:val="clear" w:color="auto" w:fill="auto"/>
          </w:tcPr>
          <w:p w:rsidR="00C0236B" w:rsidRPr="00AB5365" w:rsidRDefault="00C0236B" w:rsidP="003F62F5">
            <w:pPr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:rsidR="00C0236B" w:rsidRPr="00AB5365" w:rsidRDefault="00C0236B" w:rsidP="003F62F5">
            <w:pPr>
              <w:rPr>
                <w:b/>
                <w:sz w:val="18"/>
                <w:szCs w:val="18"/>
              </w:rPr>
            </w:pPr>
            <w:proofErr w:type="spellStart"/>
            <w:r w:rsidRPr="002A09CD">
              <w:rPr>
                <w:b/>
                <w:sz w:val="18"/>
                <w:szCs w:val="18"/>
              </w:rPr>
              <w:t>Салюкова</w:t>
            </w:r>
            <w:proofErr w:type="spellEnd"/>
            <w:r w:rsidRPr="002A09CD">
              <w:rPr>
                <w:b/>
                <w:sz w:val="18"/>
                <w:szCs w:val="18"/>
              </w:rPr>
              <w:t xml:space="preserve"> Ольга Владимировна </w:t>
            </w: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C0236B" w:rsidRPr="00AB5365" w:rsidRDefault="00C0236B" w:rsidP="003F62F5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C0236B" w:rsidRPr="00AB5365" w:rsidRDefault="00C0236B" w:rsidP="003F62F5">
            <w:pPr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</w:t>
            </w:r>
          </w:p>
          <w:p w:rsidR="00C0236B" w:rsidRPr="00AB5365" w:rsidRDefault="00C0236B" w:rsidP="003F62F5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C0236B" w:rsidRPr="00AB5365" w:rsidRDefault="00C0236B" w:rsidP="003F62F5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C0236B" w:rsidRPr="007B721A" w:rsidRDefault="00C0236B" w:rsidP="003F62F5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7537CC" w:rsidRDefault="00DA4CA4" w:rsidP="00CD58D6"/>
    <w:sectPr w:rsidR="007537CC" w:rsidSect="00CD58D6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75B9"/>
    <w:multiLevelType w:val="hybridMultilevel"/>
    <w:tmpl w:val="84B8E662"/>
    <w:lvl w:ilvl="0" w:tplc="31D66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6F"/>
    <w:rsid w:val="003D57E2"/>
    <w:rsid w:val="008E0791"/>
    <w:rsid w:val="00A5096F"/>
    <w:rsid w:val="00AD074E"/>
    <w:rsid w:val="00C0236B"/>
    <w:rsid w:val="00CD58D6"/>
    <w:rsid w:val="00D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AD074E"/>
    <w:pPr>
      <w:widowControl/>
      <w:autoSpaceDE/>
      <w:autoSpaceDN/>
      <w:adjustRightInd/>
      <w:jc w:val="center"/>
    </w:pPr>
    <w:rPr>
      <w:rFonts w:eastAsia="Times New Roman"/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AD074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AD074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D07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074E"/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236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C0236B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C0236B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C0236B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0236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C0236B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02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AD074E"/>
    <w:pPr>
      <w:widowControl/>
      <w:autoSpaceDE/>
      <w:autoSpaceDN/>
      <w:adjustRightInd/>
      <w:jc w:val="center"/>
    </w:pPr>
    <w:rPr>
      <w:rFonts w:eastAsia="Times New Roman"/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AD074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AD074E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D07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D074E"/>
    <w:rPr>
      <w:rFonts w:ascii="Times New Roman" w:eastAsiaTheme="minorEastAsia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2018-12-04T20:04:00Z</dcterms:created>
  <dcterms:modified xsi:type="dcterms:W3CDTF">2019-01-08T19:37:00Z</dcterms:modified>
</cp:coreProperties>
</file>