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B05" w:rsidRPr="00893B05" w:rsidRDefault="00893B05" w:rsidP="0098357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t xml:space="preserve"> </w:t>
      </w:r>
      <w:r w:rsidRPr="00893B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Арбитражный управляющий</w:t>
      </w:r>
    </w:p>
    <w:p w:rsidR="00893B05" w:rsidRPr="00893B05" w:rsidRDefault="00893B05" w:rsidP="0098357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u w:val="single"/>
          <w:lang w:eastAsia="ru-RU"/>
        </w:rPr>
      </w:pPr>
      <w:r w:rsidRPr="00893B05">
        <w:rPr>
          <w:rFonts w:ascii="Times New Roman" w:eastAsia="Times New Roman" w:hAnsi="Times New Roman" w:cs="Times New Roman"/>
          <w:b/>
          <w:color w:val="000000"/>
          <w:sz w:val="56"/>
          <w:szCs w:val="56"/>
          <w:u w:val="single"/>
          <w:lang w:eastAsia="ru-RU"/>
        </w:rPr>
        <w:t>Котов Валерий Борисович</w:t>
      </w:r>
    </w:p>
    <w:p w:rsidR="00893B05" w:rsidRPr="00893B05" w:rsidRDefault="00893B05" w:rsidP="0098357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93B05">
        <w:rPr>
          <w:rFonts w:ascii="Times New Roman" w:eastAsia="Times New Roman" w:hAnsi="Times New Roman" w:cs="Times New Roman"/>
          <w:color w:val="000000"/>
          <w:lang w:eastAsia="ru-RU"/>
        </w:rPr>
        <w:t>Регистрация в Росреестре  17.01.2006, №6973,  ИНН 323301173606,  СНИЛС 027-850-419 60</w:t>
      </w:r>
    </w:p>
    <w:p w:rsidR="00893B05" w:rsidRDefault="00893B05" w:rsidP="00983573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B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Адрес:</w:t>
      </w:r>
      <w:r w:rsidRPr="00893B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241035, г. Брянск, а/я 1, E-</w:t>
      </w:r>
      <w:proofErr w:type="spellStart"/>
      <w:r w:rsidRPr="00893B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mail</w:t>
      </w:r>
      <w:proofErr w:type="spellEnd"/>
      <w:r w:rsidRPr="00893B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hyperlink r:id="rId6" w:history="1">
        <w:r w:rsidRPr="00893B05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val="en-US" w:eastAsia="ru-RU"/>
          </w:rPr>
          <w:t>vbkotov</w:t>
        </w:r>
        <w:r w:rsidRPr="00893B05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eastAsia="ru-RU"/>
          </w:rPr>
          <w:t>@</w:t>
        </w:r>
        <w:r w:rsidRPr="00893B05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val="en-US" w:eastAsia="ru-RU"/>
          </w:rPr>
          <w:t>mail</w:t>
        </w:r>
        <w:r w:rsidRPr="00893B05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proofErr w:type="spellStart"/>
        <w:r w:rsidRPr="00893B05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893B05">
        <w:rPr>
          <w:rFonts w:ascii="Times New Roman" w:eastAsia="Times New Roman" w:hAnsi="Times New Roman" w:cs="Times New Roman"/>
          <w:color w:val="0563C1" w:themeColor="hyperlink"/>
          <w:sz w:val="24"/>
          <w:szCs w:val="24"/>
          <w:u w:val="single"/>
          <w:lang w:eastAsia="ru-RU"/>
        </w:rPr>
        <w:t xml:space="preserve"> </w:t>
      </w:r>
      <w:r w:rsidRPr="00893B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член СРО АУ- ПАУ ЦФО  </w:t>
      </w:r>
    </w:p>
    <w:p w:rsidR="001C7463" w:rsidRDefault="001C7463" w:rsidP="00983573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463" w:rsidRDefault="001C7463" w:rsidP="00983573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463" w:rsidRPr="00893B05" w:rsidRDefault="001C7463" w:rsidP="00983573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2022" w:rsidRPr="00A52022" w:rsidRDefault="00A52022" w:rsidP="000D4486">
      <w:pPr>
        <w:spacing w:after="0" w:line="239" w:lineRule="auto"/>
        <w:ind w:left="567" w:right="1488"/>
        <w:jc w:val="center"/>
        <w:rPr>
          <w:rFonts w:ascii="Cambria" w:eastAsia="Cambria" w:hAnsi="Cambria" w:cs="Cambria"/>
          <w:color w:val="000000"/>
          <w:sz w:val="28"/>
          <w:szCs w:val="28"/>
          <w:lang w:eastAsia="ru-RU"/>
        </w:rPr>
      </w:pPr>
      <w:r w:rsidRPr="00A52022">
        <w:rPr>
          <w:rFonts w:ascii="Cambria" w:eastAsia="Cambria" w:hAnsi="Cambria" w:cs="Cambria"/>
          <w:b/>
          <w:color w:val="000000"/>
          <w:sz w:val="28"/>
          <w:szCs w:val="28"/>
          <w:lang w:eastAsia="ru-RU"/>
        </w:rPr>
        <w:t>Решение финансового управляющего об оценке имущества</w:t>
      </w:r>
    </w:p>
    <w:p w:rsidR="00A52022" w:rsidRPr="00A52022" w:rsidRDefault="00A52022" w:rsidP="00983573">
      <w:pPr>
        <w:spacing w:after="0"/>
        <w:ind w:left="567"/>
        <w:jc w:val="center"/>
        <w:rPr>
          <w:rFonts w:ascii="Cambria" w:eastAsia="Cambria" w:hAnsi="Cambria" w:cs="Cambria"/>
          <w:color w:val="000000"/>
          <w:sz w:val="28"/>
          <w:szCs w:val="28"/>
          <w:lang w:eastAsia="ru-RU"/>
        </w:rPr>
      </w:pPr>
      <w:r w:rsidRPr="00A52022">
        <w:rPr>
          <w:rFonts w:ascii="Cambria" w:eastAsia="Cambria" w:hAnsi="Cambria" w:cs="Cambria"/>
          <w:b/>
          <w:color w:val="000000"/>
          <w:sz w:val="28"/>
          <w:szCs w:val="28"/>
          <w:lang w:eastAsia="ru-RU"/>
        </w:rPr>
        <w:t xml:space="preserve"> </w:t>
      </w:r>
    </w:p>
    <w:p w:rsidR="00A52022" w:rsidRPr="00A52022" w:rsidRDefault="00A52022" w:rsidP="00983573">
      <w:pPr>
        <w:tabs>
          <w:tab w:val="center" w:pos="786"/>
          <w:tab w:val="center" w:pos="1892"/>
          <w:tab w:val="center" w:pos="2600"/>
          <w:tab w:val="center" w:pos="3308"/>
          <w:tab w:val="center" w:pos="4016"/>
          <w:tab w:val="center" w:pos="4724"/>
          <w:tab w:val="center" w:pos="6141"/>
          <w:tab w:val="center" w:pos="8592"/>
        </w:tabs>
        <w:spacing w:after="222"/>
        <w:ind w:left="567"/>
        <w:rPr>
          <w:rFonts w:ascii="Cambria" w:eastAsia="Cambria" w:hAnsi="Cambria" w:cs="Cambria"/>
          <w:color w:val="000000"/>
          <w:sz w:val="24"/>
          <w:lang w:eastAsia="ru-RU"/>
        </w:rPr>
      </w:pPr>
      <w:r w:rsidRPr="00A52022">
        <w:rPr>
          <w:rFonts w:ascii="Calibri" w:eastAsia="Calibri" w:hAnsi="Calibri" w:cs="Calibri"/>
          <w:color w:val="000000"/>
          <w:lang w:eastAsia="ru-RU"/>
        </w:rPr>
        <w:tab/>
      </w:r>
      <w:r w:rsidRPr="001C7463">
        <w:rPr>
          <w:rFonts w:ascii="Times New Roman" w:eastAsia="Cambria" w:hAnsi="Times New Roman" w:cs="Times New Roman"/>
          <w:b/>
          <w:color w:val="000000"/>
          <w:sz w:val="24"/>
          <w:lang w:eastAsia="ru-RU"/>
        </w:rPr>
        <w:t xml:space="preserve">г. </w:t>
      </w:r>
      <w:r w:rsidR="00983573" w:rsidRPr="001C7463">
        <w:rPr>
          <w:rFonts w:ascii="Times New Roman" w:eastAsia="Cambria" w:hAnsi="Times New Roman" w:cs="Times New Roman"/>
          <w:b/>
          <w:color w:val="000000"/>
          <w:sz w:val="24"/>
          <w:lang w:eastAsia="ru-RU"/>
        </w:rPr>
        <w:t>Брянск</w:t>
      </w:r>
      <w:r w:rsidRPr="001C7463">
        <w:rPr>
          <w:rFonts w:ascii="Times New Roman" w:eastAsia="Cambria" w:hAnsi="Times New Roman" w:cs="Times New Roman"/>
          <w:b/>
          <w:color w:val="000000"/>
          <w:sz w:val="24"/>
          <w:lang w:eastAsia="ru-RU"/>
        </w:rPr>
        <w:t xml:space="preserve"> </w:t>
      </w:r>
      <w:r w:rsidRPr="001C7463">
        <w:rPr>
          <w:rFonts w:ascii="Times New Roman" w:eastAsia="Cambria" w:hAnsi="Times New Roman" w:cs="Times New Roman"/>
          <w:b/>
          <w:color w:val="000000"/>
          <w:sz w:val="24"/>
          <w:lang w:eastAsia="ru-RU"/>
        </w:rPr>
        <w:tab/>
        <w:t xml:space="preserve"> </w:t>
      </w:r>
      <w:r w:rsidRPr="001C7463">
        <w:rPr>
          <w:rFonts w:ascii="Times New Roman" w:eastAsia="Cambria" w:hAnsi="Times New Roman" w:cs="Times New Roman"/>
          <w:b/>
          <w:color w:val="000000"/>
          <w:sz w:val="24"/>
          <w:lang w:eastAsia="ru-RU"/>
        </w:rPr>
        <w:tab/>
        <w:t xml:space="preserve"> </w:t>
      </w:r>
      <w:r w:rsidRPr="001C7463">
        <w:rPr>
          <w:rFonts w:ascii="Times New Roman" w:eastAsia="Cambria" w:hAnsi="Times New Roman" w:cs="Times New Roman"/>
          <w:b/>
          <w:color w:val="000000"/>
          <w:sz w:val="24"/>
          <w:lang w:eastAsia="ru-RU"/>
        </w:rPr>
        <w:tab/>
        <w:t xml:space="preserve"> </w:t>
      </w:r>
      <w:r w:rsidRPr="001C7463">
        <w:rPr>
          <w:rFonts w:ascii="Times New Roman" w:eastAsia="Cambria" w:hAnsi="Times New Roman" w:cs="Times New Roman"/>
          <w:b/>
          <w:color w:val="000000"/>
          <w:sz w:val="24"/>
          <w:lang w:eastAsia="ru-RU"/>
        </w:rPr>
        <w:tab/>
        <w:t xml:space="preserve"> </w:t>
      </w:r>
      <w:r w:rsidRPr="001C7463">
        <w:rPr>
          <w:rFonts w:ascii="Times New Roman" w:eastAsia="Cambria" w:hAnsi="Times New Roman" w:cs="Times New Roman"/>
          <w:b/>
          <w:color w:val="000000"/>
          <w:sz w:val="24"/>
          <w:lang w:eastAsia="ru-RU"/>
        </w:rPr>
        <w:tab/>
        <w:t xml:space="preserve">        </w:t>
      </w:r>
      <w:r w:rsidR="001C7463">
        <w:rPr>
          <w:rFonts w:ascii="Times New Roman" w:eastAsia="Cambria" w:hAnsi="Times New Roman" w:cs="Times New Roman"/>
          <w:b/>
          <w:color w:val="000000"/>
          <w:sz w:val="24"/>
          <w:lang w:eastAsia="ru-RU"/>
        </w:rPr>
        <w:t xml:space="preserve">       </w:t>
      </w:r>
      <w:r w:rsidR="001C7463">
        <w:rPr>
          <w:rFonts w:ascii="Times New Roman" w:eastAsia="Cambria" w:hAnsi="Times New Roman" w:cs="Times New Roman"/>
          <w:b/>
          <w:color w:val="000000"/>
          <w:sz w:val="24"/>
          <w:lang w:eastAsia="ru-RU"/>
        </w:rPr>
        <w:tab/>
        <w:t xml:space="preserve"> </w:t>
      </w:r>
      <w:r w:rsidR="001C7463">
        <w:rPr>
          <w:rFonts w:ascii="Times New Roman" w:eastAsia="Cambria" w:hAnsi="Times New Roman" w:cs="Times New Roman"/>
          <w:b/>
          <w:color w:val="000000"/>
          <w:sz w:val="24"/>
          <w:lang w:eastAsia="ru-RU"/>
        </w:rPr>
        <w:tab/>
        <w:t xml:space="preserve">                     «</w:t>
      </w:r>
      <w:r w:rsidR="00D2531A">
        <w:rPr>
          <w:rFonts w:ascii="Times New Roman" w:eastAsia="Cambria" w:hAnsi="Times New Roman" w:cs="Times New Roman"/>
          <w:b/>
          <w:color w:val="000000"/>
          <w:sz w:val="24"/>
          <w:lang w:eastAsia="ru-RU"/>
        </w:rPr>
        <w:t>09</w:t>
      </w:r>
      <w:r w:rsidRPr="001C7463">
        <w:rPr>
          <w:rFonts w:ascii="Times New Roman" w:eastAsia="Cambria" w:hAnsi="Times New Roman" w:cs="Times New Roman"/>
          <w:b/>
          <w:color w:val="000000"/>
          <w:sz w:val="24"/>
          <w:lang w:eastAsia="ru-RU"/>
        </w:rPr>
        <w:t xml:space="preserve">» </w:t>
      </w:r>
      <w:r w:rsidR="00D2531A">
        <w:rPr>
          <w:rFonts w:ascii="Times New Roman" w:eastAsia="Cambria" w:hAnsi="Times New Roman" w:cs="Times New Roman"/>
          <w:b/>
          <w:color w:val="000000"/>
          <w:sz w:val="24"/>
          <w:lang w:eastAsia="ru-RU"/>
        </w:rPr>
        <w:t>января  2023</w:t>
      </w:r>
      <w:r w:rsidRPr="001C7463">
        <w:rPr>
          <w:rFonts w:ascii="Times New Roman" w:eastAsia="Cambria" w:hAnsi="Times New Roman" w:cs="Times New Roman"/>
          <w:b/>
          <w:color w:val="000000"/>
          <w:sz w:val="24"/>
          <w:lang w:eastAsia="ru-RU"/>
        </w:rPr>
        <w:t xml:space="preserve"> г</w:t>
      </w:r>
      <w:r w:rsidRPr="00A52022">
        <w:rPr>
          <w:rFonts w:ascii="Cambria" w:eastAsia="Cambria" w:hAnsi="Cambria" w:cs="Cambria"/>
          <w:b/>
          <w:color w:val="000000"/>
          <w:sz w:val="24"/>
          <w:lang w:eastAsia="ru-RU"/>
        </w:rPr>
        <w:t>.</w:t>
      </w:r>
      <w:r w:rsidRPr="00A52022">
        <w:rPr>
          <w:rFonts w:ascii="Times New Roman" w:eastAsia="Times New Roman" w:hAnsi="Times New Roman" w:cs="Times New Roman"/>
          <w:color w:val="000000"/>
          <w:sz w:val="16"/>
          <w:lang w:eastAsia="ru-RU"/>
        </w:rPr>
        <w:t xml:space="preserve"> </w:t>
      </w:r>
    </w:p>
    <w:p w:rsidR="004256C0" w:rsidRDefault="004256C0" w:rsidP="00983573">
      <w:pPr>
        <w:ind w:left="567"/>
      </w:pPr>
    </w:p>
    <w:p w:rsidR="00893B05" w:rsidRPr="00B70179" w:rsidRDefault="00D2531A" w:rsidP="00987FDF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2531A">
        <w:rPr>
          <w:rFonts w:ascii="Times New Roman" w:hAnsi="Times New Roman" w:cs="Times New Roman"/>
          <w:sz w:val="24"/>
          <w:szCs w:val="24"/>
        </w:rPr>
        <w:t>03 ноября 2022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3B05" w:rsidRPr="00B70179">
        <w:rPr>
          <w:rFonts w:ascii="Times New Roman" w:hAnsi="Times New Roman" w:cs="Times New Roman"/>
          <w:sz w:val="24"/>
          <w:szCs w:val="24"/>
        </w:rPr>
        <w:t xml:space="preserve">Решением Арбитражного суда </w:t>
      </w:r>
      <w:r>
        <w:rPr>
          <w:rFonts w:ascii="Times New Roman" w:hAnsi="Times New Roman" w:cs="Times New Roman"/>
          <w:sz w:val="24"/>
          <w:szCs w:val="24"/>
        </w:rPr>
        <w:t>г. Москвы</w:t>
      </w:r>
      <w:r w:rsidR="00BC62E7">
        <w:rPr>
          <w:rFonts w:ascii="Times New Roman" w:hAnsi="Times New Roman" w:cs="Times New Roman"/>
          <w:sz w:val="24"/>
          <w:szCs w:val="24"/>
        </w:rPr>
        <w:t xml:space="preserve"> по делу </w:t>
      </w:r>
      <w:r w:rsidRPr="00D2531A">
        <w:rPr>
          <w:rFonts w:ascii="Times New Roman" w:hAnsi="Times New Roman" w:cs="Times New Roman"/>
          <w:sz w:val="24"/>
          <w:szCs w:val="24"/>
        </w:rPr>
        <w:t>А40- 184525/22</w:t>
      </w:r>
      <w:r w:rsidR="00987FDF">
        <w:rPr>
          <w:rFonts w:ascii="Times New Roman" w:hAnsi="Times New Roman" w:cs="Times New Roman"/>
          <w:sz w:val="24"/>
          <w:szCs w:val="24"/>
        </w:rPr>
        <w:t xml:space="preserve"> </w:t>
      </w:r>
      <w:r w:rsidR="00893B05" w:rsidRPr="00B70179">
        <w:rPr>
          <w:rFonts w:ascii="Times New Roman" w:hAnsi="Times New Roman" w:cs="Times New Roman"/>
          <w:sz w:val="24"/>
          <w:szCs w:val="24"/>
        </w:rPr>
        <w:t xml:space="preserve">введена процедура реализации имущества </w:t>
      </w:r>
      <w:r w:rsidRPr="00D2531A">
        <w:rPr>
          <w:rFonts w:ascii="Times New Roman" w:hAnsi="Times New Roman" w:cs="Times New Roman"/>
          <w:b/>
          <w:sz w:val="24"/>
          <w:szCs w:val="24"/>
        </w:rPr>
        <w:t>Белякова Ивана Александровича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207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ИНН </w:t>
      </w:r>
      <w:r w:rsidRPr="003429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772153754482</w:t>
      </w:r>
      <w:r w:rsidRPr="009A207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, СНИЛС </w:t>
      </w:r>
      <w:r w:rsidRPr="003429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131-489-402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3429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53</w:t>
      </w:r>
      <w:r w:rsidRPr="009A207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, </w:t>
      </w:r>
      <w:r w:rsidRPr="003429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09.07.1983</w:t>
      </w:r>
      <w:r w:rsidRPr="009A207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года рождения, место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9A207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рождения: </w:t>
      </w:r>
      <w:r w:rsidRPr="003429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г. Москва</w:t>
      </w:r>
      <w:r w:rsidRPr="009A207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, адрес регистрации: </w:t>
      </w:r>
      <w:r w:rsidRPr="003429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г. Москва, ул. Луховицкая, 3, кв. 22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,</w:t>
      </w:r>
      <w:r w:rsidR="00893B05" w:rsidRPr="00B70179">
        <w:rPr>
          <w:rFonts w:ascii="Times New Roman" w:hAnsi="Times New Roman" w:cs="Times New Roman"/>
          <w:sz w:val="24"/>
          <w:szCs w:val="24"/>
        </w:rPr>
        <w:t xml:space="preserve"> Финансовым управляющим утвержден Котов Валерий Борисович, 241035, г. Брянск, а/я 1, (ИНН 323301173606, СНИЛС 027-850-419 60) - член ПАУ ЦФО (ИНН 7705431418, ОГРН 1027700542209).  </w:t>
      </w:r>
    </w:p>
    <w:p w:rsidR="00893B05" w:rsidRPr="00B70179" w:rsidRDefault="00893B05" w:rsidP="00987FD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Финансовый управляющий Котов Валерий Бор</w:t>
      </w:r>
      <w:r w:rsidR="0092067C" w:rsidRPr="00B7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исович в деле № </w:t>
      </w:r>
      <w:r w:rsidR="00D2531A" w:rsidRPr="00D2531A">
        <w:rPr>
          <w:rFonts w:ascii="Times New Roman" w:hAnsi="Times New Roman" w:cs="Times New Roman"/>
          <w:sz w:val="24"/>
          <w:szCs w:val="24"/>
        </w:rPr>
        <w:t>А40- 184525/22</w:t>
      </w:r>
      <w:r w:rsidRPr="00B7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банкротстве  должник</w:t>
      </w:r>
      <w:r w:rsidR="00D253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7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2531A" w:rsidRPr="00D2531A">
        <w:rPr>
          <w:rFonts w:ascii="Times New Roman" w:hAnsi="Times New Roman" w:cs="Times New Roman"/>
          <w:b/>
          <w:sz w:val="24"/>
          <w:szCs w:val="24"/>
        </w:rPr>
        <w:t>Белякова Ивана Александровича</w:t>
      </w:r>
      <w:r w:rsidR="00D253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531A" w:rsidRPr="009A207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ИНН </w:t>
      </w:r>
      <w:r w:rsidR="00D2531A" w:rsidRPr="003429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772153754482</w:t>
      </w:r>
      <w:r w:rsidR="00D2531A" w:rsidRPr="009A207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, СНИЛС </w:t>
      </w:r>
      <w:r w:rsidR="00D2531A" w:rsidRPr="003429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131-489-402</w:t>
      </w:r>
      <w:r w:rsidR="00D2531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D2531A" w:rsidRPr="003429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53</w:t>
      </w:r>
      <w:r w:rsidR="00D2531A" w:rsidRPr="009A207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, </w:t>
      </w:r>
      <w:r w:rsidR="00D2531A" w:rsidRPr="003429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09.07.1983</w:t>
      </w:r>
      <w:r w:rsidR="00D2531A" w:rsidRPr="009A207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года рождения, место</w:t>
      </w:r>
      <w:r w:rsidR="00D2531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D2531A" w:rsidRPr="009A207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рождения: </w:t>
      </w:r>
      <w:r w:rsidR="00D2531A" w:rsidRPr="003429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г. Москва</w:t>
      </w:r>
      <w:r w:rsidR="00D2531A" w:rsidRPr="009A207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, адрес регистрации: </w:t>
      </w:r>
      <w:r w:rsidR="00D2531A" w:rsidRPr="003429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г. Москва, ул. Луховицкая, 3, кв. 22</w:t>
      </w:r>
      <w:r w:rsidR="00987FDF" w:rsidRPr="00987FDF">
        <w:rPr>
          <w:rFonts w:ascii="Times New Roman" w:hAnsi="Times New Roman" w:cs="Times New Roman"/>
          <w:sz w:val="24"/>
          <w:szCs w:val="24"/>
        </w:rPr>
        <w:t>,</w:t>
      </w:r>
      <w:r w:rsidRPr="00B7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руководствуясь п. 2 ст. 213.26  Федерального закона "О несостоятельности (банкротстве)", </w:t>
      </w:r>
      <w:r w:rsidR="0092067C" w:rsidRPr="00B7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произвел оценку нижеследующего имущества </w:t>
      </w:r>
      <w:r w:rsidR="00987F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должник</w:t>
      </w:r>
      <w:r w:rsidR="00D253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r w:rsidRPr="00B701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которое включено в конкурсную массу и не относится к ст. 446 ГПК РФ:  </w:t>
      </w:r>
    </w:p>
    <w:p w:rsidR="00893B05" w:rsidRPr="00B70179" w:rsidRDefault="00893B05" w:rsidP="00983573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92067C" w:rsidRPr="00B70179" w:rsidRDefault="0092067C" w:rsidP="00983573">
      <w:pPr>
        <w:spacing w:after="0" w:line="238" w:lineRule="auto"/>
        <w:ind w:left="567" w:right="-10" w:hanging="10"/>
        <w:jc w:val="both"/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</w:pPr>
      <w:r w:rsidRPr="00B7017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Статьей 213.25 Федерального закона РФ от 26.10.2002 127-ФЗ «О несостоятельности (банкротстве)» установлено, что все имущество гражданина, имеющееся на дату принятия решения арбитражного суда о признании гражданина банкротом и введении реализации имущества гражданина и выявленное или приобретенное после даты принятия указанного решения, составляет конкурсную массу, за исключением имущества, на которое не может быть обращено взыскание в соответствии с гражданским процессуальным законодательством.  </w:t>
      </w:r>
    </w:p>
    <w:p w:rsidR="0092067C" w:rsidRPr="00B70179" w:rsidRDefault="0092067C" w:rsidP="00983573">
      <w:pPr>
        <w:spacing w:after="0"/>
        <w:ind w:left="567"/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</w:pPr>
      <w:r w:rsidRPr="00B7017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2067C" w:rsidRPr="00B70179" w:rsidRDefault="0092067C" w:rsidP="00983573">
      <w:pPr>
        <w:spacing w:after="0" w:line="238" w:lineRule="auto"/>
        <w:ind w:left="567" w:right="-10" w:hanging="10"/>
        <w:jc w:val="both"/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</w:pPr>
      <w:r w:rsidRPr="00B7017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В соответствии с пунктом 2 статьи 213.26 Федерального закона несостоятельности (банкротстве)» -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 </w:t>
      </w:r>
    </w:p>
    <w:p w:rsidR="0092067C" w:rsidRPr="00B70179" w:rsidRDefault="0092067C" w:rsidP="00983573">
      <w:pPr>
        <w:spacing w:after="0"/>
        <w:ind w:left="567"/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</w:pPr>
      <w:r w:rsidRPr="00B7017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2250E" w:rsidRPr="00B70179" w:rsidRDefault="00FC51AB" w:rsidP="00E96727">
      <w:pPr>
        <w:shd w:val="clear" w:color="auto" w:fill="FFFFFF"/>
        <w:spacing w:after="0" w:line="240" w:lineRule="auto"/>
        <w:ind w:left="567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92067C" w:rsidRPr="00B7017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Анализ оценки здания, назначение: жилой дом, кадастровый номер: </w:t>
      </w:r>
      <w:r w:rsidR="00D2531A" w:rsidRPr="00D2531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69:14:0202901:116</w:t>
      </w:r>
    </w:p>
    <w:p w:rsidR="0092067C" w:rsidRPr="00B70179" w:rsidRDefault="00E2250E" w:rsidP="00D2531A">
      <w:pPr>
        <w:shd w:val="clear" w:color="auto" w:fill="FFFFFF"/>
        <w:spacing w:after="0" w:line="240" w:lineRule="auto"/>
        <w:ind w:left="567"/>
        <w:jc w:val="both"/>
        <w:textAlignment w:val="top"/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площадью </w:t>
      </w:r>
      <w:r w:rsidR="00D2531A" w:rsidRPr="00D2531A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>1500 +- 27 м2</w:t>
      </w:r>
      <w:r w:rsidR="00D2531A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067C" w:rsidRPr="00B7017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расположенный по адресу: </w:t>
      </w:r>
      <w:r w:rsidR="00D2531A" w:rsidRPr="00D2531A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>Тверская обл. Кимрский р-н, с/п Приволжское, д. Башарино, д.116</w:t>
      </w:r>
      <w:r w:rsidR="00D2531A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>.</w:t>
      </w:r>
      <w:r w:rsidR="0092067C" w:rsidRPr="00B7017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 Продолжительное время, в указанном жилом доме никто не проживал.</w:t>
      </w:r>
    </w:p>
    <w:p w:rsidR="000D4486" w:rsidRDefault="0092067C" w:rsidP="00E96727">
      <w:pPr>
        <w:spacing w:after="0" w:line="238" w:lineRule="auto"/>
        <w:ind w:left="567" w:right="-10" w:hanging="10"/>
        <w:jc w:val="both"/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</w:pPr>
      <w:r w:rsidRPr="00B7017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>Оценка имущества, принадлежащего должник</w:t>
      </w:r>
      <w:r w:rsidR="00D2531A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>у</w:t>
      </w:r>
      <w:r w:rsidRPr="00B7017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2531A">
        <w:rPr>
          <w:rFonts w:ascii="Times New Roman" w:hAnsi="Times New Roman" w:cs="Times New Roman"/>
          <w:b/>
          <w:sz w:val="24"/>
          <w:szCs w:val="24"/>
        </w:rPr>
        <w:t>Белякову Ивану Александровичу</w:t>
      </w:r>
      <w:r w:rsidR="00BD731C" w:rsidRPr="00B7017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017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произведена финансовым управляющим основываясь на анализе информации о ценовых предложениях аналогичных объектов имущества в открытом доступе в сети Интернет на сайтах </w:t>
      </w:r>
      <w:hyperlink r:id="rId7" w:history="1">
        <w:r w:rsidRPr="00B70179">
          <w:rPr>
            <w:rStyle w:val="a3"/>
            <w:rFonts w:ascii="Times New Roman" w:eastAsia="Cambria" w:hAnsi="Times New Roman" w:cs="Times New Roman"/>
            <w:sz w:val="24"/>
            <w:szCs w:val="24"/>
            <w:lang w:eastAsia="ru-RU"/>
          </w:rPr>
          <w:t>https://www.avito.ru</w:t>
        </w:r>
      </w:hyperlink>
      <w:r w:rsidRPr="00B7017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C553C" w:rsidRPr="00B7017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>https://</w:t>
      </w:r>
      <w:r w:rsidR="00D2531A">
        <w:rPr>
          <w:rFonts w:ascii="Times New Roman" w:eastAsia="Cambria" w:hAnsi="Times New Roman" w:cs="Times New Roman"/>
          <w:color w:val="000000"/>
          <w:sz w:val="24"/>
          <w:szCs w:val="24"/>
          <w:lang w:val="ro-RO" w:eastAsia="ru-RU"/>
        </w:rPr>
        <w:t>tver.cian.ru</w:t>
      </w:r>
      <w:r w:rsidR="00D2531A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>/</w:t>
      </w:r>
      <w:r w:rsidR="00BD731C" w:rsidRPr="00B7017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>.</w:t>
      </w:r>
    </w:p>
    <w:p w:rsidR="004418C5" w:rsidRDefault="004418C5" w:rsidP="004418C5">
      <w:pPr>
        <w:spacing w:after="0" w:line="238" w:lineRule="auto"/>
        <w:ind w:left="567" w:right="-10" w:hanging="10"/>
        <w:jc w:val="both"/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</w:pPr>
    </w:p>
    <w:p w:rsidR="000D4486" w:rsidRPr="00D2531A" w:rsidRDefault="000D4486" w:rsidP="000D4486">
      <w:pPr>
        <w:spacing w:after="0" w:line="238" w:lineRule="auto"/>
        <w:ind w:left="567" w:right="-10" w:hanging="10"/>
        <w:jc w:val="both"/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</w:pPr>
      <w:r w:rsidRPr="00D2531A"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/>
        </w:rPr>
        <w:t>Тип недвижимости</w:t>
      </w:r>
      <w:r w:rsidRPr="000D4486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2531A" w:rsidRPr="00D2531A">
        <w:rPr>
          <w:rFonts w:ascii="Times New Roman" w:eastAsia="Cambria" w:hAnsi="Times New Roman" w:cs="Times New Roman"/>
          <w:bCs/>
          <w:color w:val="000000"/>
          <w:sz w:val="24"/>
          <w:szCs w:val="24"/>
          <w:lang w:eastAsia="ru-RU"/>
        </w:rPr>
        <w:t>Земельный участок</w:t>
      </w:r>
    </w:p>
    <w:p w:rsidR="000D4486" w:rsidRPr="00D2531A" w:rsidRDefault="000D4486" w:rsidP="000D4486">
      <w:pPr>
        <w:spacing w:after="0" w:line="238" w:lineRule="auto"/>
        <w:ind w:left="567" w:right="-10" w:hanging="10"/>
        <w:jc w:val="both"/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</w:pPr>
      <w:r w:rsidRPr="00D2531A"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/>
        </w:rPr>
        <w:t>Кадастровый номер</w:t>
      </w:r>
      <w:r w:rsidRPr="00D2531A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2531A" w:rsidRPr="00D2531A">
        <w:rPr>
          <w:rFonts w:ascii="Times New Roman" w:eastAsia="Cambria" w:hAnsi="Times New Roman" w:cs="Times New Roman"/>
          <w:bCs/>
          <w:color w:val="000000"/>
          <w:sz w:val="24"/>
          <w:szCs w:val="24"/>
          <w:lang w:eastAsia="ru-RU"/>
        </w:rPr>
        <w:t>69:14:0202901:116</w:t>
      </w:r>
    </w:p>
    <w:p w:rsidR="00D2531A" w:rsidRPr="00D2531A" w:rsidRDefault="00D2531A" w:rsidP="00D2531A">
      <w:pPr>
        <w:spacing w:after="0" w:line="238" w:lineRule="auto"/>
        <w:ind w:left="567" w:right="-10" w:hanging="10"/>
        <w:jc w:val="both"/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</w:pPr>
      <w:r w:rsidRPr="00D2531A"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/>
        </w:rPr>
        <w:lastRenderedPageBreak/>
        <w:t>Разрешенное использование</w:t>
      </w:r>
      <w:r w:rsidRPr="00D2531A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 Для ведения личного подсобного хозяйства</w:t>
      </w:r>
    </w:p>
    <w:p w:rsidR="00D2531A" w:rsidRPr="00D2531A" w:rsidRDefault="00D2531A" w:rsidP="00D2531A">
      <w:pPr>
        <w:spacing w:after="0" w:line="238" w:lineRule="auto"/>
        <w:ind w:left="567" w:right="-10" w:hanging="10"/>
        <w:jc w:val="both"/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</w:pPr>
      <w:r w:rsidRPr="00D2531A"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/>
        </w:rPr>
        <w:t>Дата постановки на кадастровый учет</w:t>
      </w:r>
      <w:r w:rsidRPr="00D2531A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 31.03.2014</w:t>
      </w:r>
    </w:p>
    <w:p w:rsidR="00D2531A" w:rsidRPr="00D2531A" w:rsidRDefault="00D2531A" w:rsidP="00D2531A">
      <w:pPr>
        <w:spacing w:after="0" w:line="238" w:lineRule="auto"/>
        <w:ind w:left="567" w:right="-10" w:hanging="10"/>
        <w:jc w:val="both"/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</w:pPr>
      <w:r w:rsidRPr="00D2531A"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/>
        </w:rPr>
        <w:t>Площадь</w:t>
      </w:r>
      <w:r w:rsidRPr="00D2531A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 1500 +- 27 м2</w:t>
      </w:r>
    </w:p>
    <w:p w:rsidR="000D4486" w:rsidRPr="00D2531A" w:rsidRDefault="00D2531A" w:rsidP="00D2531A">
      <w:pPr>
        <w:spacing w:after="0" w:line="238" w:lineRule="auto"/>
        <w:ind w:left="567" w:right="-10" w:hanging="10"/>
        <w:jc w:val="both"/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/>
        </w:rPr>
      </w:pPr>
      <w:r w:rsidRPr="00D2531A"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/>
        </w:rPr>
        <w:t>Адрес (местоположение) Тверская обл. Кимрский р-н, с/п Приволжское, д. Башарино, д.116</w:t>
      </w:r>
    </w:p>
    <w:p w:rsidR="00B70179" w:rsidRPr="00736C69" w:rsidRDefault="005D0263" w:rsidP="00860317">
      <w:pPr>
        <w:spacing w:after="0"/>
        <w:ind w:left="567"/>
        <w:jc w:val="both"/>
        <w:rPr>
          <w:rFonts w:ascii="Times New Roman" w:eastAsia="Cambria" w:hAnsi="Times New Roman" w:cs="Times New Roman"/>
          <w:color w:val="5B9BD5" w:themeColor="accent1"/>
          <w:sz w:val="24"/>
          <w:szCs w:val="24"/>
          <w:lang w:eastAsia="ru-RU"/>
        </w:rPr>
      </w:pPr>
      <w:r w:rsidRPr="00B7017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>Согласно данным сайта Википедия</w:t>
      </w:r>
      <w:r w:rsidR="00736C6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8" w:history="1">
        <w:r w:rsidR="003E4C67" w:rsidRPr="006647FA">
          <w:rPr>
            <w:rStyle w:val="a3"/>
            <w:rFonts w:ascii="Times New Roman" w:eastAsia="Cambria" w:hAnsi="Times New Roman" w:cs="Times New Roman"/>
            <w:sz w:val="24"/>
            <w:szCs w:val="24"/>
            <w:lang w:eastAsia="ru-RU"/>
          </w:rPr>
          <w:t>https://ru.wikipedia.org/wiki/</w:t>
        </w:r>
        <w:r w:rsidR="003E4C67" w:rsidRPr="006647FA">
          <w:rPr>
            <w:rStyle w:val="a3"/>
            <w:rFonts w:ascii="Times New Roman" w:eastAsia="Cambria" w:hAnsi="Times New Roman" w:cs="Times New Roman"/>
            <w:b/>
            <w:sz w:val="24"/>
            <w:szCs w:val="24"/>
            <w:lang w:eastAsia="ru-RU"/>
          </w:rPr>
          <w:t>Башарино</w:t>
        </w:r>
      </w:hyperlink>
      <w:r w:rsidR="003E4C67"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7017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население в этой деревне составляет на 2010 год </w:t>
      </w:r>
      <w:r w:rsidR="00057F2C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>26</w:t>
      </w:r>
      <w:r w:rsidR="00736C69">
        <w:rPr>
          <w:rFonts w:ascii="Times New Roman" w:eastAsia="Cambria" w:hAnsi="Times New Roman" w:cs="Times New Roman"/>
          <w:color w:val="000000"/>
          <w:sz w:val="24"/>
          <w:szCs w:val="24"/>
          <w:lang w:eastAsia="ru-RU"/>
        </w:rPr>
        <w:t xml:space="preserve"> человек.</w:t>
      </w:r>
    </w:p>
    <w:p w:rsidR="00860317" w:rsidRDefault="00057F2C" w:rsidP="00860317">
      <w:pPr>
        <w:spacing w:after="0"/>
        <w:ind w:left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Для оценки взяты обьявления о продаже схожих учатсков на сайтах ниже:</w:t>
      </w:r>
    </w:p>
    <w:p w:rsidR="00B70179" w:rsidRPr="00B70179" w:rsidRDefault="00B70179" w:rsidP="00983573">
      <w:pPr>
        <w:spacing w:after="0"/>
        <w:ind w:left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36C69" w:rsidRDefault="00057F2C" w:rsidP="00736C69">
      <w:r w:rsidRPr="00057F2C">
        <w:rPr>
          <w:noProof/>
          <w:lang w:eastAsia="ru-RU"/>
        </w:rPr>
        <w:drawing>
          <wp:inline distT="0" distB="0" distL="0" distR="0" wp14:anchorId="539366BF" wp14:editId="6AA4125B">
            <wp:extent cx="6152515" cy="4412615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2C" w:rsidRDefault="0081640E" w:rsidP="00736C69">
      <w:hyperlink r:id="rId10" w:history="1">
        <w:r w:rsidR="00057F2C" w:rsidRPr="006647FA">
          <w:rPr>
            <w:rStyle w:val="a3"/>
          </w:rPr>
          <w:t>https://tver.cian.ru/sale/suburban/271732363/</w:t>
        </w:r>
      </w:hyperlink>
    </w:p>
    <w:p w:rsidR="00057F2C" w:rsidRDefault="00057F2C" w:rsidP="00736C69">
      <w:r w:rsidRPr="00057F2C">
        <w:rPr>
          <w:noProof/>
          <w:lang w:eastAsia="ru-RU"/>
        </w:rPr>
        <w:drawing>
          <wp:inline distT="0" distB="0" distL="0" distR="0" wp14:anchorId="4FC719B7" wp14:editId="448B2AD6">
            <wp:extent cx="6152515" cy="464883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69" w:rsidRDefault="00736C69" w:rsidP="00736C69"/>
    <w:p w:rsidR="00736C69" w:rsidRDefault="0081640E" w:rsidP="00736C69">
      <w:hyperlink r:id="rId12" w:history="1">
        <w:r w:rsidR="00057F2C" w:rsidRPr="006647FA">
          <w:rPr>
            <w:rStyle w:val="a3"/>
          </w:rPr>
          <w:t>https://www.avito.ru/kimry/zemelnye_uchastki/uchastok_63ga_snt_dnp_2587248768</w:t>
        </w:r>
      </w:hyperlink>
    </w:p>
    <w:p w:rsidR="00057F2C" w:rsidRDefault="003E4C67" w:rsidP="00736C69">
      <w:r w:rsidRPr="003E4C67">
        <w:rPr>
          <w:noProof/>
          <w:lang w:eastAsia="ru-RU"/>
        </w:rPr>
        <w:drawing>
          <wp:inline distT="0" distB="0" distL="0" distR="0" wp14:anchorId="7EEBDBB1" wp14:editId="19F610BE">
            <wp:extent cx="5837984" cy="41785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0432" cy="418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69" w:rsidRDefault="0081640E" w:rsidP="00736C69">
      <w:pPr>
        <w:rPr>
          <w:noProof/>
          <w:lang w:eastAsia="ru-RU"/>
        </w:rPr>
      </w:pPr>
      <w:hyperlink r:id="rId14" w:history="1">
        <w:r w:rsidR="003E4C67" w:rsidRPr="006647FA">
          <w:rPr>
            <w:rStyle w:val="a3"/>
            <w:noProof/>
            <w:lang w:eastAsia="ru-RU"/>
          </w:rPr>
          <w:t>https://www.avito.ru/kimry/zemelnye_uchastki/uchastok_30sot._izhs_47613549</w:t>
        </w:r>
      </w:hyperlink>
    </w:p>
    <w:p w:rsidR="003E4C67" w:rsidRDefault="003E4C67" w:rsidP="00736C69">
      <w:pPr>
        <w:rPr>
          <w:noProof/>
          <w:lang w:eastAsia="ru-RU"/>
        </w:rPr>
      </w:pPr>
    </w:p>
    <w:p w:rsidR="003E4C67" w:rsidRDefault="003E4C67" w:rsidP="00736C69">
      <w:pPr>
        <w:rPr>
          <w:noProof/>
          <w:lang w:eastAsia="ru-RU"/>
        </w:rPr>
      </w:pPr>
      <w:r w:rsidRPr="003E4C67">
        <w:rPr>
          <w:noProof/>
          <w:lang w:eastAsia="ru-RU"/>
        </w:rPr>
        <w:drawing>
          <wp:inline distT="0" distB="0" distL="0" distR="0" wp14:anchorId="7C7F9189" wp14:editId="33817780">
            <wp:extent cx="6152515" cy="4149090"/>
            <wp:effectExtent l="0" t="0" r="63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47" w:rsidRDefault="0081640E" w:rsidP="00736C69">
      <w:pPr>
        <w:ind w:left="567"/>
      </w:pPr>
      <w:hyperlink r:id="rId16" w:history="1">
        <w:r w:rsidR="003E4C67" w:rsidRPr="006647FA">
          <w:rPr>
            <w:rStyle w:val="a3"/>
          </w:rPr>
          <w:t>https://tver.cian.ru/sale/suburban/282106882/</w:t>
        </w:r>
      </w:hyperlink>
    </w:p>
    <w:p w:rsidR="003E4C67" w:rsidRDefault="003E4C67" w:rsidP="00736C69">
      <w:pPr>
        <w:ind w:left="567"/>
      </w:pPr>
    </w:p>
    <w:p w:rsidR="003E4C67" w:rsidRDefault="003E4C67" w:rsidP="00736C69">
      <w:pPr>
        <w:ind w:left="567"/>
      </w:pPr>
      <w:r w:rsidRPr="003E4C67">
        <w:rPr>
          <w:noProof/>
          <w:lang w:eastAsia="ru-RU"/>
        </w:rPr>
        <w:drawing>
          <wp:inline distT="0" distB="0" distL="0" distR="0" wp14:anchorId="4CD68BC7" wp14:editId="022BFD93">
            <wp:extent cx="6152515" cy="410337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67" w:rsidRDefault="003E4C67" w:rsidP="00736C69">
      <w:pPr>
        <w:ind w:left="567"/>
      </w:pPr>
    </w:p>
    <w:p w:rsidR="003E4C67" w:rsidRDefault="0081640E" w:rsidP="00736C69">
      <w:pPr>
        <w:ind w:left="567"/>
      </w:pPr>
      <w:hyperlink r:id="rId18" w:history="1">
        <w:r w:rsidR="003E4C67" w:rsidRPr="006647FA">
          <w:rPr>
            <w:rStyle w:val="a3"/>
          </w:rPr>
          <w:t>https://tver.cian.ru/sale/suburban/225483918/</w:t>
        </w:r>
      </w:hyperlink>
    </w:p>
    <w:p w:rsidR="00736C69" w:rsidRDefault="00736C69" w:rsidP="00E96727">
      <w:pPr>
        <w:ind w:left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6C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Как видно из представленных материалов, цена одного квадратного метра участка </w:t>
      </w:r>
      <w:r w:rsidR="0081640E">
        <w:rPr>
          <w:rFonts w:ascii="Times New Roman" w:hAnsi="Times New Roman" w:cs="Times New Roman"/>
          <w:noProof/>
          <w:sz w:val="24"/>
          <w:szCs w:val="24"/>
          <w:lang w:eastAsia="ru-RU"/>
        </w:rPr>
        <w:t>колеблется от 18000 руб. до 43 000 руб.</w:t>
      </w:r>
      <w:r w:rsidRPr="00736C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1640E">
        <w:rPr>
          <w:rFonts w:ascii="Times New Roman" w:hAnsi="Times New Roman" w:cs="Times New Roman"/>
          <w:noProof/>
          <w:sz w:val="24"/>
          <w:szCs w:val="24"/>
          <w:lang w:eastAsia="ru-RU"/>
        </w:rPr>
        <w:t>за сотку.</w:t>
      </w:r>
    </w:p>
    <w:p w:rsidR="00983573" w:rsidRPr="00983573" w:rsidRDefault="00983573" w:rsidP="00E96727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83573">
        <w:rPr>
          <w:rFonts w:ascii="Times New Roman" w:hAnsi="Times New Roman" w:cs="Times New Roman"/>
          <w:sz w:val="24"/>
          <w:szCs w:val="24"/>
        </w:rPr>
        <w:t>Таким образом, финансовы</w:t>
      </w:r>
      <w:r w:rsidR="00E2250E">
        <w:rPr>
          <w:rFonts w:ascii="Times New Roman" w:hAnsi="Times New Roman" w:cs="Times New Roman"/>
          <w:sz w:val="24"/>
          <w:szCs w:val="24"/>
        </w:rPr>
        <w:t>й управляющий приходит к выводу</w:t>
      </w:r>
      <w:r w:rsidR="008754B9">
        <w:rPr>
          <w:rFonts w:ascii="Times New Roman" w:hAnsi="Times New Roman" w:cs="Times New Roman"/>
          <w:sz w:val="24"/>
          <w:szCs w:val="24"/>
        </w:rPr>
        <w:t xml:space="preserve">, что </w:t>
      </w:r>
      <w:r w:rsidRPr="00983573">
        <w:rPr>
          <w:rFonts w:ascii="Times New Roman" w:hAnsi="Times New Roman" w:cs="Times New Roman"/>
          <w:sz w:val="24"/>
          <w:szCs w:val="24"/>
        </w:rPr>
        <w:t>реальная сре</w:t>
      </w:r>
      <w:r w:rsidR="008754B9">
        <w:rPr>
          <w:rFonts w:ascii="Times New Roman" w:hAnsi="Times New Roman" w:cs="Times New Roman"/>
          <w:sz w:val="24"/>
          <w:szCs w:val="24"/>
        </w:rPr>
        <w:t xml:space="preserve">дняя </w:t>
      </w:r>
      <w:r w:rsidR="0081640E">
        <w:rPr>
          <w:rFonts w:ascii="Times New Roman" w:hAnsi="Times New Roman" w:cs="Times New Roman"/>
          <w:sz w:val="24"/>
          <w:szCs w:val="24"/>
        </w:rPr>
        <w:t xml:space="preserve">цена 1 сотки в этом регионе составляет 27 000 за сотку. А стоимость </w:t>
      </w:r>
      <w:r w:rsidR="00057F2C">
        <w:rPr>
          <w:rFonts w:ascii="Times New Roman" w:hAnsi="Times New Roman" w:cs="Times New Roman"/>
          <w:sz w:val="24"/>
          <w:szCs w:val="24"/>
        </w:rPr>
        <w:t>участка</w:t>
      </w:r>
      <w:r w:rsidR="008754B9">
        <w:rPr>
          <w:rFonts w:ascii="Times New Roman" w:hAnsi="Times New Roman" w:cs="Times New Roman"/>
          <w:sz w:val="24"/>
          <w:szCs w:val="24"/>
        </w:rPr>
        <w:t xml:space="preserve"> площадью </w:t>
      </w:r>
      <w:r w:rsidR="00057F2C">
        <w:rPr>
          <w:rFonts w:ascii="Times New Roman" w:hAnsi="Times New Roman" w:cs="Times New Roman"/>
          <w:sz w:val="24"/>
          <w:szCs w:val="24"/>
        </w:rPr>
        <w:t>1500</w:t>
      </w:r>
      <w:r w:rsidRPr="00983573">
        <w:rPr>
          <w:rFonts w:ascii="Times New Roman" w:hAnsi="Times New Roman" w:cs="Times New Roman"/>
          <w:sz w:val="24"/>
          <w:szCs w:val="24"/>
        </w:rPr>
        <w:t xml:space="preserve"> квадратных метров по предложениям о продаже аналогичных объектов недвижимости составляет </w:t>
      </w:r>
      <w:r w:rsidR="00736C69">
        <w:rPr>
          <w:rFonts w:ascii="Times New Roman" w:hAnsi="Times New Roman" w:cs="Times New Roman"/>
          <w:sz w:val="24"/>
          <w:szCs w:val="24"/>
        </w:rPr>
        <w:t>4</w:t>
      </w:r>
      <w:r w:rsidRPr="00983573">
        <w:rPr>
          <w:rFonts w:ascii="Times New Roman" w:hAnsi="Times New Roman" w:cs="Times New Roman"/>
          <w:sz w:val="24"/>
          <w:szCs w:val="24"/>
        </w:rPr>
        <w:t>00 000,00 руб.</w:t>
      </w:r>
    </w:p>
    <w:p w:rsidR="00057F2C" w:rsidRDefault="00057F2C" w:rsidP="00057F2C">
      <w:pPr>
        <w:spacing w:after="0"/>
        <w:ind w:left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7017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Решение об оценке проводилось </w:t>
      </w:r>
      <w:r w:rsidRPr="00FC51AB">
        <w:rPr>
          <w:rFonts w:ascii="Times New Roman" w:hAnsi="Times New Roman" w:cs="Times New Roman"/>
          <w:noProof/>
          <w:sz w:val="24"/>
          <w:szCs w:val="24"/>
          <w:lang w:eastAsia="ru-RU"/>
        </w:rPr>
        <w:t>на основе имеющихся документов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выписок из ЕГРН</w:t>
      </w:r>
      <w:r w:rsidRPr="00FC51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70179">
        <w:rPr>
          <w:rFonts w:ascii="Times New Roman" w:hAnsi="Times New Roman" w:cs="Times New Roman"/>
          <w:noProof/>
          <w:sz w:val="24"/>
          <w:szCs w:val="24"/>
          <w:lang w:eastAsia="ru-RU"/>
        </w:rPr>
        <w:t>без выезда на место,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B70179">
        <w:rPr>
          <w:rFonts w:ascii="Times New Roman" w:hAnsi="Times New Roman" w:cs="Times New Roman"/>
          <w:noProof/>
          <w:sz w:val="24"/>
          <w:szCs w:val="24"/>
          <w:lang w:eastAsia="ru-RU"/>
        </w:rPr>
        <w:t>в связи с отдаленностью нахождения объекта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57F2C" w:rsidRPr="00B70179" w:rsidRDefault="00057F2C" w:rsidP="00057F2C">
      <w:pPr>
        <w:spacing w:after="0"/>
        <w:ind w:left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70179">
        <w:rPr>
          <w:rFonts w:ascii="Times New Roman" w:hAnsi="Times New Roman" w:cs="Times New Roman"/>
          <w:noProof/>
          <w:sz w:val="24"/>
          <w:szCs w:val="24"/>
          <w:lang w:eastAsia="ru-RU"/>
        </w:rPr>
        <w:t>Провед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енная оценка может быть оспорена</w:t>
      </w:r>
      <w:r w:rsidRPr="00B7017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гражданином, кредиторами, уполномоченным органом в деле о банкротстве гражданина. Собрание кредиторов вправе принять решение о проведении оценки имущества гражданина, части этого имущества, включенных в конкурсную массу в соответствии с Федеральным законом, с привлечением оценщика и оплатой расходов на проведение данной оценки за счет лиц, голосовавших за принятие соответствующего решения.  </w:t>
      </w:r>
    </w:p>
    <w:p w:rsidR="00983573" w:rsidRDefault="00983573" w:rsidP="00983573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057F2C" w:rsidRDefault="00057F2C" w:rsidP="00983573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1C7463" w:rsidRDefault="001C7463" w:rsidP="00983573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Приложения; </w:t>
      </w:r>
    </w:p>
    <w:p w:rsidR="001C7463" w:rsidRDefault="001C7463" w:rsidP="00983573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кадастровые выписки;</w:t>
      </w:r>
    </w:p>
    <w:p w:rsidR="00983573" w:rsidRPr="00983573" w:rsidRDefault="00983573" w:rsidP="00983573">
      <w:pPr>
        <w:ind w:left="56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83573">
        <w:rPr>
          <w:rFonts w:ascii="Times New Roman" w:hAnsi="Times New Roman" w:cs="Times New Roman"/>
          <w:sz w:val="24"/>
          <w:szCs w:val="24"/>
        </w:rPr>
        <w:t xml:space="preserve">Финансовый управляющий </w:t>
      </w:r>
      <w:r w:rsidR="00E2250E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          </w:t>
      </w:r>
      <w:r w:rsidR="00876162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 </w:t>
      </w:r>
      <w:r w:rsidR="001C7463" w:rsidRPr="001C746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="00D2531A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6945" cy="712470"/>
            <wp:effectExtent l="0" t="0" r="0" b="0"/>
            <wp:docPr id="6" name="Picture 6" descr="podp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p-removebg-previe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162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  </w:t>
      </w:r>
      <w:r w:rsidR="00E2250E">
        <w:rPr>
          <w:rFonts w:ascii="Times New Roman" w:hAnsi="Times New Roman" w:cs="Times New Roman"/>
          <w:sz w:val="24"/>
          <w:szCs w:val="24"/>
        </w:rPr>
        <w:t xml:space="preserve">      </w:t>
      </w:r>
      <w:r w:rsidRPr="00983573">
        <w:rPr>
          <w:rFonts w:ascii="Times New Roman" w:hAnsi="Times New Roman" w:cs="Times New Roman"/>
          <w:sz w:val="24"/>
          <w:szCs w:val="24"/>
        </w:rPr>
        <w:t>Котов Валерий Борисович</w:t>
      </w:r>
    </w:p>
    <w:sectPr w:rsidR="00983573" w:rsidRPr="00983573" w:rsidSect="00D01D85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779F6"/>
    <w:multiLevelType w:val="multilevel"/>
    <w:tmpl w:val="6B1C8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B05"/>
    <w:rsid w:val="000437FF"/>
    <w:rsid w:val="00057F2C"/>
    <w:rsid w:val="000D4486"/>
    <w:rsid w:val="00106EDD"/>
    <w:rsid w:val="001C7463"/>
    <w:rsid w:val="001D02CF"/>
    <w:rsid w:val="00223A13"/>
    <w:rsid w:val="002540DC"/>
    <w:rsid w:val="002E3D01"/>
    <w:rsid w:val="003E4C67"/>
    <w:rsid w:val="004256C0"/>
    <w:rsid w:val="004418C5"/>
    <w:rsid w:val="005D0263"/>
    <w:rsid w:val="005F7EAA"/>
    <w:rsid w:val="00736C69"/>
    <w:rsid w:val="0081640E"/>
    <w:rsid w:val="00860317"/>
    <w:rsid w:val="008754B9"/>
    <w:rsid w:val="00876162"/>
    <w:rsid w:val="00893B05"/>
    <w:rsid w:val="008B0C81"/>
    <w:rsid w:val="0092067C"/>
    <w:rsid w:val="00933C32"/>
    <w:rsid w:val="00983573"/>
    <w:rsid w:val="00987FDF"/>
    <w:rsid w:val="009F7A03"/>
    <w:rsid w:val="00A52022"/>
    <w:rsid w:val="00A82920"/>
    <w:rsid w:val="00B125C3"/>
    <w:rsid w:val="00B70179"/>
    <w:rsid w:val="00B70347"/>
    <w:rsid w:val="00B848B3"/>
    <w:rsid w:val="00BC62E7"/>
    <w:rsid w:val="00BD731C"/>
    <w:rsid w:val="00BE1166"/>
    <w:rsid w:val="00CB0737"/>
    <w:rsid w:val="00D01D85"/>
    <w:rsid w:val="00D2531A"/>
    <w:rsid w:val="00D26CB0"/>
    <w:rsid w:val="00DC553C"/>
    <w:rsid w:val="00E2152C"/>
    <w:rsid w:val="00E2250E"/>
    <w:rsid w:val="00E96727"/>
    <w:rsid w:val="00F23116"/>
    <w:rsid w:val="00FC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E529B"/>
  <w15:docId w15:val="{248D42A7-8C6B-4213-8BCF-B87A6C690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067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7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7FD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057F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2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66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04147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724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0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5363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5582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3973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213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5714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73616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402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7316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9082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2618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0116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3271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9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03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79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46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991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445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736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0110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153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096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493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631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66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930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570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802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05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313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88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418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83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542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396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974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226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47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8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21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1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8576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75096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0623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644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299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48372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803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2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59656">
              <w:marLeft w:val="0"/>
              <w:marRight w:val="0"/>
              <w:marTop w:val="19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36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29008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62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6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98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979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9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2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09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50106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95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3982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76104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611316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17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87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4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658344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02854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23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30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09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2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23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5001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843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1089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36627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764351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33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02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557706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2385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58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14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938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17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1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3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99413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93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26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1683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12285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33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44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1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2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6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96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90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887132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6651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7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71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52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2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33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32546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510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31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479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72577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7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57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0879312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34789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8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32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684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9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2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460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56263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597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428251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93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62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37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059716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9843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5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82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850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8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8529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304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42777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02602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859088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42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2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01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89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3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8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6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294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63699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65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6E6E6"/>
                                        <w:left w:val="single" w:sz="6" w:space="0" w:color="E6E6E6"/>
                                        <w:bottom w:val="single" w:sz="6" w:space="0" w:color="E6E6E6"/>
                                        <w:right w:val="single" w:sz="6" w:space="0" w:color="E6E6E6"/>
                                      </w:divBdr>
                                      <w:divsChild>
                                        <w:div w:id="712928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76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499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909913">
                                                      <w:marLeft w:val="-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5051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210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382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6187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825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3806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60863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830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931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2986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E6E6E6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317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336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949723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517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2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36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34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10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3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6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46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4683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73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03202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84933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87609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6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4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97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5965130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415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1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0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30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117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5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2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12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78284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1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28936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74594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0898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01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5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622481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1874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3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31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77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78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0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7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50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25358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423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7187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04701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480977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9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07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05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983536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83919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62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69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234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86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3152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42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68870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32236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579654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73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35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224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4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6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1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187964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97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8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38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5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26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5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4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92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831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40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01173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66897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979245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11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1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118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642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2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79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45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346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0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36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624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534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969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08457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33472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7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18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9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3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8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74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4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8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79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24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88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343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564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614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021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0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28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38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87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514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69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436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1026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021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42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971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896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12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953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646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118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559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10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80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92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29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62834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266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914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2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254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603983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698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933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7815">
              <w:marLeft w:val="0"/>
              <w:marRight w:val="0"/>
              <w:marTop w:val="19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44618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915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60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5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2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27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4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9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0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08963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4914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5620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682624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2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54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0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1480425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685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5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90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754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23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6833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78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9131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20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070906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98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16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46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7427285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7332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9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8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217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9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60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55993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717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80099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93753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367632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29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04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0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37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2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8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35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46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5924662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4818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21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33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72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1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63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85471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6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15126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59532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724808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9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37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0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831937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434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3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4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15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833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93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95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1046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61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72978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12454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80494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1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01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9437160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4202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80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7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648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4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64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5687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995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44367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036829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823195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2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73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42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230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2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8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0728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554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09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6E6E6"/>
                                        <w:left w:val="single" w:sz="6" w:space="0" w:color="E6E6E6"/>
                                        <w:bottom w:val="single" w:sz="6" w:space="0" w:color="E6E6E6"/>
                                        <w:right w:val="single" w:sz="6" w:space="0" w:color="E6E6E6"/>
                                      </w:divBdr>
                                      <w:divsChild>
                                        <w:div w:id="214449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831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540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58449">
                                                      <w:marLeft w:val="-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4894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05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937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11063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041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1454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3942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873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55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3103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E6E6E6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5342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014063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6017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8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90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45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607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9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2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52043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29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6401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78428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746652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36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88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21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698750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84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0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44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5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70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6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25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49764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64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2937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59135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97817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6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9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33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019360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500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23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60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61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50205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75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4862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358364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764146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12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61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0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721849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578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07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9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79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955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5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96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4869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74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74606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47540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759070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05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85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07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331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76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1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3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2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6750450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35262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8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24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10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897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4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67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8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1172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2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73047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28732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780972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8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00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88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45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5309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80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93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226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4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6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189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13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0372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82315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938898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27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6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1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3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7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9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62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6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66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644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37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9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630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946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307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725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8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76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41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12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952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129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42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572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23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44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3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17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19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97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64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924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060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77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01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182">
                  <w:marLeft w:val="0"/>
                  <w:marRight w:val="30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629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70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9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24442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64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761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1312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87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26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718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9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96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0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27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7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60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2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67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075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76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74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0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20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962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76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223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15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978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58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240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104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8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557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17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50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03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1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7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586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959905">
                  <w:marLeft w:val="0"/>
                  <w:marRight w:val="30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6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95760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1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4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2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8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34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15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13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554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26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5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4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55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01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59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3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74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29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207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5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6103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530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0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38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3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33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04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051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183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985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098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945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481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153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148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36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1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998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482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901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739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540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51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885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30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63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4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240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2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97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398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391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91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18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40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453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0288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71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917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914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5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3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210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59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6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565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9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74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0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35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99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79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697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6881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01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924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3168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01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03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626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66382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0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3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26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27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143019">
                                  <w:marLeft w:val="75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0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4989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3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3937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56085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58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74536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1389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2517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3038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7771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171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3984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1492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3030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51819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903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7066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6042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4829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2440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6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5930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7445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89853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579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1604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90401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4242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8651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6330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7976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26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6189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3084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4600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8237">
          <w:marLeft w:val="0"/>
          <w:marRight w:val="0"/>
          <w:marTop w:val="0"/>
          <w:marBottom w:val="0"/>
          <w:divBdr>
            <w:top w:val="single" w:sz="6" w:space="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4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776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613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5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6565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1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998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4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8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84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7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965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245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9046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50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3197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817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930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988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14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585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766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23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263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343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0670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555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764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7243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34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059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1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61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027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933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17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906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5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702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910080">
                          <w:marLeft w:val="0"/>
                          <w:marRight w:val="300"/>
                          <w:marTop w:val="9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10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8848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01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8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982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929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858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1107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6109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66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929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6675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4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10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20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685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194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200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943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88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6988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766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6038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7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154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09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8809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92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7870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703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5135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446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6291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50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4153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59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1362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723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425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65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4495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96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582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828245">
                          <w:marLeft w:val="0"/>
                          <w:marRight w:val="300"/>
                          <w:marTop w:val="9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1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32724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687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65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93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515745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727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359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1576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5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335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15444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97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2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8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70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42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256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740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160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0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2078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061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801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45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2193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255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7939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17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356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057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950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288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254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844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461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950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80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2971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294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13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725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86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801935">
                          <w:marLeft w:val="0"/>
                          <w:marRight w:val="300"/>
                          <w:marTop w:val="9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040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506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97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804949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16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696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93292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69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058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52991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1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75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23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70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130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52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0411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16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1272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913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310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83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1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281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404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52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780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208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5624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05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643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94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3239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689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8976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379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478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857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472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160404">
                          <w:marLeft w:val="0"/>
                          <w:marRight w:val="300"/>
                          <w:marTop w:val="9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03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44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9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44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99429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093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694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32549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00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35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53778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3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33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63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41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04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62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3102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368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884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862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9160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20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93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12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337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85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0789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766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817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73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4305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752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729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54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243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529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281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673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2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5510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08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6893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8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017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55617">
                          <w:marLeft w:val="0"/>
                          <w:marRight w:val="300"/>
                          <w:marTop w:val="9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204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0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5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32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112378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372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00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9399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00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22593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2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6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738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09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73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44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876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150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54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422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562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7917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232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1417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06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4958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172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941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318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748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718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885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72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542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81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106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362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802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409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012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96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762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455585">
                          <w:marLeft w:val="0"/>
                          <w:marRight w:val="300"/>
                          <w:marTop w:val="9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8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98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9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47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584334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57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574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08259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25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8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54479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63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9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710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866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515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888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708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0766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00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909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861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584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996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744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693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9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791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84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02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6210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856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546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352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619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18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292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13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8718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438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95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18384">
                          <w:marLeft w:val="0"/>
                          <w:marRight w:val="300"/>
                          <w:marTop w:val="9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77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64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1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99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504666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776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146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2448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658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28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74265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1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22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28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626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630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196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7389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86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205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083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902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41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7195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77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096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5523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94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550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54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873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168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138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004476">
                          <w:marLeft w:val="0"/>
                          <w:marRight w:val="300"/>
                          <w:marTop w:val="9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052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904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1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97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316280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032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900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53940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96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75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17963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0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46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5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2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25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04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917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5894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766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48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6355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41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503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179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339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305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2915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101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9227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174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1946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26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8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154976">
                          <w:marLeft w:val="0"/>
                          <w:marRight w:val="300"/>
                          <w:marTop w:val="9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06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00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19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5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17591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0963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810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2873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619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84231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1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85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47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22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7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4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365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3173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10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7181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187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229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253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815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341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7203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08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6422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04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6175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712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5979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16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0332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7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2039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544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00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00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712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98060">
                          <w:marLeft w:val="0"/>
                          <w:marRight w:val="300"/>
                          <w:marTop w:val="9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920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159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8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86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822860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40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688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43717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46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35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338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5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8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58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67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67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98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42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095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761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040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528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6628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8664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596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41;&#1072;&#1096;&#1072;&#1088;&#1080;&#1085;&#1086;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tver.cian.ru/sale/suburban/225483918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avito.ru" TargetMode="External"/><Relationship Id="rId12" Type="http://schemas.openxmlformats.org/officeDocument/2006/relationships/hyperlink" Target="https://www.avito.ru/kimry/zemelnye_uchastki/uchastok_63ga_snt_dnp_2587248768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tver.cian.ru/sale/suburban/282106882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vbkotov@mail.ru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tver.cian.ru/sale/suburban/271732363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avito.ru/kimry/zemelnye_uchastki/uchastok_30sot._izhs_476135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921AF92-98E9-4853-894C-739D923578DD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43281-F6B3-4450-9D3D-7ADC3FE43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761</Words>
  <Characters>4344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2023-01-11T11:05:00Z</dcterms:created>
  <dcterms:modified xsi:type="dcterms:W3CDTF">2023-01-11T11:05:00Z</dcterms:modified>
</cp:coreProperties>
</file>